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88EDB4" w14:textId="77777777" w:rsidR="001A3640" w:rsidRPr="001A3640" w:rsidRDefault="001A3640"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sz w:val="20"/>
          <w:szCs w:val="20"/>
          <w:lang w:eastAsia="ru-RU"/>
        </w:rPr>
      </w:pPr>
      <w:r w:rsidRPr="001A3640">
        <w:rPr>
          <w:rFonts w:ascii="Times New Roman" w:eastAsia="Times New Roman" w:hAnsi="Times New Roman" w:cs="Times New Roman"/>
          <w:color w:val="000000"/>
          <w:sz w:val="20"/>
          <w:szCs w:val="20"/>
          <w:lang w:eastAsia="ru-RU"/>
        </w:rPr>
        <w:t>РОССИЙСКАЯ ФЕДЕРАЦИЯ</w:t>
      </w:r>
    </w:p>
    <w:p w14:paraId="4113E0B1" w14:textId="77777777" w:rsidR="001A3640" w:rsidRPr="001A3640" w:rsidRDefault="001A3640" w:rsidP="001A3640">
      <w:pPr>
        <w:widowControl w:val="0"/>
        <w:shd w:val="clear" w:color="auto" w:fill="FFFFFF"/>
        <w:autoSpaceDE w:val="0"/>
        <w:autoSpaceDN w:val="0"/>
        <w:adjustRightInd w:val="0"/>
        <w:spacing w:after="0" w:line="274" w:lineRule="exact"/>
        <w:ind w:right="65"/>
        <w:jc w:val="center"/>
        <w:rPr>
          <w:rFonts w:ascii="Times New Roman" w:eastAsia="Times New Roman" w:hAnsi="Times New Roman" w:cs="Times New Roman"/>
          <w:sz w:val="20"/>
          <w:szCs w:val="20"/>
          <w:lang w:eastAsia="ru-RU"/>
        </w:rPr>
      </w:pPr>
      <w:r w:rsidRPr="001A3640">
        <w:rPr>
          <w:rFonts w:ascii="Times New Roman" w:eastAsia="Times New Roman" w:hAnsi="Times New Roman" w:cs="Times New Roman"/>
          <w:color w:val="000000"/>
          <w:spacing w:val="-1"/>
          <w:sz w:val="20"/>
          <w:szCs w:val="20"/>
          <w:lang w:eastAsia="ru-RU"/>
        </w:rPr>
        <w:t>РОСТОВСКАЯ ОБЛАСТЬ</w:t>
      </w:r>
    </w:p>
    <w:p w14:paraId="329FB906" w14:textId="77777777" w:rsidR="001A3640" w:rsidRPr="001A3640" w:rsidRDefault="001A3640" w:rsidP="001A3640">
      <w:pPr>
        <w:widowControl w:val="0"/>
        <w:shd w:val="clear" w:color="auto" w:fill="FFFFFF"/>
        <w:autoSpaceDE w:val="0"/>
        <w:autoSpaceDN w:val="0"/>
        <w:adjustRightInd w:val="0"/>
        <w:spacing w:after="0" w:line="274" w:lineRule="exact"/>
        <w:ind w:right="43"/>
        <w:jc w:val="center"/>
        <w:rPr>
          <w:rFonts w:ascii="Times New Roman" w:eastAsia="Times New Roman" w:hAnsi="Times New Roman" w:cs="Times New Roman"/>
          <w:sz w:val="20"/>
          <w:szCs w:val="20"/>
          <w:lang w:eastAsia="ru-RU"/>
        </w:rPr>
      </w:pPr>
      <w:r w:rsidRPr="001A3640">
        <w:rPr>
          <w:rFonts w:ascii="Times New Roman" w:eastAsia="Times New Roman" w:hAnsi="Times New Roman" w:cs="Times New Roman"/>
          <w:color w:val="000000"/>
          <w:spacing w:val="-1"/>
          <w:sz w:val="20"/>
          <w:szCs w:val="20"/>
          <w:lang w:eastAsia="ru-RU"/>
        </w:rPr>
        <w:t>ТАРАСОВСКИЙ РАЙОН</w:t>
      </w:r>
    </w:p>
    <w:p w14:paraId="3489E309" w14:textId="77777777" w:rsidR="001A3640" w:rsidRPr="001A3640" w:rsidRDefault="001A3640"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sz w:val="20"/>
          <w:szCs w:val="20"/>
          <w:lang w:eastAsia="ru-RU"/>
        </w:rPr>
      </w:pPr>
      <w:r w:rsidRPr="001A3640">
        <w:rPr>
          <w:rFonts w:ascii="Times New Roman" w:eastAsia="Times New Roman" w:hAnsi="Times New Roman" w:cs="Times New Roman"/>
          <w:color w:val="000000"/>
          <w:sz w:val="20"/>
          <w:szCs w:val="20"/>
          <w:lang w:eastAsia="ru-RU"/>
        </w:rPr>
        <w:t>МУНИЦИПАЛЬНОЕ ОБРАЗОВАНИЕ</w:t>
      </w:r>
    </w:p>
    <w:p w14:paraId="28D7B187" w14:textId="77777777" w:rsidR="001A3640" w:rsidRPr="001A3640" w:rsidRDefault="001A3640" w:rsidP="001A3640">
      <w:pPr>
        <w:widowControl w:val="0"/>
        <w:shd w:val="clear" w:color="auto" w:fill="FFFFFF"/>
        <w:autoSpaceDE w:val="0"/>
        <w:autoSpaceDN w:val="0"/>
        <w:adjustRightInd w:val="0"/>
        <w:spacing w:after="0" w:line="274" w:lineRule="exact"/>
        <w:ind w:right="50"/>
        <w:jc w:val="center"/>
        <w:rPr>
          <w:rFonts w:ascii="Times New Roman" w:eastAsia="Times New Roman" w:hAnsi="Times New Roman" w:cs="Times New Roman"/>
          <w:sz w:val="20"/>
          <w:szCs w:val="20"/>
          <w:lang w:eastAsia="ru-RU"/>
        </w:rPr>
      </w:pPr>
      <w:r w:rsidRPr="001A3640">
        <w:rPr>
          <w:rFonts w:ascii="Times New Roman" w:eastAsia="Times New Roman" w:hAnsi="Times New Roman" w:cs="Times New Roman"/>
          <w:color w:val="000000"/>
          <w:spacing w:val="-1"/>
          <w:sz w:val="20"/>
          <w:szCs w:val="20"/>
          <w:lang w:eastAsia="ru-RU"/>
        </w:rPr>
        <w:t>«МИТЯКИНСКОЕ СЕЛЬСКОЕ ПОСЕЛЕНИЕ»</w:t>
      </w:r>
    </w:p>
    <w:p w14:paraId="75C2590A" w14:textId="77777777" w:rsidR="001A3640" w:rsidRPr="001A3640" w:rsidRDefault="001A3640" w:rsidP="001A3640">
      <w:pPr>
        <w:widowControl w:val="0"/>
        <w:shd w:val="clear" w:color="auto" w:fill="FFFFFF"/>
        <w:autoSpaceDE w:val="0"/>
        <w:autoSpaceDN w:val="0"/>
        <w:adjustRightInd w:val="0"/>
        <w:spacing w:after="0" w:line="547" w:lineRule="exact"/>
        <w:ind w:left="1145"/>
        <w:rPr>
          <w:rFonts w:ascii="Times New Roman" w:eastAsia="Times New Roman" w:hAnsi="Times New Roman" w:cs="Times New Roman"/>
          <w:sz w:val="20"/>
          <w:szCs w:val="20"/>
          <w:lang w:eastAsia="ru-RU"/>
        </w:rPr>
      </w:pPr>
      <w:r w:rsidRPr="001A3640">
        <w:rPr>
          <w:rFonts w:ascii="Times New Roman" w:eastAsia="Times New Roman" w:hAnsi="Times New Roman" w:cs="Times New Roman"/>
          <w:color w:val="000000"/>
          <w:sz w:val="20"/>
          <w:szCs w:val="20"/>
          <w:lang w:eastAsia="ru-RU"/>
        </w:rPr>
        <w:t>СОБРАНИЕ ДЕПУТАТОВ МИТЯКЙНСКОГО СЕЛЬСКОГО ПОСЕЛЕНИЯ</w:t>
      </w:r>
    </w:p>
    <w:p w14:paraId="3BDEBC09" w14:textId="77777777" w:rsidR="001A3640" w:rsidRPr="001A3640" w:rsidRDefault="001A3640" w:rsidP="001A3640">
      <w:pPr>
        <w:widowControl w:val="0"/>
        <w:shd w:val="clear" w:color="auto" w:fill="FFFFFF"/>
        <w:autoSpaceDE w:val="0"/>
        <w:autoSpaceDN w:val="0"/>
        <w:adjustRightInd w:val="0"/>
        <w:spacing w:after="0" w:line="547" w:lineRule="exact"/>
        <w:ind w:right="36"/>
        <w:jc w:val="center"/>
        <w:rPr>
          <w:rFonts w:ascii="Times New Roman" w:eastAsia="Times New Roman" w:hAnsi="Times New Roman" w:cs="Times New Roman"/>
          <w:sz w:val="20"/>
          <w:szCs w:val="20"/>
          <w:lang w:eastAsia="ru-RU"/>
        </w:rPr>
      </w:pPr>
      <w:r w:rsidRPr="001A3640">
        <w:rPr>
          <w:rFonts w:ascii="Times New Roman" w:eastAsia="Times New Roman" w:hAnsi="Times New Roman" w:cs="Times New Roman"/>
          <w:color w:val="000000"/>
          <w:spacing w:val="1"/>
          <w:sz w:val="20"/>
          <w:szCs w:val="20"/>
          <w:lang w:eastAsia="ru-RU"/>
        </w:rPr>
        <w:t>РЕШЕНИЕ</w:t>
      </w:r>
    </w:p>
    <w:p w14:paraId="6AE07238" w14:textId="77777777" w:rsidR="001A3640" w:rsidRPr="001A3640" w:rsidRDefault="001A3640" w:rsidP="001A3640">
      <w:pPr>
        <w:widowControl w:val="0"/>
        <w:shd w:val="clear" w:color="auto" w:fill="FFFFFF"/>
        <w:autoSpaceDE w:val="0"/>
        <w:autoSpaceDN w:val="0"/>
        <w:adjustRightInd w:val="0"/>
        <w:spacing w:after="0" w:line="547" w:lineRule="exact"/>
        <w:ind w:left="202"/>
        <w:rPr>
          <w:rFonts w:ascii="Times New Roman" w:eastAsia="Times New Roman" w:hAnsi="Times New Roman" w:cs="Times New Roman"/>
          <w:sz w:val="20"/>
          <w:szCs w:val="20"/>
          <w:lang w:eastAsia="ru-RU"/>
        </w:rPr>
      </w:pPr>
      <w:r w:rsidRPr="001A3640">
        <w:rPr>
          <w:rFonts w:ascii="Times New Roman" w:eastAsia="Times New Roman" w:hAnsi="Times New Roman" w:cs="Times New Roman"/>
          <w:color w:val="000000"/>
          <w:spacing w:val="-1"/>
          <w:sz w:val="20"/>
          <w:szCs w:val="20"/>
          <w:lang w:eastAsia="ru-RU"/>
        </w:rPr>
        <w:t>О принятии проекта Устава муниципального образования «Митякинское сельское поселение»</w:t>
      </w:r>
    </w:p>
    <w:p w14:paraId="3F8ABD17" w14:textId="77777777" w:rsidR="001A3640" w:rsidRPr="001A3640" w:rsidRDefault="001A3640" w:rsidP="001A3640">
      <w:pPr>
        <w:widowControl w:val="0"/>
        <w:shd w:val="clear" w:color="auto" w:fill="FFFFFF"/>
        <w:tabs>
          <w:tab w:val="left" w:pos="4248"/>
          <w:tab w:val="left" w:pos="7063"/>
        </w:tabs>
        <w:autoSpaceDE w:val="0"/>
        <w:autoSpaceDN w:val="0"/>
        <w:adjustRightInd w:val="0"/>
        <w:spacing w:before="79" w:after="0" w:line="240" w:lineRule="auto"/>
        <w:ind w:left="518"/>
        <w:rPr>
          <w:rFonts w:ascii="Times New Roman" w:eastAsia="Times New Roman" w:hAnsi="Times New Roman" w:cs="Times New Roman"/>
          <w:sz w:val="20"/>
          <w:szCs w:val="20"/>
          <w:lang w:eastAsia="ru-RU"/>
        </w:rPr>
      </w:pPr>
      <w:r w:rsidRPr="001A3640">
        <w:rPr>
          <w:rFonts w:ascii="Times New Roman" w:eastAsia="Times New Roman" w:hAnsi="Times New Roman" w:cs="Times New Roman"/>
          <w:color w:val="000000"/>
          <w:spacing w:val="-3"/>
          <w:sz w:val="20"/>
          <w:szCs w:val="20"/>
          <w:lang w:eastAsia="ru-RU"/>
        </w:rPr>
        <w:t>15 мая 2025 года</w:t>
      </w:r>
      <w:r w:rsidRPr="001A3640">
        <w:rPr>
          <w:rFonts w:ascii="Times New Roman" w:eastAsia="Times New Roman" w:hAnsi="Times New Roman" w:cs="Times New Roman"/>
          <w:color w:val="000000"/>
          <w:sz w:val="20"/>
          <w:szCs w:val="20"/>
          <w:lang w:eastAsia="ru-RU"/>
        </w:rPr>
        <w:tab/>
      </w:r>
      <w:r w:rsidRPr="001A3640">
        <w:rPr>
          <w:rFonts w:ascii="Times New Roman" w:eastAsia="Times New Roman" w:hAnsi="Times New Roman" w:cs="Times New Roman"/>
          <w:color w:val="000000"/>
          <w:spacing w:val="-1"/>
          <w:sz w:val="20"/>
          <w:szCs w:val="20"/>
          <w:lang w:eastAsia="ru-RU"/>
        </w:rPr>
        <w:t xml:space="preserve">№ 13                            </w:t>
      </w:r>
      <w:r w:rsidRPr="001A3640">
        <w:rPr>
          <w:rFonts w:ascii="Times New Roman" w:eastAsia="Times New Roman" w:hAnsi="Times New Roman" w:cs="Times New Roman"/>
          <w:color w:val="000000"/>
          <w:spacing w:val="-2"/>
          <w:sz w:val="20"/>
          <w:szCs w:val="20"/>
          <w:lang w:eastAsia="ru-RU"/>
        </w:rPr>
        <w:t>Ст.Митякинская</w:t>
      </w:r>
    </w:p>
    <w:p w14:paraId="4884E0D0" w14:textId="77777777" w:rsidR="001A3640" w:rsidRPr="001A3640" w:rsidRDefault="001A3640" w:rsidP="001A3640">
      <w:pPr>
        <w:widowControl w:val="0"/>
        <w:shd w:val="clear" w:color="auto" w:fill="FFFFFF"/>
        <w:tabs>
          <w:tab w:val="left" w:pos="9893"/>
        </w:tabs>
        <w:autoSpaceDE w:val="0"/>
        <w:autoSpaceDN w:val="0"/>
        <w:adjustRightInd w:val="0"/>
        <w:spacing w:before="562" w:after="0" w:line="266" w:lineRule="exact"/>
        <w:ind w:right="22" w:firstLine="691"/>
        <w:jc w:val="both"/>
        <w:rPr>
          <w:rFonts w:ascii="Times New Roman" w:eastAsia="Times New Roman" w:hAnsi="Times New Roman" w:cs="Times New Roman"/>
          <w:sz w:val="20"/>
          <w:szCs w:val="20"/>
          <w:lang w:eastAsia="ru-RU"/>
        </w:rPr>
      </w:pPr>
      <w:r w:rsidRPr="001A3640">
        <w:rPr>
          <w:rFonts w:ascii="Times New Roman" w:eastAsia="Times New Roman" w:hAnsi="Times New Roman" w:cs="Times New Roman"/>
          <w:color w:val="000000"/>
          <w:spacing w:val="6"/>
          <w:sz w:val="20"/>
          <w:szCs w:val="20"/>
          <w:lang w:eastAsia="ru-RU"/>
        </w:rPr>
        <w:t>В целях приведения Устава муниципального образования «Митякинское сельское</w:t>
      </w:r>
      <w:r w:rsidRPr="001A3640">
        <w:rPr>
          <w:rFonts w:ascii="Times New Roman" w:eastAsia="Times New Roman" w:hAnsi="Times New Roman" w:cs="Times New Roman"/>
          <w:color w:val="000000"/>
          <w:spacing w:val="6"/>
          <w:sz w:val="20"/>
          <w:szCs w:val="20"/>
          <w:lang w:eastAsia="ru-RU"/>
        </w:rPr>
        <w:br/>
      </w:r>
      <w:r w:rsidRPr="001A3640">
        <w:rPr>
          <w:rFonts w:ascii="Times New Roman" w:eastAsia="Times New Roman" w:hAnsi="Times New Roman" w:cs="Times New Roman"/>
          <w:color w:val="000000"/>
          <w:spacing w:val="1"/>
          <w:sz w:val="20"/>
          <w:szCs w:val="20"/>
          <w:lang w:eastAsia="ru-RU"/>
        </w:rPr>
        <w:t>поселение» в соответствие с федеральным и областным законодательством, в соответствии со</w:t>
      </w:r>
      <w:r w:rsidRPr="001A3640">
        <w:rPr>
          <w:rFonts w:ascii="Times New Roman" w:eastAsia="Times New Roman" w:hAnsi="Times New Roman" w:cs="Times New Roman"/>
          <w:color w:val="000000"/>
          <w:spacing w:val="1"/>
          <w:sz w:val="20"/>
          <w:szCs w:val="20"/>
          <w:lang w:eastAsia="ru-RU"/>
        </w:rPr>
        <w:br/>
        <w:t>статьей 44 Федерального закона от 06.10.2003 № 131-ФЗ «Об общих принципах организации</w:t>
      </w:r>
      <w:r w:rsidRPr="001A3640">
        <w:rPr>
          <w:rFonts w:ascii="Times New Roman" w:eastAsia="Times New Roman" w:hAnsi="Times New Roman" w:cs="Times New Roman"/>
          <w:color w:val="000000"/>
          <w:spacing w:val="1"/>
          <w:sz w:val="20"/>
          <w:szCs w:val="20"/>
          <w:lang w:eastAsia="ru-RU"/>
        </w:rPr>
        <w:br/>
      </w:r>
      <w:r w:rsidRPr="001A3640">
        <w:rPr>
          <w:rFonts w:ascii="Times New Roman" w:eastAsia="Times New Roman" w:hAnsi="Times New Roman" w:cs="Times New Roman"/>
          <w:color w:val="000000"/>
          <w:spacing w:val="4"/>
          <w:sz w:val="20"/>
          <w:szCs w:val="20"/>
          <w:lang w:eastAsia="ru-RU"/>
        </w:rPr>
        <w:t>местного самоуправления в Российской Федерации», статьей 24 Устава муниципального</w:t>
      </w:r>
      <w:r w:rsidRPr="001A3640">
        <w:rPr>
          <w:rFonts w:ascii="Times New Roman" w:eastAsia="Times New Roman" w:hAnsi="Times New Roman" w:cs="Times New Roman"/>
          <w:color w:val="000000"/>
          <w:spacing w:val="4"/>
          <w:sz w:val="20"/>
          <w:szCs w:val="20"/>
          <w:lang w:eastAsia="ru-RU"/>
        </w:rPr>
        <w:br/>
      </w:r>
      <w:r w:rsidRPr="001A3640">
        <w:rPr>
          <w:rFonts w:ascii="Times New Roman" w:eastAsia="Times New Roman" w:hAnsi="Times New Roman" w:cs="Times New Roman"/>
          <w:color w:val="000000"/>
          <w:sz w:val="20"/>
          <w:szCs w:val="20"/>
          <w:lang w:eastAsia="ru-RU"/>
        </w:rPr>
        <w:t>образования «Митякинское сельское поселение» Собрание депутатов Митякинского сельского</w:t>
      </w:r>
      <w:r w:rsidRPr="001A3640">
        <w:rPr>
          <w:rFonts w:ascii="Times New Roman" w:eastAsia="Times New Roman" w:hAnsi="Times New Roman" w:cs="Times New Roman"/>
          <w:color w:val="000000"/>
          <w:sz w:val="20"/>
          <w:szCs w:val="20"/>
          <w:lang w:eastAsia="ru-RU"/>
        </w:rPr>
        <w:br/>
      </w:r>
      <w:r w:rsidRPr="001A3640">
        <w:rPr>
          <w:rFonts w:ascii="Times New Roman" w:eastAsia="Times New Roman" w:hAnsi="Times New Roman" w:cs="Times New Roman"/>
          <w:color w:val="000000"/>
          <w:spacing w:val="-7"/>
          <w:sz w:val="20"/>
          <w:szCs w:val="20"/>
          <w:lang w:eastAsia="ru-RU"/>
        </w:rPr>
        <w:t xml:space="preserve">поселения      </w:t>
      </w:r>
      <w:r w:rsidRPr="001A3640">
        <w:rPr>
          <w:rFonts w:ascii="Times New Roman" w:eastAsia="Times New Roman" w:hAnsi="Times New Roman" w:cs="Times New Roman"/>
          <w:color w:val="000000"/>
          <w:sz w:val="20"/>
          <w:szCs w:val="20"/>
          <w:lang w:eastAsia="ru-RU"/>
        </w:rPr>
        <w:tab/>
      </w:r>
    </w:p>
    <w:p w14:paraId="2CB17404" w14:textId="77777777" w:rsidR="001A3640" w:rsidRPr="001A3640" w:rsidRDefault="001A3640" w:rsidP="001A3640">
      <w:pPr>
        <w:widowControl w:val="0"/>
        <w:shd w:val="clear" w:color="auto" w:fill="FFFFFF"/>
        <w:autoSpaceDE w:val="0"/>
        <w:autoSpaceDN w:val="0"/>
        <w:adjustRightInd w:val="0"/>
        <w:spacing w:before="281" w:after="0" w:line="240" w:lineRule="auto"/>
        <w:ind w:left="4874"/>
        <w:rPr>
          <w:rFonts w:ascii="Times New Roman" w:eastAsia="Times New Roman" w:hAnsi="Times New Roman" w:cs="Times New Roman"/>
          <w:sz w:val="20"/>
          <w:szCs w:val="20"/>
          <w:lang w:eastAsia="ru-RU"/>
        </w:rPr>
      </w:pPr>
      <w:r w:rsidRPr="001A3640">
        <w:rPr>
          <w:rFonts w:ascii="Times New Roman" w:eastAsia="Times New Roman" w:hAnsi="Times New Roman" w:cs="Times New Roman"/>
          <w:color w:val="000000"/>
          <w:spacing w:val="-4"/>
          <w:sz w:val="20"/>
          <w:szCs w:val="20"/>
          <w:lang w:eastAsia="ru-RU"/>
        </w:rPr>
        <w:t>РЕШИЛО:</w:t>
      </w:r>
    </w:p>
    <w:p w14:paraId="2EBC78DF" w14:textId="77777777" w:rsidR="001A3640" w:rsidRPr="001A3640" w:rsidRDefault="001A3640" w:rsidP="001A3640">
      <w:pPr>
        <w:widowControl w:val="0"/>
        <w:shd w:val="clear" w:color="auto" w:fill="FFFFFF"/>
        <w:tabs>
          <w:tab w:val="left" w:pos="1123"/>
        </w:tabs>
        <w:autoSpaceDE w:val="0"/>
        <w:autoSpaceDN w:val="0"/>
        <w:adjustRightInd w:val="0"/>
        <w:spacing w:before="259" w:after="0" w:line="274" w:lineRule="exact"/>
        <w:ind w:left="22" w:firstLine="727"/>
        <w:jc w:val="both"/>
        <w:rPr>
          <w:rFonts w:ascii="Times New Roman" w:eastAsia="Times New Roman" w:hAnsi="Times New Roman" w:cs="Times New Roman"/>
          <w:sz w:val="20"/>
          <w:szCs w:val="20"/>
          <w:lang w:eastAsia="ru-RU"/>
        </w:rPr>
      </w:pPr>
      <w:r w:rsidRPr="001A3640">
        <w:rPr>
          <w:rFonts w:ascii="Times New Roman" w:eastAsia="Times New Roman" w:hAnsi="Times New Roman" w:cs="Times New Roman"/>
          <w:color w:val="000000"/>
          <w:spacing w:val="-26"/>
          <w:sz w:val="20"/>
          <w:szCs w:val="20"/>
          <w:lang w:eastAsia="ru-RU"/>
        </w:rPr>
        <w:t>1.</w:t>
      </w:r>
      <w:r w:rsidRPr="001A3640">
        <w:rPr>
          <w:rFonts w:ascii="Times New Roman" w:eastAsia="Times New Roman" w:hAnsi="Times New Roman" w:cs="Times New Roman"/>
          <w:color w:val="000000"/>
          <w:sz w:val="20"/>
          <w:szCs w:val="20"/>
          <w:lang w:eastAsia="ru-RU"/>
        </w:rPr>
        <w:tab/>
      </w:r>
      <w:r w:rsidRPr="001A3640">
        <w:rPr>
          <w:rFonts w:ascii="Times New Roman" w:eastAsia="Times New Roman" w:hAnsi="Times New Roman" w:cs="Times New Roman"/>
          <w:color w:val="000000"/>
          <w:spacing w:val="1"/>
          <w:sz w:val="20"/>
          <w:szCs w:val="20"/>
          <w:lang w:eastAsia="ru-RU"/>
        </w:rPr>
        <w:t xml:space="preserve">Одобрить   проект   устава   муниципального   образования   «Митякинское   сельское </w:t>
      </w:r>
      <w:r w:rsidRPr="001A3640">
        <w:rPr>
          <w:rFonts w:ascii="Times New Roman" w:eastAsia="Times New Roman" w:hAnsi="Times New Roman" w:cs="Times New Roman"/>
          <w:color w:val="000000"/>
          <w:spacing w:val="-1"/>
          <w:sz w:val="20"/>
          <w:szCs w:val="20"/>
          <w:lang w:eastAsia="ru-RU"/>
        </w:rPr>
        <w:t>поселение» (приложение 1).</w:t>
      </w:r>
    </w:p>
    <w:p w14:paraId="0F75DE6D" w14:textId="77777777" w:rsidR="001A3640" w:rsidRPr="001A3640" w:rsidRDefault="001A3640" w:rsidP="001A3640">
      <w:pPr>
        <w:widowControl w:val="0"/>
        <w:shd w:val="clear" w:color="auto" w:fill="FFFFFF"/>
        <w:tabs>
          <w:tab w:val="left" w:pos="972"/>
        </w:tabs>
        <w:autoSpaceDE w:val="0"/>
        <w:autoSpaceDN w:val="0"/>
        <w:adjustRightInd w:val="0"/>
        <w:spacing w:after="0" w:line="274" w:lineRule="exact"/>
        <w:ind w:left="14" w:firstLine="713"/>
        <w:jc w:val="both"/>
        <w:rPr>
          <w:rFonts w:ascii="Times New Roman" w:eastAsia="Times New Roman" w:hAnsi="Times New Roman" w:cs="Times New Roman"/>
          <w:sz w:val="20"/>
          <w:szCs w:val="20"/>
          <w:lang w:eastAsia="ru-RU"/>
        </w:rPr>
      </w:pPr>
      <w:r w:rsidRPr="001A3640">
        <w:rPr>
          <w:rFonts w:ascii="Times New Roman" w:eastAsia="Times New Roman" w:hAnsi="Times New Roman" w:cs="Times New Roman"/>
          <w:color w:val="000000"/>
          <w:spacing w:val="-15"/>
          <w:sz w:val="20"/>
          <w:szCs w:val="20"/>
          <w:lang w:eastAsia="ru-RU"/>
        </w:rPr>
        <w:t>2.</w:t>
      </w:r>
      <w:r w:rsidRPr="001A3640">
        <w:rPr>
          <w:rFonts w:ascii="Times New Roman" w:eastAsia="Times New Roman" w:hAnsi="Times New Roman" w:cs="Times New Roman"/>
          <w:color w:val="000000"/>
          <w:sz w:val="20"/>
          <w:szCs w:val="20"/>
          <w:lang w:eastAsia="ru-RU"/>
        </w:rPr>
        <w:tab/>
      </w:r>
      <w:r w:rsidRPr="001A3640">
        <w:rPr>
          <w:rFonts w:ascii="Times New Roman" w:eastAsia="Times New Roman" w:hAnsi="Times New Roman" w:cs="Times New Roman"/>
          <w:color w:val="000000"/>
          <w:spacing w:val="-1"/>
          <w:sz w:val="20"/>
          <w:szCs w:val="20"/>
          <w:lang w:eastAsia="ru-RU"/>
        </w:rPr>
        <w:t>Установить порядок учета предложений по проекту устава муниципального образования</w:t>
      </w:r>
      <w:r w:rsidRPr="001A3640">
        <w:rPr>
          <w:rFonts w:ascii="Times New Roman" w:eastAsia="Times New Roman" w:hAnsi="Times New Roman" w:cs="Times New Roman"/>
          <w:color w:val="000000"/>
          <w:spacing w:val="-1"/>
          <w:sz w:val="20"/>
          <w:szCs w:val="20"/>
          <w:lang w:eastAsia="ru-RU"/>
        </w:rPr>
        <w:br/>
        <w:t>«Митякинское сельское поселение» и участия граждан в его обсуждении (приложение 2).</w:t>
      </w:r>
    </w:p>
    <w:p w14:paraId="37E2C627" w14:textId="07BC43B2" w:rsidR="001A3640" w:rsidRPr="001A3640" w:rsidRDefault="001A3640" w:rsidP="001A3640">
      <w:pPr>
        <w:widowControl w:val="0"/>
        <w:shd w:val="clear" w:color="auto" w:fill="FFFFFF"/>
        <w:tabs>
          <w:tab w:val="left" w:pos="1073"/>
        </w:tabs>
        <w:autoSpaceDE w:val="0"/>
        <w:autoSpaceDN w:val="0"/>
        <w:adjustRightInd w:val="0"/>
        <w:spacing w:after="0" w:line="274" w:lineRule="exact"/>
        <w:ind w:left="22" w:firstLine="706"/>
        <w:jc w:val="both"/>
        <w:rPr>
          <w:rFonts w:ascii="Times New Roman" w:eastAsia="Times New Roman" w:hAnsi="Times New Roman" w:cs="Times New Roman"/>
          <w:sz w:val="20"/>
          <w:szCs w:val="20"/>
          <w:lang w:eastAsia="ru-RU"/>
        </w:rPr>
      </w:pPr>
      <w:r w:rsidRPr="001A3640">
        <w:rPr>
          <w:rFonts w:ascii="Times New Roman" w:eastAsia="Times New Roman" w:hAnsi="Times New Roman" w:cs="Times New Roman"/>
          <w:color w:val="000000"/>
          <w:spacing w:val="-15"/>
          <w:sz w:val="20"/>
          <w:szCs w:val="20"/>
          <w:lang w:eastAsia="ru-RU"/>
        </w:rPr>
        <w:t>3.</w:t>
      </w:r>
      <w:r w:rsidRPr="001A3640">
        <w:rPr>
          <w:rFonts w:ascii="Times New Roman" w:eastAsia="Times New Roman" w:hAnsi="Times New Roman" w:cs="Times New Roman"/>
          <w:color w:val="000000"/>
          <w:sz w:val="20"/>
          <w:szCs w:val="20"/>
          <w:lang w:eastAsia="ru-RU"/>
        </w:rPr>
        <w:tab/>
      </w:r>
      <w:r w:rsidRPr="001A3640">
        <w:rPr>
          <w:rFonts w:ascii="Times New Roman" w:eastAsia="Times New Roman" w:hAnsi="Times New Roman" w:cs="Times New Roman"/>
          <w:color w:val="000000"/>
          <w:spacing w:val="4"/>
          <w:sz w:val="20"/>
          <w:szCs w:val="20"/>
          <w:lang w:eastAsia="ru-RU"/>
        </w:rPr>
        <w:t xml:space="preserve">Назначить публичные слушания по проекту устава муниципального  образования </w:t>
      </w:r>
      <w:r w:rsidRPr="001A3640">
        <w:rPr>
          <w:rFonts w:ascii="Times New Roman" w:eastAsia="Times New Roman" w:hAnsi="Times New Roman" w:cs="Times New Roman"/>
          <w:color w:val="000000"/>
          <w:spacing w:val="7"/>
          <w:sz w:val="20"/>
          <w:szCs w:val="20"/>
          <w:lang w:eastAsia="ru-RU"/>
        </w:rPr>
        <w:t xml:space="preserve">«Митякинское сельское поселение» на 11 часов «01» июня 2025 года. Провести публичные </w:t>
      </w:r>
      <w:r w:rsidRPr="001A3640">
        <w:rPr>
          <w:rFonts w:ascii="Times New Roman" w:eastAsia="Times New Roman" w:hAnsi="Times New Roman" w:cs="Times New Roman"/>
          <w:color w:val="000000"/>
          <w:spacing w:val="-1"/>
          <w:sz w:val="20"/>
          <w:szCs w:val="20"/>
          <w:lang w:eastAsia="ru-RU"/>
        </w:rPr>
        <w:t>слушания в актовом зале клуба  по адресу: ул. Ленина, д. 41, ст.Митякинская.</w:t>
      </w:r>
    </w:p>
    <w:p w14:paraId="11D895BF" w14:textId="77777777" w:rsidR="001A3640" w:rsidRPr="001A3640" w:rsidRDefault="001A3640" w:rsidP="001A3640">
      <w:pPr>
        <w:widowControl w:val="0"/>
        <w:shd w:val="clear" w:color="auto" w:fill="FFFFFF"/>
        <w:tabs>
          <w:tab w:val="left" w:pos="965"/>
        </w:tabs>
        <w:autoSpaceDE w:val="0"/>
        <w:autoSpaceDN w:val="0"/>
        <w:adjustRightInd w:val="0"/>
        <w:spacing w:after="0" w:line="274" w:lineRule="exact"/>
        <w:ind w:left="727"/>
        <w:rPr>
          <w:rFonts w:ascii="Times New Roman" w:eastAsia="Times New Roman" w:hAnsi="Times New Roman" w:cs="Times New Roman"/>
          <w:sz w:val="20"/>
          <w:szCs w:val="20"/>
          <w:lang w:eastAsia="ru-RU"/>
        </w:rPr>
      </w:pPr>
      <w:r w:rsidRPr="001A3640">
        <w:rPr>
          <w:rFonts w:ascii="Times New Roman" w:eastAsia="Times New Roman" w:hAnsi="Times New Roman" w:cs="Times New Roman"/>
          <w:color w:val="000000"/>
          <w:spacing w:val="-12"/>
          <w:sz w:val="20"/>
          <w:szCs w:val="20"/>
          <w:lang w:eastAsia="ru-RU"/>
        </w:rPr>
        <w:t>4.</w:t>
      </w:r>
      <w:r w:rsidRPr="001A3640">
        <w:rPr>
          <w:rFonts w:ascii="Times New Roman" w:eastAsia="Times New Roman" w:hAnsi="Times New Roman" w:cs="Times New Roman"/>
          <w:color w:val="000000"/>
          <w:sz w:val="20"/>
          <w:szCs w:val="20"/>
          <w:lang w:eastAsia="ru-RU"/>
        </w:rPr>
        <w:tab/>
      </w:r>
      <w:r w:rsidRPr="001A3640">
        <w:rPr>
          <w:rFonts w:ascii="Times New Roman" w:eastAsia="Times New Roman" w:hAnsi="Times New Roman" w:cs="Times New Roman"/>
          <w:color w:val="000000"/>
          <w:spacing w:val="-1"/>
          <w:sz w:val="20"/>
          <w:szCs w:val="20"/>
          <w:lang w:eastAsia="ru-RU"/>
        </w:rPr>
        <w:t>Настоящее решение вступает в силу со дня его официального обнародования.</w:t>
      </w:r>
    </w:p>
    <w:p w14:paraId="3CF5701E" w14:textId="77777777" w:rsidR="001A3640" w:rsidRPr="001A3640" w:rsidRDefault="001A3640" w:rsidP="001A3640">
      <w:pPr>
        <w:widowControl w:val="0"/>
        <w:autoSpaceDE w:val="0"/>
        <w:autoSpaceDN w:val="0"/>
        <w:adjustRightInd w:val="0"/>
        <w:spacing w:after="0" w:line="240" w:lineRule="auto"/>
        <w:outlineLvl w:val="0"/>
        <w:rPr>
          <w:rFonts w:ascii="Times New Roman" w:eastAsia="Times New Roman" w:hAnsi="Times New Roman" w:cs="Times New Roman"/>
          <w:sz w:val="20"/>
          <w:szCs w:val="20"/>
          <w:lang w:eastAsia="ru-RU"/>
        </w:rPr>
      </w:pPr>
    </w:p>
    <w:p w14:paraId="2EDAFD6D" w14:textId="77777777" w:rsidR="001A3640" w:rsidRPr="001A3640" w:rsidRDefault="001A3640" w:rsidP="001A3640">
      <w:pPr>
        <w:widowControl w:val="0"/>
        <w:autoSpaceDE w:val="0"/>
        <w:autoSpaceDN w:val="0"/>
        <w:adjustRightInd w:val="0"/>
        <w:spacing w:after="0" w:line="240" w:lineRule="auto"/>
        <w:outlineLvl w:val="0"/>
        <w:rPr>
          <w:rFonts w:ascii="Times New Roman" w:eastAsia="Times New Roman" w:hAnsi="Times New Roman" w:cs="Times New Roman"/>
          <w:sz w:val="20"/>
          <w:szCs w:val="20"/>
          <w:lang w:eastAsia="ru-RU"/>
        </w:rPr>
      </w:pPr>
    </w:p>
    <w:p w14:paraId="2238FFDD" w14:textId="77777777" w:rsidR="001A3640" w:rsidRPr="001A3640" w:rsidRDefault="001A3640" w:rsidP="001A3640">
      <w:pPr>
        <w:widowControl w:val="0"/>
        <w:autoSpaceDE w:val="0"/>
        <w:autoSpaceDN w:val="0"/>
        <w:adjustRightInd w:val="0"/>
        <w:spacing w:after="0" w:line="240" w:lineRule="auto"/>
        <w:outlineLvl w:val="0"/>
        <w:rPr>
          <w:rFonts w:ascii="Times New Roman" w:eastAsia="Times New Roman" w:hAnsi="Times New Roman" w:cs="Times New Roman"/>
          <w:sz w:val="20"/>
          <w:szCs w:val="20"/>
          <w:lang w:eastAsia="ru-RU"/>
        </w:rPr>
      </w:pPr>
    </w:p>
    <w:p w14:paraId="7FBC7CC6" w14:textId="77777777" w:rsidR="001A3640" w:rsidRPr="001A3640" w:rsidRDefault="001A3640" w:rsidP="001A3640">
      <w:pPr>
        <w:widowControl w:val="0"/>
        <w:autoSpaceDE w:val="0"/>
        <w:autoSpaceDN w:val="0"/>
        <w:adjustRightInd w:val="0"/>
        <w:spacing w:after="0" w:line="240" w:lineRule="auto"/>
        <w:outlineLvl w:val="0"/>
        <w:rPr>
          <w:rFonts w:ascii="Times New Roman" w:eastAsia="Times New Roman" w:hAnsi="Times New Roman" w:cs="Times New Roman"/>
          <w:sz w:val="20"/>
          <w:szCs w:val="20"/>
          <w:lang w:eastAsia="ru-RU"/>
        </w:rPr>
      </w:pPr>
    </w:p>
    <w:p w14:paraId="7D0BC0AC" w14:textId="77777777" w:rsidR="001A3640" w:rsidRPr="001A3640" w:rsidRDefault="001A3640" w:rsidP="001A3640">
      <w:pPr>
        <w:widowControl w:val="0"/>
        <w:autoSpaceDE w:val="0"/>
        <w:autoSpaceDN w:val="0"/>
        <w:adjustRightInd w:val="0"/>
        <w:spacing w:after="0" w:line="360" w:lineRule="auto"/>
        <w:outlineLvl w:val="0"/>
        <w:rPr>
          <w:rFonts w:ascii="Times New Roman" w:eastAsia="Times New Roman" w:hAnsi="Times New Roman" w:cs="Times New Roman"/>
          <w:sz w:val="20"/>
          <w:szCs w:val="20"/>
          <w:lang w:eastAsia="ru-RU"/>
        </w:rPr>
      </w:pPr>
      <w:r w:rsidRPr="001A3640">
        <w:rPr>
          <w:rFonts w:ascii="Times New Roman" w:eastAsia="Times New Roman" w:hAnsi="Times New Roman" w:cs="Times New Roman"/>
          <w:sz w:val="20"/>
          <w:szCs w:val="20"/>
          <w:lang w:eastAsia="ru-RU"/>
        </w:rPr>
        <w:t>Председатель Собрания депутатов –</w:t>
      </w:r>
    </w:p>
    <w:p w14:paraId="46EB735B" w14:textId="77777777" w:rsidR="001A3640" w:rsidRPr="001A3640" w:rsidRDefault="001A3640" w:rsidP="001A3640">
      <w:pPr>
        <w:widowControl w:val="0"/>
        <w:shd w:val="clear" w:color="auto" w:fill="FFFFFF"/>
        <w:autoSpaceDE w:val="0"/>
        <w:autoSpaceDN w:val="0"/>
        <w:adjustRightInd w:val="0"/>
        <w:spacing w:after="0" w:line="360" w:lineRule="auto"/>
        <w:ind w:left="22"/>
        <w:rPr>
          <w:rFonts w:ascii="Times New Roman" w:eastAsia="Times New Roman" w:hAnsi="Times New Roman" w:cs="Times New Roman"/>
          <w:sz w:val="20"/>
          <w:szCs w:val="20"/>
          <w:lang w:eastAsia="ru-RU"/>
        </w:rPr>
      </w:pPr>
      <w:r w:rsidRPr="001A3640">
        <w:rPr>
          <w:rFonts w:ascii="Times New Roman" w:eastAsia="Times New Roman" w:hAnsi="Times New Roman" w:cs="Times New Roman"/>
          <w:sz w:val="20"/>
          <w:szCs w:val="20"/>
          <w:lang w:eastAsia="ru-RU"/>
        </w:rPr>
        <w:t>глава Митякинского сельского поселения                                                    С.И.Горшколепов</w:t>
      </w:r>
    </w:p>
    <w:p w14:paraId="763C71DE" w14:textId="737CDE65" w:rsidR="00F940A9" w:rsidRPr="00E17C62" w:rsidRDefault="00F940A9"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5E476646" w14:textId="77777777" w:rsidR="001A3640" w:rsidRPr="00E17C62" w:rsidRDefault="001A3640"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43B88D1F" w14:textId="77777777" w:rsidR="001A3640" w:rsidRPr="00E17C62" w:rsidRDefault="001A3640"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27DE13C6" w14:textId="77777777" w:rsidR="001A3640" w:rsidRDefault="001A3640"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01151D3F" w14:textId="77777777" w:rsidR="00E17C62" w:rsidRDefault="00E17C6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4EF914C4" w14:textId="77777777" w:rsidR="00E17C62" w:rsidRDefault="00E17C6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126A4B87" w14:textId="77777777" w:rsidR="00E17C62" w:rsidRDefault="00E17C6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3E5E8C0E" w14:textId="77777777" w:rsidR="00E17C62" w:rsidRDefault="00E17C6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628C5B79" w14:textId="77777777" w:rsidR="00E17C62" w:rsidRDefault="00E17C6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75ABE7C6" w14:textId="77777777" w:rsidR="00E17C62" w:rsidRDefault="00E17C6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75FF80B3" w14:textId="77777777" w:rsidR="00E17C62" w:rsidRDefault="00E17C6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2634D00D" w14:textId="77777777" w:rsidR="00E17C62" w:rsidRDefault="00E17C6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4C1191AB" w14:textId="77777777" w:rsidR="00E17C62" w:rsidRDefault="00E17C6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10BCC8BD" w14:textId="77777777" w:rsidR="00E17C62" w:rsidRDefault="00E17C6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4C735E3D" w14:textId="77777777" w:rsidR="00E17C62" w:rsidRDefault="00E17C6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0BFDB710" w14:textId="77777777" w:rsidR="00E17C62" w:rsidRDefault="00E17C6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6FBC6203" w14:textId="77777777" w:rsidR="00E17C62" w:rsidRPr="00E17C62" w:rsidRDefault="00E17C6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3626F2A1" w14:textId="77777777" w:rsidR="00E17C62" w:rsidRPr="00E17C62" w:rsidRDefault="00E17C62" w:rsidP="00E17C62">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r w:rsidRPr="00E17C62">
        <w:rPr>
          <w:rFonts w:ascii="Times New Roman" w:eastAsia="Times New Roman" w:hAnsi="Times New Roman" w:cs="Times New Roman"/>
          <w:bCs/>
          <w:sz w:val="20"/>
          <w:szCs w:val="20"/>
          <w:lang w:eastAsia="ru-RU"/>
        </w:rPr>
        <w:lastRenderedPageBreak/>
        <w:t xml:space="preserve">Приложение №1 к Решению Собрания </w:t>
      </w:r>
    </w:p>
    <w:p w14:paraId="0F36DC77" w14:textId="77777777" w:rsidR="00E17C62" w:rsidRPr="00E17C62" w:rsidRDefault="00E17C62" w:rsidP="00E17C62">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r w:rsidRPr="00E17C62">
        <w:rPr>
          <w:rFonts w:ascii="Times New Roman" w:eastAsia="Times New Roman" w:hAnsi="Times New Roman" w:cs="Times New Roman"/>
          <w:bCs/>
          <w:sz w:val="20"/>
          <w:szCs w:val="20"/>
          <w:lang w:eastAsia="ru-RU"/>
        </w:rPr>
        <w:t xml:space="preserve">депутатов Митякинского сельского поселения </w:t>
      </w:r>
    </w:p>
    <w:p w14:paraId="46B469C4" w14:textId="77777777" w:rsidR="00E17C62" w:rsidRPr="00E17C62" w:rsidRDefault="00E17C62" w:rsidP="00E17C62">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r w:rsidRPr="00E17C62">
        <w:rPr>
          <w:rFonts w:ascii="Times New Roman" w:eastAsia="Times New Roman" w:hAnsi="Times New Roman" w:cs="Times New Roman"/>
          <w:bCs/>
          <w:sz w:val="20"/>
          <w:szCs w:val="20"/>
          <w:lang w:eastAsia="ru-RU"/>
        </w:rPr>
        <w:t>№13 от 15.05.2026 г.</w:t>
      </w:r>
    </w:p>
    <w:p w14:paraId="124A684F" w14:textId="77777777" w:rsidR="00E17C62" w:rsidRPr="00E17C62" w:rsidRDefault="00E17C62" w:rsidP="00E17C62">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p>
    <w:p w14:paraId="4B906BF3" w14:textId="77777777" w:rsidR="00E17C62" w:rsidRPr="00E17C62" w:rsidRDefault="00E17C62" w:rsidP="00E17C62">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r w:rsidRPr="00E17C62">
        <w:rPr>
          <w:rFonts w:ascii="Times New Roman" w:eastAsia="Times New Roman" w:hAnsi="Times New Roman" w:cs="Times New Roman"/>
          <w:bCs/>
          <w:sz w:val="20"/>
          <w:szCs w:val="20"/>
          <w:lang w:eastAsia="ru-RU"/>
        </w:rPr>
        <w:t>Принят решением Собрания депутатов</w:t>
      </w:r>
    </w:p>
    <w:p w14:paraId="7E8A2D87" w14:textId="77777777" w:rsidR="00E17C62" w:rsidRPr="00E17C62" w:rsidRDefault="00E17C62" w:rsidP="00E17C62">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r w:rsidRPr="00E17C62">
        <w:rPr>
          <w:rFonts w:ascii="Times New Roman" w:eastAsia="Times New Roman" w:hAnsi="Times New Roman" w:cs="Times New Roman"/>
          <w:bCs/>
          <w:sz w:val="20"/>
          <w:szCs w:val="20"/>
          <w:lang w:eastAsia="ru-RU"/>
        </w:rPr>
        <w:t>Митякинского сельского поселения</w:t>
      </w:r>
    </w:p>
    <w:p w14:paraId="16019599" w14:textId="77777777" w:rsidR="00E17C62" w:rsidRPr="00E17C62" w:rsidRDefault="00E17C62" w:rsidP="00E17C62">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r w:rsidRPr="00E17C62">
        <w:rPr>
          <w:rFonts w:ascii="Times New Roman" w:eastAsia="Times New Roman" w:hAnsi="Times New Roman" w:cs="Times New Roman"/>
          <w:bCs/>
          <w:sz w:val="20"/>
          <w:szCs w:val="20"/>
          <w:lang w:eastAsia="ru-RU"/>
        </w:rPr>
        <w:t>от «__» ________ 2026 г. № ___</w:t>
      </w:r>
    </w:p>
    <w:p w14:paraId="55D4C44E" w14:textId="77777777" w:rsidR="00E17C62" w:rsidRPr="00E17C62" w:rsidRDefault="00E17C62" w:rsidP="00E17C62">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p>
    <w:p w14:paraId="5E7BC73D" w14:textId="77777777" w:rsidR="00E17C62" w:rsidRPr="00E17C62" w:rsidRDefault="00E17C62" w:rsidP="00E17C62">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r w:rsidRPr="00E17C62">
        <w:rPr>
          <w:rFonts w:ascii="Times New Roman" w:eastAsia="Times New Roman" w:hAnsi="Times New Roman" w:cs="Times New Roman"/>
          <w:bCs/>
          <w:sz w:val="20"/>
          <w:szCs w:val="20"/>
          <w:lang w:eastAsia="ru-RU"/>
        </w:rPr>
        <w:t>Председатель Собрания депутатов –</w:t>
      </w:r>
    </w:p>
    <w:p w14:paraId="4D97665F" w14:textId="77777777" w:rsidR="00E17C62" w:rsidRPr="00E17C62" w:rsidRDefault="00E17C62" w:rsidP="00E17C62">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r w:rsidRPr="00E17C62">
        <w:rPr>
          <w:rFonts w:ascii="Times New Roman" w:eastAsia="Times New Roman" w:hAnsi="Times New Roman" w:cs="Times New Roman"/>
          <w:bCs/>
          <w:sz w:val="20"/>
          <w:szCs w:val="20"/>
          <w:lang w:eastAsia="ru-RU"/>
        </w:rPr>
        <w:t>глава Митякинского сельского поселения</w:t>
      </w:r>
    </w:p>
    <w:p w14:paraId="443F23FA" w14:textId="77777777" w:rsidR="00E17C62" w:rsidRPr="00E17C62" w:rsidRDefault="00E17C62" w:rsidP="00E17C62">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r w:rsidRPr="00E17C62">
        <w:rPr>
          <w:rFonts w:ascii="Times New Roman" w:eastAsia="Times New Roman" w:hAnsi="Times New Roman" w:cs="Times New Roman"/>
          <w:bCs/>
          <w:sz w:val="20"/>
          <w:szCs w:val="20"/>
          <w:lang w:eastAsia="ru-RU"/>
        </w:rPr>
        <w:t>______________ И.И. Иванов</w:t>
      </w:r>
    </w:p>
    <w:p w14:paraId="45540304" w14:textId="77777777" w:rsidR="00E17C62" w:rsidRPr="00E17C62" w:rsidRDefault="00E17C62" w:rsidP="00E17C62">
      <w:pPr>
        <w:widowControl w:val="0"/>
        <w:adjustRightInd w:val="0"/>
        <w:spacing w:after="0" w:line="240" w:lineRule="atLeast"/>
        <w:ind w:firstLine="709"/>
        <w:jc w:val="right"/>
        <w:textAlignment w:val="baseline"/>
        <w:rPr>
          <w:rFonts w:ascii="Times New Roman" w:eastAsia="Times New Roman" w:hAnsi="Times New Roman" w:cs="Times New Roman"/>
          <w:bCs/>
          <w:sz w:val="20"/>
          <w:szCs w:val="20"/>
          <w:lang w:eastAsia="ru-RU"/>
        </w:rPr>
      </w:pPr>
    </w:p>
    <w:p w14:paraId="4304781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1D7FB05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469CFD5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0FAF65CC"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56E0F443"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0F078E2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2FE6140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289B863F"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7179E4B8" w14:textId="77777777" w:rsidR="00E17C62" w:rsidRPr="00E17C62" w:rsidRDefault="00E17C62" w:rsidP="00E17C62">
      <w:pPr>
        <w:widowControl w:val="0"/>
        <w:adjustRightInd w:val="0"/>
        <w:spacing w:after="0" w:line="240" w:lineRule="atLeast"/>
        <w:jc w:val="both"/>
        <w:textAlignment w:val="baseline"/>
        <w:rPr>
          <w:rFonts w:ascii="Times New Roman" w:eastAsia="Times New Roman" w:hAnsi="Times New Roman" w:cs="Times New Roman"/>
          <w:bCs/>
          <w:sz w:val="20"/>
          <w:szCs w:val="20"/>
          <w:lang w:eastAsia="ru-RU"/>
        </w:rPr>
      </w:pPr>
    </w:p>
    <w:p w14:paraId="6C484BC5" w14:textId="77777777" w:rsidR="00E17C62" w:rsidRPr="00E17C62" w:rsidRDefault="00E17C62" w:rsidP="00E17C62">
      <w:pPr>
        <w:widowControl w:val="0"/>
        <w:adjustRightInd w:val="0"/>
        <w:spacing w:after="0" w:line="240" w:lineRule="atLeast"/>
        <w:jc w:val="center"/>
        <w:textAlignment w:val="baseline"/>
        <w:rPr>
          <w:rFonts w:ascii="Times New Roman" w:eastAsia="Times New Roman" w:hAnsi="Times New Roman" w:cs="Times New Roman"/>
          <w:b/>
          <w:bCs/>
          <w:sz w:val="20"/>
          <w:szCs w:val="20"/>
          <w:lang w:eastAsia="ru-RU"/>
        </w:rPr>
      </w:pPr>
      <w:r w:rsidRPr="00E17C62">
        <w:rPr>
          <w:rFonts w:ascii="Times New Roman" w:eastAsia="Times New Roman" w:hAnsi="Times New Roman" w:cs="Times New Roman"/>
          <w:b/>
          <w:bCs/>
          <w:sz w:val="20"/>
          <w:szCs w:val="20"/>
          <w:lang w:eastAsia="ru-RU"/>
        </w:rPr>
        <w:t>УСТАВ</w:t>
      </w:r>
    </w:p>
    <w:p w14:paraId="2C8FB82F" w14:textId="77777777" w:rsidR="00E17C62" w:rsidRPr="00E17C62" w:rsidRDefault="00E17C62" w:rsidP="00E17C62">
      <w:pPr>
        <w:widowControl w:val="0"/>
        <w:adjustRightInd w:val="0"/>
        <w:spacing w:after="0" w:line="240" w:lineRule="atLeast"/>
        <w:jc w:val="center"/>
        <w:textAlignment w:val="baseline"/>
        <w:rPr>
          <w:rFonts w:ascii="Times New Roman" w:eastAsia="Times New Roman" w:hAnsi="Times New Roman" w:cs="Times New Roman"/>
          <w:b/>
          <w:bCs/>
          <w:sz w:val="20"/>
          <w:szCs w:val="20"/>
          <w:lang w:eastAsia="ru-RU"/>
        </w:rPr>
      </w:pPr>
      <w:r w:rsidRPr="00E17C62">
        <w:rPr>
          <w:rFonts w:ascii="Times New Roman" w:eastAsia="Times New Roman" w:hAnsi="Times New Roman" w:cs="Times New Roman"/>
          <w:b/>
          <w:bCs/>
          <w:sz w:val="20"/>
          <w:szCs w:val="20"/>
          <w:lang w:eastAsia="ru-RU"/>
        </w:rPr>
        <w:t>муниципального образования</w:t>
      </w:r>
      <w:r w:rsidRPr="00E17C62">
        <w:rPr>
          <w:rFonts w:ascii="Times New Roman" w:eastAsia="Times New Roman" w:hAnsi="Times New Roman" w:cs="Times New Roman"/>
          <w:b/>
          <w:bCs/>
          <w:sz w:val="20"/>
          <w:szCs w:val="20"/>
          <w:lang w:eastAsia="ru-RU"/>
        </w:rPr>
        <w:br/>
        <w:t>«Митякинское сельское поселение»</w:t>
      </w:r>
    </w:p>
    <w:p w14:paraId="2099A10B" w14:textId="77777777" w:rsidR="00E17C62" w:rsidRPr="00E17C62" w:rsidRDefault="00E17C62" w:rsidP="00E17C62">
      <w:pPr>
        <w:widowControl w:val="0"/>
        <w:adjustRightInd w:val="0"/>
        <w:spacing w:after="0" w:line="240" w:lineRule="atLeast"/>
        <w:jc w:val="center"/>
        <w:textAlignment w:val="baseline"/>
        <w:rPr>
          <w:rFonts w:ascii="Times New Roman" w:eastAsia="Times New Roman" w:hAnsi="Times New Roman" w:cs="Times New Roman"/>
          <w:b/>
          <w:sz w:val="20"/>
          <w:szCs w:val="20"/>
          <w:lang w:eastAsia="ru-RU"/>
        </w:rPr>
      </w:pPr>
      <w:r w:rsidRPr="00E17C62">
        <w:rPr>
          <w:rFonts w:ascii="Times New Roman" w:eastAsia="Times New Roman" w:hAnsi="Times New Roman" w:cs="Times New Roman"/>
          <w:b/>
          <w:sz w:val="20"/>
          <w:szCs w:val="20"/>
          <w:lang w:eastAsia="ru-RU"/>
        </w:rPr>
        <w:t>Тарасовского района Ростовской области</w:t>
      </w:r>
    </w:p>
    <w:p w14:paraId="40C3DECA" w14:textId="77777777" w:rsidR="00E17C62" w:rsidRPr="00E17C62" w:rsidRDefault="00E17C62" w:rsidP="00E17C62">
      <w:pPr>
        <w:widowControl w:val="0"/>
        <w:adjustRightInd w:val="0"/>
        <w:spacing w:after="0" w:line="240" w:lineRule="atLeast"/>
        <w:jc w:val="center"/>
        <w:textAlignment w:val="baseline"/>
        <w:rPr>
          <w:rFonts w:ascii="Times New Roman" w:eastAsia="Times New Roman" w:hAnsi="Times New Roman" w:cs="Times New Roman"/>
          <w:b/>
          <w:bCs/>
          <w:sz w:val="20"/>
          <w:szCs w:val="20"/>
          <w:lang w:eastAsia="ru-RU"/>
        </w:rPr>
      </w:pPr>
    </w:p>
    <w:p w14:paraId="3546C34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b/>
          <w:bCs/>
          <w:sz w:val="20"/>
          <w:szCs w:val="20"/>
          <w:lang w:eastAsia="ru-RU"/>
        </w:rPr>
      </w:pPr>
    </w:p>
    <w:p w14:paraId="76BE30B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b/>
          <w:bCs/>
          <w:sz w:val="20"/>
          <w:szCs w:val="20"/>
          <w:lang w:eastAsia="ru-RU"/>
        </w:rPr>
      </w:pPr>
    </w:p>
    <w:p w14:paraId="7960BA7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0EDE7885"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07C24197"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425AE4F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340ED0E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377089A7"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735DA8C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6B21B835"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07A4AD4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53988FE0"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1ED473B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5768308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531AD7A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47D0F4D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364ECD8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bCs/>
          <w:sz w:val="20"/>
          <w:szCs w:val="20"/>
          <w:lang w:eastAsia="ru-RU"/>
        </w:rPr>
      </w:pPr>
    </w:p>
    <w:p w14:paraId="082E9413" w14:textId="77777777" w:rsidR="00E17C62" w:rsidRPr="00E17C62" w:rsidRDefault="00E17C62" w:rsidP="00E17C62">
      <w:pPr>
        <w:widowControl w:val="0"/>
        <w:adjustRightInd w:val="0"/>
        <w:spacing w:after="0" w:line="240" w:lineRule="atLeast"/>
        <w:ind w:firstLine="709"/>
        <w:jc w:val="center"/>
        <w:textAlignment w:val="baseline"/>
        <w:rPr>
          <w:rFonts w:ascii="Times New Roman" w:eastAsia="Times New Roman" w:hAnsi="Times New Roman" w:cs="Times New Roman"/>
          <w:bCs/>
          <w:sz w:val="20"/>
          <w:szCs w:val="20"/>
          <w:lang w:eastAsia="ru-RU"/>
        </w:rPr>
      </w:pPr>
    </w:p>
    <w:p w14:paraId="7DF357F1" w14:textId="77777777" w:rsidR="00E17C62" w:rsidRPr="00E17C62" w:rsidRDefault="00E17C62" w:rsidP="00E17C62">
      <w:pPr>
        <w:widowControl w:val="0"/>
        <w:adjustRightInd w:val="0"/>
        <w:spacing w:after="0" w:line="240" w:lineRule="atLeast"/>
        <w:ind w:firstLine="709"/>
        <w:jc w:val="center"/>
        <w:textAlignment w:val="baseline"/>
        <w:rPr>
          <w:rFonts w:ascii="Times New Roman" w:eastAsia="Times New Roman" w:hAnsi="Times New Roman" w:cs="Times New Roman"/>
          <w:bCs/>
          <w:sz w:val="20"/>
          <w:szCs w:val="20"/>
          <w:lang w:eastAsia="ru-RU"/>
        </w:rPr>
      </w:pPr>
      <w:r w:rsidRPr="00E17C62">
        <w:rPr>
          <w:rFonts w:ascii="Times New Roman" w:eastAsia="Times New Roman" w:hAnsi="Times New Roman" w:cs="Times New Roman"/>
          <w:bCs/>
          <w:sz w:val="20"/>
          <w:szCs w:val="20"/>
          <w:lang w:eastAsia="ru-RU"/>
        </w:rPr>
        <w:t>станица Митякинская</w:t>
      </w:r>
    </w:p>
    <w:p w14:paraId="7B81BDD8" w14:textId="77777777" w:rsidR="00E17C62" w:rsidRPr="00E17C62" w:rsidRDefault="00E17C62" w:rsidP="00E17C62">
      <w:pPr>
        <w:widowControl w:val="0"/>
        <w:adjustRightInd w:val="0"/>
        <w:spacing w:after="0" w:line="240" w:lineRule="auto"/>
        <w:jc w:val="both"/>
        <w:textAlignment w:val="baseline"/>
        <w:rPr>
          <w:rFonts w:ascii="Times New Roman" w:eastAsia="Times New Roman" w:hAnsi="Times New Roman" w:cs="Times New Roman"/>
          <w:bCs/>
          <w:sz w:val="20"/>
          <w:szCs w:val="20"/>
          <w:lang w:eastAsia="ru-RU"/>
        </w:rPr>
      </w:pPr>
    </w:p>
    <w:p w14:paraId="3B5D0D1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7BCB19EB"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Глава 1. Общие положения</w:t>
      </w:r>
    </w:p>
    <w:p w14:paraId="39AE36EB"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6B7DBA9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1. Статус и границы муниципального образования «Митякинское сельское поселение» Тарасовского района Ростовской области</w:t>
      </w:r>
    </w:p>
    <w:p w14:paraId="516C68A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6F6DBC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Статус и границы муниципального образования «Митякинское сельское поселение» Тарасовского района Ростовской области (далее также – Митякинское сельское поселение) определены Областным законом от 27.12.2004 г. № 250-ЗС «Об установлении границ и наделении соответствующим статусом муниципального образования «Тарасовский район» и муниципальных образований в его составе».</w:t>
      </w:r>
    </w:p>
    <w:p w14:paraId="075B363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Митякинское сельское поселение является сельским поселением в составе муниципального образования муниципального района «Тарасовский район» Ростовской области (далее – Тарасовский район), расположенного на территории Ростовской области.</w:t>
      </w:r>
    </w:p>
    <w:p w14:paraId="513BC7A7"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Наименование Митякинского сельского поселения – муниципальное образование «Митякинское </w:t>
      </w:r>
      <w:r w:rsidRPr="00E17C62">
        <w:rPr>
          <w:rFonts w:ascii="Times New Roman" w:eastAsia="Times New Roman" w:hAnsi="Times New Roman" w:cs="Times New Roman"/>
          <w:sz w:val="20"/>
          <w:szCs w:val="20"/>
          <w:lang w:eastAsia="ru-RU"/>
        </w:rPr>
        <w:lastRenderedPageBreak/>
        <w:t>сельское поселение» Тарасовского района Ростовской области.</w:t>
      </w:r>
    </w:p>
    <w:p w14:paraId="7D672C2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Сокращенное наименование – Митякинское сельское поселение.</w:t>
      </w:r>
    </w:p>
    <w:p w14:paraId="7A16CABB"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Используемые в муниципальных правовых актах Митякинского сельского поселения наименование «муниципальное образование «Митякинское сельское поселение» Тарасовского района Ростовской области» и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7 Федерального закона от 20 марта 2025 года №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 являются равнозначными и применяются в одном значении.</w:t>
      </w:r>
    </w:p>
    <w:p w14:paraId="576C690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В состав Митякинского сельского поселения входят следующие населенные пункты:</w:t>
      </w:r>
    </w:p>
    <w:p w14:paraId="750656E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станица Митякинская – административный центр;</w:t>
      </w:r>
    </w:p>
    <w:p w14:paraId="0F40FDEB"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хутор Дубы;</w:t>
      </w:r>
    </w:p>
    <w:p w14:paraId="4B59C8C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хутор Садки;</w:t>
      </w:r>
    </w:p>
    <w:p w14:paraId="4E7790A5"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хутор Патроновка;</w:t>
      </w:r>
    </w:p>
    <w:p w14:paraId="5BF4DF6F" w14:textId="77777777" w:rsidR="00E17C62" w:rsidRPr="00E17C62" w:rsidRDefault="00E17C62" w:rsidP="00E17C6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Изменение границ, преобразование Митякинского сельского поселения производятся в порядке, установленном статьями 11, 12 Федерального закона «Об общих принципах организации местного самоуправления в единой системе публичной власти».</w:t>
      </w:r>
    </w:p>
    <w:p w14:paraId="5C2C88D4" w14:textId="77777777" w:rsidR="00E17C62" w:rsidRPr="00E17C62" w:rsidRDefault="00E17C62" w:rsidP="00E17C6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Собрание депутатов Митякинского сельского поселения обязано обеспечить своевременное информирование населения о предстоящем рассмотрении вопроса об изменении границ Митякинского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Митякинского сельского поселения.</w:t>
      </w:r>
    </w:p>
    <w:p w14:paraId="338A0F3F" w14:textId="77777777" w:rsidR="00E17C62" w:rsidRPr="00E17C62" w:rsidRDefault="00E17C62" w:rsidP="00E17C62">
      <w:pPr>
        <w:widowControl w:val="0"/>
        <w:adjustRightInd w:val="0"/>
        <w:spacing w:after="0" w:line="240" w:lineRule="atLeast"/>
        <w:jc w:val="both"/>
        <w:textAlignment w:val="baseline"/>
        <w:rPr>
          <w:rFonts w:ascii="Times New Roman" w:eastAsia="Times New Roman" w:hAnsi="Times New Roman" w:cs="Times New Roman"/>
          <w:sz w:val="20"/>
          <w:szCs w:val="20"/>
          <w:lang w:eastAsia="ru-RU"/>
        </w:rPr>
      </w:pPr>
    </w:p>
    <w:p w14:paraId="5277C2BF"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2. Вопросы местного значения Митякинского сельского поселения</w:t>
      </w:r>
    </w:p>
    <w:p w14:paraId="5776F19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91E8C97" w14:textId="77777777" w:rsidR="00E17C62" w:rsidRPr="00E17C62" w:rsidRDefault="00E17C62" w:rsidP="00E17C62">
      <w:pPr>
        <w:widowControl w:val="0"/>
        <w:numPr>
          <w:ilvl w:val="0"/>
          <w:numId w:val="22"/>
        </w:numPr>
        <w:adjustRightInd w:val="0"/>
        <w:spacing w:after="0" w:line="240" w:lineRule="atLeast"/>
        <w:ind w:firstLine="709"/>
        <w:contextualSpacing/>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К вопросам местного значения Митякинского сельского поселения относятся:</w:t>
      </w:r>
    </w:p>
    <w:p w14:paraId="74043DD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составление и рассмотрение проекта бюджета Митякинского сельского поселения, утверждение и исполнение бюджета Митякинского сельского поселения, осуществление контроля за его исполнением, составление и утверждение отчета об исполнении данного бюджета;</w:t>
      </w:r>
    </w:p>
    <w:p w14:paraId="61C46745"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установление, изменение и отмена местных налогов и сборов Митякинского сельского поселения;</w:t>
      </w:r>
    </w:p>
    <w:p w14:paraId="46BAB515"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владение, пользование и распоряжение имуществом, находящимся в муниципальной собственности Митякинского сельского поселения;</w:t>
      </w:r>
    </w:p>
    <w:p w14:paraId="03C1B98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организация в границах Митякинского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14:paraId="39F6394B" w14:textId="77777777" w:rsidR="00E17C62" w:rsidRPr="00E17C62" w:rsidRDefault="00E17C62" w:rsidP="00E17C62">
      <w:pPr>
        <w:widowControl w:val="0"/>
        <w:adjustRightInd w:val="0"/>
        <w:spacing w:after="0" w:line="240" w:lineRule="auto"/>
        <w:ind w:firstLine="770"/>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обеспечение проживающих в Митякинском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E17C62">
        <w:rPr>
          <w:rFonts w:ascii="Times New Roman" w:eastAsia="Times New Roman" w:hAnsi="Times New Roman" w:cs="Times New Roman"/>
          <w:sz w:val="20"/>
          <w:szCs w:val="20"/>
          <w:vertAlign w:val="superscript"/>
          <w:lang w:eastAsia="ru-RU"/>
        </w:rPr>
        <w:t>.1</w:t>
      </w:r>
      <w:r w:rsidRPr="00E17C62">
        <w:rPr>
          <w:rFonts w:ascii="Times New Roman" w:eastAsia="Times New Roman" w:hAnsi="Times New Roman" w:cs="Times New Roman"/>
          <w:sz w:val="20"/>
          <w:szCs w:val="20"/>
          <w:lang w:eastAsia="ru-RU"/>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3600CB43" w14:textId="77777777" w:rsidR="00E17C62" w:rsidRPr="00E17C62" w:rsidRDefault="00E17C62" w:rsidP="00E17C62">
      <w:pPr>
        <w:widowControl w:val="0"/>
        <w:adjustRightInd w:val="0"/>
        <w:spacing w:after="0" w:line="240" w:lineRule="auto"/>
        <w:ind w:firstLine="770"/>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6) создание условий для предоставления транспортных услуг населению и организация транспортного обслуживания населения в границах Митякинского сельского поселения;</w:t>
      </w:r>
    </w:p>
    <w:p w14:paraId="57829B16" w14:textId="77777777" w:rsidR="00E17C62" w:rsidRPr="00E17C62" w:rsidRDefault="00E17C62" w:rsidP="00E17C62">
      <w:pPr>
        <w:widowControl w:val="0"/>
        <w:adjustRightInd w:val="0"/>
        <w:spacing w:after="0" w:line="240" w:lineRule="auto"/>
        <w:ind w:firstLine="770"/>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Митякинского сельского поселения;</w:t>
      </w:r>
    </w:p>
    <w:p w14:paraId="48847B5A" w14:textId="77777777" w:rsidR="00E17C62" w:rsidRPr="00E17C62" w:rsidRDefault="00E17C62" w:rsidP="00E17C62">
      <w:pPr>
        <w:widowControl w:val="0"/>
        <w:adjustRightInd w:val="0"/>
        <w:spacing w:after="0" w:line="240" w:lineRule="auto"/>
        <w:ind w:firstLine="770"/>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14:paraId="1D7CF5C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9) участие в предупреждении и ликвидации последствий чрезвычайных ситуаций в границах Митякинского сельского поселения;</w:t>
      </w:r>
    </w:p>
    <w:p w14:paraId="5DEE859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10) обеспечение первичных мер пожарной безопасности в границах населенных пунктов Митякинского сельского поселения;</w:t>
      </w:r>
    </w:p>
    <w:p w14:paraId="22882D67"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11) создание условий для обеспечения жителей Митякинского сельского поселения услугами связи, общественного питания, торговли и бытового обслуживания;</w:t>
      </w:r>
    </w:p>
    <w:p w14:paraId="5D4294B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12) создание условий для организации досуга и обеспечения жителей Митякинского сельского поселения услугами организаций культуры;</w:t>
      </w:r>
    </w:p>
    <w:p w14:paraId="5E4F470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lastRenderedPageBreak/>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Митякинском сельском поселении;</w:t>
      </w:r>
    </w:p>
    <w:p w14:paraId="2265CE7C"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hy-AM"/>
        </w:rPr>
      </w:pPr>
      <w:r w:rsidRPr="00E17C62">
        <w:rPr>
          <w:rFonts w:ascii="Times New Roman" w:eastAsia="Times New Roman" w:hAnsi="Times New Roman" w:cs="Times New Roman"/>
          <w:sz w:val="20"/>
          <w:szCs w:val="20"/>
          <w:lang w:eastAsia="hy-AM"/>
        </w:rPr>
        <w:t>14) обеспечение условий для развития на территории Митякинского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Митякинского сельского поселения;</w:t>
      </w:r>
    </w:p>
    <w:p w14:paraId="36AF4230"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15) создание условий для массового отдыха жителей Митякинского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7C8B0EC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16) формирование архивных фондов Митякинского сельского поселения;</w:t>
      </w:r>
    </w:p>
    <w:p w14:paraId="7DC3560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trike/>
          <w:sz w:val="20"/>
          <w:szCs w:val="20"/>
          <w:lang w:eastAsia="ru-RU"/>
        </w:rPr>
      </w:pPr>
      <w:r w:rsidRPr="00E17C62">
        <w:rPr>
          <w:rFonts w:ascii="Times New Roman" w:eastAsia="Times New Roman" w:hAnsi="Times New Roman" w:cs="Times New Roman"/>
          <w:sz w:val="20"/>
          <w:szCs w:val="20"/>
          <w:lang w:eastAsia="ru-RU"/>
        </w:rPr>
        <w:t>17) участие в организации деятельности по накоплению (в том числе раздельному накоплению) и транспортированию твердых коммунальных отходов;</w:t>
      </w:r>
    </w:p>
    <w:p w14:paraId="49C8A4CF"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18) утверждение правил благоустройства территории Митякинского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Митякинского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Митякинского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Митякинского сельского поселения;</w:t>
      </w:r>
    </w:p>
    <w:p w14:paraId="316777AF"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14:paraId="6967504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Митякинского сельского поселения, изменение, аннулирование таких наименований, размещение информации в государственном адресном реестре;</w:t>
      </w:r>
    </w:p>
    <w:p w14:paraId="3B7FE6F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21) организация ритуальных услуг и содержание мест захоронения;</w:t>
      </w:r>
    </w:p>
    <w:p w14:paraId="34CBB75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22) осуществление мероприятий по обеспечению безопасности людей на водных объектах, охране их жизни и здоровья;</w:t>
      </w:r>
    </w:p>
    <w:p w14:paraId="064668B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23) осуществление муниципального контроля в области охраны и использования особо охраняемых природных территорий местного значения;</w:t>
      </w:r>
    </w:p>
    <w:p w14:paraId="562D017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24) содействие в развитии сельскохозяйственного производства, создание условий для развития малого и среднего предпринимательства;</w:t>
      </w:r>
    </w:p>
    <w:p w14:paraId="179DEDC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Митякинском сельском поселении;</w:t>
      </w:r>
    </w:p>
    <w:p w14:paraId="20B8947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14:paraId="6424352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27) осуществление муниципального лесного контроля;</w:t>
      </w:r>
    </w:p>
    <w:p w14:paraId="5C18F60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44A3865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29) оказание поддержки социально ориентированным некоммерческим организациям в пределах полномочий, установленных статьями 31</w:t>
      </w:r>
      <w:r w:rsidRPr="00E17C62">
        <w:rPr>
          <w:rFonts w:ascii="Times New Roman" w:eastAsia="Times New Roman" w:hAnsi="Times New Roman" w:cs="Times New Roman"/>
          <w:sz w:val="20"/>
          <w:szCs w:val="20"/>
          <w:vertAlign w:val="superscript"/>
          <w:lang w:eastAsia="ru-RU"/>
        </w:rPr>
        <w:t>.1</w:t>
      </w:r>
      <w:r w:rsidRPr="00E17C62">
        <w:rPr>
          <w:rFonts w:ascii="Times New Roman" w:eastAsia="Times New Roman" w:hAnsi="Times New Roman" w:cs="Times New Roman"/>
          <w:sz w:val="20"/>
          <w:szCs w:val="20"/>
          <w:lang w:eastAsia="ru-RU"/>
        </w:rPr>
        <w:t>, 31</w:t>
      </w:r>
      <w:r w:rsidRPr="00E17C62">
        <w:rPr>
          <w:rFonts w:ascii="Times New Roman" w:eastAsia="Times New Roman" w:hAnsi="Times New Roman" w:cs="Times New Roman"/>
          <w:sz w:val="20"/>
          <w:szCs w:val="20"/>
          <w:vertAlign w:val="superscript"/>
          <w:lang w:eastAsia="ru-RU"/>
        </w:rPr>
        <w:t xml:space="preserve">3 </w:t>
      </w:r>
      <w:r w:rsidRPr="00E17C62">
        <w:rPr>
          <w:rFonts w:ascii="Times New Roman" w:eastAsia="Times New Roman" w:hAnsi="Times New Roman" w:cs="Times New Roman"/>
          <w:sz w:val="20"/>
          <w:szCs w:val="20"/>
          <w:lang w:eastAsia="ru-RU"/>
        </w:rPr>
        <w:t>Федерального закона от 12 января 1996 года № 7-ФЗ «О некоммерческих организациях»;</w:t>
      </w:r>
    </w:p>
    <w:p w14:paraId="5064C377"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30) предоставление помещения для работы на обслуживаемом административном участке Митякинского сельского поселения сотруднику, замещающему должность участкового уполномоченного полиции;</w:t>
      </w:r>
    </w:p>
    <w:p w14:paraId="44AB979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31) обеспечение выполнения работ, необходимых для создания искусственных земельных участков для нужд Митякинского сельского поселения в соответствии с федеральным законом; </w:t>
      </w:r>
    </w:p>
    <w:p w14:paraId="05E3D3F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32) осуществление мер по противодействию коррупции в границах Митякинского сельского поселения;</w:t>
      </w:r>
    </w:p>
    <w:p w14:paraId="1046E56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lastRenderedPageBreak/>
        <w:t>33) участие в соответствии с федеральным законом в выполнении комплексных кадастровых работ;</w:t>
      </w:r>
    </w:p>
    <w:p w14:paraId="0ADC3967"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14:paraId="3D92DDB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14:paraId="465173C7" w14:textId="77777777" w:rsidR="00E17C62" w:rsidRPr="00E17C62" w:rsidRDefault="00E17C62" w:rsidP="00E17C6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2. В целях решения вопросов местного значения органы местного самоуправления Митякинского сельского поселения обладают полномочиями, предусмотренными частью 1 статьи 17 Федерального закона </w:t>
      </w:r>
      <w:r w:rsidRPr="00E17C62">
        <w:rPr>
          <w:rFonts w:ascii="Times New Roman" w:eastAsia="Calibri" w:hAnsi="Times New Roman" w:cs="Times New Roman"/>
          <w:sz w:val="20"/>
          <w:szCs w:val="20"/>
        </w:rPr>
        <w:t>от 6 октября 2003 № 131-ФЗ</w:t>
      </w:r>
      <w:r w:rsidRPr="00E17C62">
        <w:rPr>
          <w:rFonts w:ascii="Times New Roman" w:eastAsia="Times New Roman" w:hAnsi="Times New Roman" w:cs="Times New Roman"/>
          <w:sz w:val="20"/>
          <w:szCs w:val="20"/>
          <w:lang w:eastAsia="ru-RU"/>
        </w:rPr>
        <w:t xml:space="preserve"> «Об общих принципах организации местного самоуправления в Российской Федерации», которые осуществляются ими самостоятельно.</w:t>
      </w:r>
    </w:p>
    <w:p w14:paraId="3DD3642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Органы местного самоуправления Митякинского сельского поселения вправе заключать соглашения с органами местного самоуправления Тарасовского района о передаче органам местного самоуправления Тарасовского района осуществления части своих полномочий по решению вопросов местного значения за счет межбюджетных трансфертов, предоставляемых из бюджета Митякинского сельского поселения в бюджет Тарасовского района в соответствии с Бюджетным кодексом Российской Федерации.</w:t>
      </w:r>
    </w:p>
    <w:p w14:paraId="71B5CAE3"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Органы местного самоуправления Тарасовского района вправе заключать соглашения с органами местного самоуправления Митякинского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Тарасовского района в бюджет Митякинского сельского поселения в соответствии с Бюджетным кодексом Российской Федерации.</w:t>
      </w:r>
    </w:p>
    <w:p w14:paraId="6635526F"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14:paraId="26A862C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Митякинского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Митякинского сельского поселения.</w:t>
      </w:r>
    </w:p>
    <w:p w14:paraId="24E29987"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Соглашения, указанные в пункте 3 настоящей статьи, заключает Администрация Митякинского сельского поселения по инициативе Главы Митякинского сельского поселения или органа местного самоуправления (должностного лица местного самоуправления) Тарасовского района, уполномоченного уставом муниципального образования «Тарасовский район» и (или) нормативным правовым актом Собрания депутатов Тарасовского района.</w:t>
      </w:r>
    </w:p>
    <w:p w14:paraId="2428A816" w14:textId="77777777" w:rsidR="00E17C62" w:rsidRPr="00E17C62" w:rsidRDefault="00E17C62" w:rsidP="00E17C62">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bCs/>
          <w:sz w:val="20"/>
          <w:szCs w:val="20"/>
          <w:lang w:eastAsia="ru-RU"/>
        </w:rPr>
      </w:pPr>
      <w:r w:rsidRPr="00E17C62">
        <w:rPr>
          <w:rFonts w:ascii="Times New Roman" w:eastAsia="Times New Roman" w:hAnsi="Times New Roman" w:cs="Times New Roman"/>
          <w:sz w:val="20"/>
          <w:szCs w:val="20"/>
          <w:lang w:eastAsia="ru-RU"/>
        </w:rPr>
        <w:t xml:space="preserve">5. Соглашения, указанные в пункте 3 настоящей статьи, должны быть заключены до принятия бюджета Митякинского сельского поселения на очередной финансовый год </w:t>
      </w:r>
      <w:r w:rsidRPr="00E17C62">
        <w:rPr>
          <w:rFonts w:ascii="Times New Roman" w:eastAsia="Times New Roman" w:hAnsi="Times New Roman" w:cs="Times New Roman"/>
          <w:bCs/>
          <w:sz w:val="20"/>
          <w:szCs w:val="20"/>
          <w:lang w:eastAsia="ru-RU"/>
        </w:rPr>
        <w:t>(очередной финансовый год и плановый период).</w:t>
      </w:r>
    </w:p>
    <w:p w14:paraId="46C517E1"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6. Порядок заключения указанных соглашений в части, не урегулированной настоящим Уставом, определяется нормативным правовым актом Собрания депутатов Митякинского сельского поселения.</w:t>
      </w:r>
    </w:p>
    <w:p w14:paraId="1231DBF2" w14:textId="77777777" w:rsidR="00E17C62" w:rsidRPr="00E17C62" w:rsidRDefault="00E17C62" w:rsidP="00E17C62">
      <w:pPr>
        <w:widowControl w:val="0"/>
        <w:adjustRightInd w:val="0"/>
        <w:spacing w:after="0" w:line="240" w:lineRule="atLeast"/>
        <w:jc w:val="both"/>
        <w:textAlignment w:val="baseline"/>
        <w:rPr>
          <w:rFonts w:ascii="Times New Roman" w:eastAsia="Times New Roman" w:hAnsi="Times New Roman" w:cs="Times New Roman"/>
          <w:sz w:val="20"/>
          <w:szCs w:val="20"/>
          <w:lang w:eastAsia="ru-RU"/>
        </w:rPr>
      </w:pPr>
    </w:p>
    <w:p w14:paraId="1DCF982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3. Права органов местного самоуправления Митякинского сельского поселения на решение вопросов, не отнесенных к вопросам местного значения Митякинского сельского поселения</w:t>
      </w:r>
    </w:p>
    <w:p w14:paraId="400CBD5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3C8ED7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Органы местного самоуправления Митякинского сельского поселения имеют право на:</w:t>
      </w:r>
    </w:p>
    <w:p w14:paraId="0E4B3B9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создание музеев Митякинского сельского поселения;</w:t>
      </w:r>
    </w:p>
    <w:p w14:paraId="773AA4C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совершение нотариальных действий, предусмотренных законодательством, в случае отсутствия в Митякинском сельском поселении нотариуса;</w:t>
      </w:r>
    </w:p>
    <w:p w14:paraId="1FD0C06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участие в осуществлении деятельности по опеке и попечительству;</w:t>
      </w:r>
    </w:p>
    <w:p w14:paraId="26724CB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создание условий для осуществления деятельности, связанной с реализацией прав местных национально-культурных автономий на территории Митякинского сельского поселения;</w:t>
      </w:r>
    </w:p>
    <w:p w14:paraId="09F5064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Митякинского сельского поселения;</w:t>
      </w:r>
    </w:p>
    <w:p w14:paraId="17FDD14B"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Митякинского сельского поселения;</w:t>
      </w:r>
    </w:p>
    <w:p w14:paraId="7F52F060"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7) создание муниципальной пожарной охраны;</w:t>
      </w:r>
    </w:p>
    <w:p w14:paraId="2BDC93A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8) создание условий для развития туризма;</w:t>
      </w:r>
    </w:p>
    <w:p w14:paraId="481A36FA" w14:textId="77777777" w:rsidR="00E17C62" w:rsidRPr="00E17C62" w:rsidRDefault="00E17C62" w:rsidP="00E17C62">
      <w:pPr>
        <w:widowControl w:val="0"/>
        <w:adjustRightInd w:val="0"/>
        <w:spacing w:after="0" w:line="240" w:lineRule="auto"/>
        <w:ind w:firstLine="709"/>
        <w:contextualSpacing/>
        <w:jc w:val="both"/>
        <w:textAlignment w:val="baseline"/>
        <w:rPr>
          <w:rFonts w:ascii="Times New Roman" w:eastAsia="Times New Roman" w:hAnsi="Times New Roman" w:cs="Times New Roman"/>
          <w:strike/>
          <w:sz w:val="20"/>
          <w:szCs w:val="20"/>
          <w:lang w:eastAsia="ru-RU"/>
        </w:rPr>
      </w:pPr>
      <w:r w:rsidRPr="00E17C62">
        <w:rPr>
          <w:rFonts w:ascii="Times New Roman" w:eastAsia="Times New Roman" w:hAnsi="Times New Roman" w:cs="Times New Roman"/>
          <w:sz w:val="20"/>
          <w:szCs w:val="20"/>
          <w:lang w:eastAsia="ru-RU"/>
        </w:rPr>
        <w:t xml:space="preserve">9) участие в организации и финансировании основных и дополнительных мер государственной </w:t>
      </w:r>
      <w:r w:rsidRPr="00E17C62">
        <w:rPr>
          <w:rFonts w:ascii="Times New Roman" w:eastAsia="Times New Roman" w:hAnsi="Times New Roman" w:cs="Times New Roman"/>
          <w:sz w:val="20"/>
          <w:szCs w:val="20"/>
          <w:lang w:eastAsia="ru-RU"/>
        </w:rPr>
        <w:lastRenderedPageBreak/>
        <w:t>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14:paraId="30BBFA93" w14:textId="77777777" w:rsidR="00E17C62" w:rsidRPr="00E17C62" w:rsidRDefault="00E17C62" w:rsidP="00E17C6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3688A681"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7" w:history="1">
        <w:r w:rsidRPr="00E17C62">
          <w:rPr>
            <w:rFonts w:ascii="Times New Roman" w:eastAsia="Times New Roman" w:hAnsi="Times New Roman" w:cs="Times New Roman"/>
            <w:sz w:val="20"/>
            <w:szCs w:val="20"/>
            <w:lang w:eastAsia="ru-RU"/>
          </w:rPr>
          <w:t>законом</w:t>
        </w:r>
      </w:hyperlink>
      <w:r w:rsidRPr="00E17C62">
        <w:rPr>
          <w:rFonts w:ascii="Times New Roman" w:eastAsia="Times New Roman" w:hAnsi="Times New Roman" w:cs="Times New Roman"/>
          <w:sz w:val="20"/>
          <w:szCs w:val="20"/>
          <w:lang w:eastAsia="ru-RU"/>
        </w:rPr>
        <w:t xml:space="preserve"> от 24 ноября 1995 года № 181-ФЗ «О социальной защите инвалидов в Российской Федерации»;</w:t>
      </w:r>
    </w:p>
    <w:p w14:paraId="3368792F"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hy-AM"/>
        </w:rPr>
      </w:pPr>
      <w:r w:rsidRPr="00E17C62">
        <w:rPr>
          <w:rFonts w:ascii="Times New Roman" w:eastAsia="Times New Roman" w:hAnsi="Times New Roman" w:cs="Times New Roman"/>
          <w:sz w:val="20"/>
          <w:szCs w:val="20"/>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49FDBD24"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hy-AM"/>
        </w:rPr>
      </w:pPr>
      <w:r w:rsidRPr="00E17C62">
        <w:rPr>
          <w:rFonts w:ascii="Times New Roman" w:eastAsia="Times New Roman" w:hAnsi="Times New Roman" w:cs="Times New Roman"/>
          <w:sz w:val="20"/>
          <w:szCs w:val="20"/>
          <w:lang w:eastAsia="hy-AM"/>
        </w:rPr>
        <w:t>13) осуществление деятельности по обращению с животными без владельцев, обитающими на территории Митякинского сельского поселения;</w:t>
      </w:r>
    </w:p>
    <w:p w14:paraId="264DE958" w14:textId="77777777" w:rsidR="00E17C62" w:rsidRPr="00E17C62" w:rsidRDefault="00E17C62" w:rsidP="00E17C62">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0"/>
          <w:szCs w:val="20"/>
          <w:lang w:eastAsia="hy-AM"/>
        </w:rPr>
      </w:pPr>
      <w:r w:rsidRPr="00E17C62">
        <w:rPr>
          <w:rFonts w:ascii="Times New Roman" w:eastAsia="Times New Roman" w:hAnsi="Times New Roman" w:cs="Times New Roman"/>
          <w:sz w:val="20"/>
          <w:szCs w:val="20"/>
          <w:lang w:eastAsia="hy-AM"/>
        </w:rPr>
        <w:t xml:space="preserve">14) осуществление мероприятий в сфере профилактики правонарушений, предусмотренных Федеральным </w:t>
      </w:r>
      <w:hyperlink r:id="rId8" w:history="1">
        <w:r w:rsidRPr="00E17C62">
          <w:rPr>
            <w:rFonts w:ascii="Times New Roman" w:eastAsia="Times New Roman" w:hAnsi="Times New Roman" w:cs="Times New Roman"/>
            <w:sz w:val="20"/>
            <w:szCs w:val="20"/>
            <w:lang w:eastAsia="hy-AM"/>
          </w:rPr>
          <w:t>законом</w:t>
        </w:r>
      </w:hyperlink>
      <w:r w:rsidRPr="00E17C62">
        <w:rPr>
          <w:rFonts w:ascii="Times New Roman" w:eastAsia="Times New Roman" w:hAnsi="Times New Roman" w:cs="Times New Roman"/>
          <w:sz w:val="20"/>
          <w:szCs w:val="20"/>
          <w:lang w:eastAsia="hy-AM"/>
        </w:rPr>
        <w:t xml:space="preserve"> «Об основах системы профилактики правонарушений в Российской Федерации»;</w:t>
      </w:r>
    </w:p>
    <w:p w14:paraId="15FD9197" w14:textId="77777777" w:rsidR="00E17C62" w:rsidRPr="00E17C62" w:rsidRDefault="00E17C62" w:rsidP="00E17C62">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0"/>
          <w:szCs w:val="20"/>
          <w:lang w:eastAsia="hy-AM"/>
        </w:rPr>
      </w:pPr>
      <w:r w:rsidRPr="00E17C62">
        <w:rPr>
          <w:rFonts w:ascii="Times New Roman" w:eastAsia="Times New Roman" w:hAnsi="Times New Roman" w:cs="Times New Roman"/>
          <w:sz w:val="20"/>
          <w:szCs w:val="20"/>
          <w:lang w:eastAsia="hy-AM"/>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3BC6FF4F" w14:textId="77777777" w:rsidR="00E17C62" w:rsidRPr="00E17C62" w:rsidRDefault="00E17C62" w:rsidP="00E17C62">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0"/>
          <w:szCs w:val="20"/>
          <w:lang w:eastAsia="hy-AM"/>
        </w:rPr>
      </w:pPr>
      <w:r w:rsidRPr="00E17C62">
        <w:rPr>
          <w:rFonts w:ascii="Times New Roman" w:eastAsia="Times New Roman" w:hAnsi="Times New Roman" w:cs="Times New Roman"/>
          <w:sz w:val="20"/>
          <w:szCs w:val="20"/>
          <w:lang w:eastAsia="hy-AM"/>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14:paraId="5C3D4F0B" w14:textId="77777777" w:rsidR="00E17C62" w:rsidRPr="00E17C62" w:rsidRDefault="00E17C62" w:rsidP="00E17C62">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0"/>
          <w:szCs w:val="20"/>
          <w:lang w:eastAsia="hy-AM"/>
        </w:rPr>
      </w:pPr>
      <w:r w:rsidRPr="00E17C62">
        <w:rPr>
          <w:rFonts w:ascii="Times New Roman" w:eastAsia="Times New Roman" w:hAnsi="Times New Roman" w:cs="Times New Roman"/>
          <w:sz w:val="20"/>
          <w:szCs w:val="20"/>
          <w:lang w:eastAsia="hy-AM"/>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370E2E91" w14:textId="77777777" w:rsidR="00E17C62" w:rsidRPr="00E17C62" w:rsidRDefault="00E17C62" w:rsidP="00E17C62">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0"/>
          <w:szCs w:val="20"/>
          <w:lang w:eastAsia="hy-AM"/>
        </w:rPr>
      </w:pPr>
      <w:r w:rsidRPr="00E17C62">
        <w:rPr>
          <w:rFonts w:ascii="Times New Roman" w:eastAsia="Times New Roman" w:hAnsi="Times New Roman" w:cs="Times New Roman"/>
          <w:sz w:val="20"/>
          <w:szCs w:val="20"/>
          <w:lang w:eastAsia="hy-AM"/>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14:paraId="361D34C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97EE12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4. Муниципальный контроль</w:t>
      </w:r>
    </w:p>
    <w:p w14:paraId="338F8E3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54FF56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Органы местного самоуправления Митякинского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
    <w:p w14:paraId="07854775"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Определение органов местного самоуправления Митякинского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14:paraId="1F13165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Митякинского сельского поселения объектов соответствующего вида контроля.</w:t>
      </w:r>
    </w:p>
    <w:p w14:paraId="3A4CE25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294228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5. Осуществление органами местного самоуправления Митякинского сельского поселения отдельных государственных полномочий</w:t>
      </w:r>
    </w:p>
    <w:p w14:paraId="77FDB01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5A587542" w14:textId="77777777" w:rsidR="00E17C62" w:rsidRPr="00E17C62" w:rsidRDefault="00E17C62" w:rsidP="00E17C62">
      <w:pPr>
        <w:widowControl w:val="0"/>
        <w:adjustRightInd w:val="0"/>
        <w:spacing w:after="0" w:line="240" w:lineRule="auto"/>
        <w:ind w:firstLine="709"/>
        <w:contextualSpacing/>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1. Ростовская область вправе передавать органам местного самоуправления </w:t>
      </w:r>
      <w:r w:rsidRPr="00E17C62">
        <w:rPr>
          <w:rFonts w:ascii="Times New Roman" w:eastAsia="Times New Roman" w:hAnsi="Times New Roman" w:cs="Times New Roman"/>
          <w:bCs/>
          <w:sz w:val="20"/>
          <w:szCs w:val="20"/>
          <w:lang w:eastAsia="ru-RU"/>
        </w:rPr>
        <w:t xml:space="preserve">Митякинского сельского поселения </w:t>
      </w:r>
      <w:r w:rsidRPr="00E17C62">
        <w:rPr>
          <w:rFonts w:ascii="Times New Roman" w:eastAsia="Times New Roman" w:hAnsi="Times New Roman" w:cs="Times New Roman"/>
          <w:sz w:val="20"/>
          <w:szCs w:val="20"/>
          <w:lang w:eastAsia="ru-RU"/>
        </w:rPr>
        <w:t xml:space="preserve">осуществление отдельных государственных полномочий, осуществляемых Ростовской областью на территории </w:t>
      </w:r>
      <w:r w:rsidRPr="00E17C62">
        <w:rPr>
          <w:rFonts w:ascii="Times New Roman" w:eastAsia="Times New Roman" w:hAnsi="Times New Roman" w:cs="Times New Roman"/>
          <w:bCs/>
          <w:sz w:val="20"/>
          <w:szCs w:val="20"/>
          <w:lang w:eastAsia="ru-RU"/>
        </w:rPr>
        <w:t>Митякинского сельского поселения</w:t>
      </w:r>
      <w:r w:rsidRPr="00E17C62">
        <w:rPr>
          <w:rFonts w:ascii="Times New Roman" w:eastAsia="Times New Roman" w:hAnsi="Times New Roman" w:cs="Times New Roman"/>
          <w:sz w:val="20"/>
          <w:szCs w:val="20"/>
          <w:lang w:eastAsia="ru-RU"/>
        </w:rPr>
        <w:t xml:space="preserve">, в соответствии со статьей 34 Федерального закона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w:t>
      </w:r>
      <w:r w:rsidRPr="00E17C62">
        <w:rPr>
          <w:rFonts w:ascii="Times New Roman" w:eastAsia="Times New Roman" w:hAnsi="Times New Roman" w:cs="Times New Roman"/>
          <w:bCs/>
          <w:sz w:val="20"/>
          <w:szCs w:val="20"/>
          <w:lang w:eastAsia="ru-RU"/>
        </w:rPr>
        <w:t xml:space="preserve">Митякинского сельского поселения </w:t>
      </w:r>
      <w:r w:rsidRPr="00E17C62">
        <w:rPr>
          <w:rFonts w:ascii="Times New Roman" w:eastAsia="Times New Roman" w:hAnsi="Times New Roman" w:cs="Times New Roman"/>
          <w:sz w:val="20"/>
          <w:szCs w:val="20"/>
          <w:lang w:eastAsia="ru-RU"/>
        </w:rPr>
        <w:t>необходимых для осуществления указанных полномочий материальных ресурсов и финансовых средств.</w:t>
      </w:r>
    </w:p>
    <w:p w14:paraId="0E975333" w14:textId="77777777" w:rsidR="00E17C62" w:rsidRPr="00E17C62" w:rsidRDefault="00E17C62" w:rsidP="00E17C62">
      <w:pPr>
        <w:widowControl w:val="0"/>
        <w:adjustRightInd w:val="0"/>
        <w:spacing w:after="0" w:line="240" w:lineRule="auto"/>
        <w:ind w:firstLine="709"/>
        <w:contextualSpacing/>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2. Органы местного самоуправления </w:t>
      </w:r>
      <w:r w:rsidRPr="00E17C62">
        <w:rPr>
          <w:rFonts w:ascii="Times New Roman" w:eastAsia="Times New Roman" w:hAnsi="Times New Roman" w:cs="Times New Roman"/>
          <w:bCs/>
          <w:sz w:val="20"/>
          <w:szCs w:val="20"/>
          <w:lang w:eastAsia="ru-RU"/>
        </w:rPr>
        <w:t xml:space="preserve">Митякинского сельского поселения </w:t>
      </w:r>
      <w:r w:rsidRPr="00E17C62">
        <w:rPr>
          <w:rFonts w:ascii="Times New Roman" w:eastAsia="Times New Roman" w:hAnsi="Times New Roman" w:cs="Times New Roman"/>
          <w:sz w:val="20"/>
          <w:szCs w:val="20"/>
          <w:lang w:eastAsia="ru-RU"/>
        </w:rPr>
        <w:t xml:space="preserve">несут ответственность за осуществление переданных полномочий Российской Федерации, полномочий Ростовской области в пределах </w:t>
      </w:r>
      <w:r w:rsidRPr="00E17C62">
        <w:rPr>
          <w:rFonts w:ascii="Times New Roman" w:eastAsia="Times New Roman" w:hAnsi="Times New Roman" w:cs="Times New Roman"/>
          <w:sz w:val="20"/>
          <w:szCs w:val="20"/>
          <w:lang w:eastAsia="ru-RU"/>
        </w:rPr>
        <w:lastRenderedPageBreak/>
        <w:t xml:space="preserve">субвенций, предоставленных бюджету </w:t>
      </w:r>
      <w:r w:rsidRPr="00E17C62">
        <w:rPr>
          <w:rFonts w:ascii="Times New Roman" w:eastAsia="Times New Roman" w:hAnsi="Times New Roman" w:cs="Times New Roman"/>
          <w:bCs/>
          <w:sz w:val="20"/>
          <w:szCs w:val="20"/>
          <w:lang w:eastAsia="ru-RU"/>
        </w:rPr>
        <w:t xml:space="preserve">Митякинского сельского поселения </w:t>
      </w:r>
      <w:r w:rsidRPr="00E17C62">
        <w:rPr>
          <w:rFonts w:ascii="Times New Roman" w:eastAsia="Times New Roman" w:hAnsi="Times New Roman" w:cs="Times New Roman"/>
          <w:sz w:val="20"/>
          <w:szCs w:val="20"/>
          <w:lang w:eastAsia="ru-RU"/>
        </w:rPr>
        <w:t>в целях финансового обеспечения осуществления соответствующих полномочий.</w:t>
      </w:r>
    </w:p>
    <w:p w14:paraId="5E5F866B" w14:textId="77777777" w:rsidR="00E17C62" w:rsidRPr="00E17C62" w:rsidRDefault="00E17C62" w:rsidP="00E17C62">
      <w:pPr>
        <w:widowControl w:val="0"/>
        <w:adjustRightInd w:val="0"/>
        <w:spacing w:after="0" w:line="240" w:lineRule="auto"/>
        <w:ind w:firstLine="709"/>
        <w:contextualSpacing/>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3. </w:t>
      </w:r>
      <w:r w:rsidRPr="00E17C62">
        <w:rPr>
          <w:rFonts w:ascii="Times New Roman" w:eastAsia="Times New Roman" w:hAnsi="Times New Roman" w:cs="Times New Roman"/>
          <w:iCs/>
          <w:sz w:val="20"/>
          <w:szCs w:val="20"/>
          <w:lang w:eastAsia="ru-RU"/>
        </w:rPr>
        <w:t xml:space="preserve">Наделение органов местного самоуправления </w:t>
      </w:r>
      <w:r w:rsidRPr="00E17C62">
        <w:rPr>
          <w:rFonts w:ascii="Times New Roman" w:eastAsia="Times New Roman" w:hAnsi="Times New Roman" w:cs="Times New Roman"/>
          <w:bCs/>
          <w:sz w:val="20"/>
          <w:szCs w:val="20"/>
          <w:lang w:eastAsia="ru-RU"/>
        </w:rPr>
        <w:t xml:space="preserve">Митякинского сельского поселения </w:t>
      </w:r>
      <w:r w:rsidRPr="00E17C62">
        <w:rPr>
          <w:rFonts w:ascii="Times New Roman" w:eastAsia="Times New Roman" w:hAnsi="Times New Roman" w:cs="Times New Roman"/>
          <w:iCs/>
          <w:sz w:val="20"/>
          <w:szCs w:val="20"/>
          <w:lang w:eastAsia="ru-RU"/>
        </w:rPr>
        <w:t xml:space="preserve">отдельными государственными полномочиями, изъятие у органов местного самоуправления </w:t>
      </w:r>
      <w:r w:rsidRPr="00E17C62">
        <w:rPr>
          <w:rFonts w:ascii="Times New Roman" w:eastAsia="Times New Roman" w:hAnsi="Times New Roman" w:cs="Times New Roman"/>
          <w:bCs/>
          <w:sz w:val="20"/>
          <w:szCs w:val="20"/>
          <w:lang w:eastAsia="ru-RU"/>
        </w:rPr>
        <w:t xml:space="preserve">Митякинского сельского поселения </w:t>
      </w:r>
      <w:r w:rsidRPr="00E17C62">
        <w:rPr>
          <w:rFonts w:ascii="Times New Roman" w:eastAsia="Times New Roman" w:hAnsi="Times New Roman" w:cs="Times New Roman"/>
          <w:iCs/>
          <w:sz w:val="20"/>
          <w:szCs w:val="20"/>
          <w:lang w:eastAsia="ru-RU"/>
        </w:rPr>
        <w:t xml:space="preserve">отдельных государственных полномочий осуществляется в соответствии со статьями 34, 35 </w:t>
      </w:r>
      <w:r w:rsidRPr="00E17C62">
        <w:rPr>
          <w:rFonts w:ascii="Times New Roman" w:eastAsia="Times New Roman" w:hAnsi="Times New Roman" w:cs="Times New Roman"/>
          <w:sz w:val="20"/>
          <w:szCs w:val="20"/>
          <w:lang w:eastAsia="ru-RU"/>
        </w:rPr>
        <w:t>Федерального закона «Об общих принципах организации местного самоуправления в единой системе публичной власти».</w:t>
      </w:r>
    </w:p>
    <w:p w14:paraId="11B4AE3C" w14:textId="77777777" w:rsidR="00E17C62" w:rsidRPr="00E17C62" w:rsidRDefault="00E17C62" w:rsidP="00E17C62">
      <w:pPr>
        <w:widowControl w:val="0"/>
        <w:adjustRightInd w:val="0"/>
        <w:spacing w:after="0" w:line="240" w:lineRule="auto"/>
        <w:ind w:firstLine="709"/>
        <w:contextualSpacing/>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sidRPr="00E17C62">
        <w:rPr>
          <w:rFonts w:ascii="Times New Roman" w:eastAsia="Times New Roman" w:hAnsi="Times New Roman" w:cs="Times New Roman"/>
          <w:bCs/>
          <w:sz w:val="20"/>
          <w:szCs w:val="20"/>
          <w:lang w:eastAsia="ru-RU"/>
        </w:rPr>
        <w:t xml:space="preserve">Митякинского сельского поселения </w:t>
      </w:r>
      <w:r w:rsidRPr="00E17C62">
        <w:rPr>
          <w:rFonts w:ascii="Times New Roman" w:eastAsia="Times New Roman" w:hAnsi="Times New Roman" w:cs="Times New Roman"/>
          <w:sz w:val="20"/>
          <w:szCs w:val="20"/>
          <w:lang w:eastAsia="ru-RU"/>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14:paraId="5B8CF4D5" w14:textId="77777777" w:rsidR="00E17C62" w:rsidRPr="00E17C62" w:rsidRDefault="00E17C62" w:rsidP="00E17C62">
      <w:pPr>
        <w:widowControl w:val="0"/>
        <w:adjustRightInd w:val="0"/>
        <w:spacing w:after="0" w:line="240" w:lineRule="auto"/>
        <w:ind w:firstLine="709"/>
        <w:contextualSpacing/>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В целях повышения эффективности осуществления отдельных государственных полномочий Администрация </w:t>
      </w:r>
      <w:r w:rsidRPr="00E17C62">
        <w:rPr>
          <w:rFonts w:ascii="Times New Roman" w:eastAsia="Times New Roman" w:hAnsi="Times New Roman" w:cs="Times New Roman"/>
          <w:bCs/>
          <w:sz w:val="20"/>
          <w:szCs w:val="20"/>
          <w:lang w:eastAsia="ru-RU"/>
        </w:rPr>
        <w:t xml:space="preserve">Митякинского сельского поселения </w:t>
      </w:r>
      <w:r w:rsidRPr="00E17C62">
        <w:rPr>
          <w:rFonts w:ascii="Times New Roman" w:eastAsia="Times New Roman" w:hAnsi="Times New Roman" w:cs="Times New Roman"/>
          <w:sz w:val="20"/>
          <w:szCs w:val="20"/>
          <w:lang w:eastAsia="ru-RU"/>
        </w:rPr>
        <w:t xml:space="preserve">вправе дополнительно использовать для их осуществления имущество, находящееся в муниципальной собственности </w:t>
      </w:r>
      <w:r w:rsidRPr="00E17C62">
        <w:rPr>
          <w:rFonts w:ascii="Times New Roman" w:eastAsia="Times New Roman" w:hAnsi="Times New Roman" w:cs="Times New Roman"/>
          <w:bCs/>
          <w:sz w:val="20"/>
          <w:szCs w:val="20"/>
          <w:lang w:eastAsia="ru-RU"/>
        </w:rPr>
        <w:t>Митякинского сельского поселения</w:t>
      </w:r>
      <w:r w:rsidRPr="00E17C62">
        <w:rPr>
          <w:rFonts w:ascii="Times New Roman" w:eastAsia="Times New Roman" w:hAnsi="Times New Roman" w:cs="Times New Roman"/>
          <w:sz w:val="20"/>
          <w:szCs w:val="20"/>
          <w:lang w:eastAsia="ru-RU"/>
        </w:rPr>
        <w:t>, в случае, если данное имущество не используется для решения вопросов местного значения.</w:t>
      </w:r>
    </w:p>
    <w:p w14:paraId="499982B1" w14:textId="77777777" w:rsidR="00E17C62" w:rsidRPr="00E17C62" w:rsidRDefault="00E17C62" w:rsidP="00E17C62">
      <w:pPr>
        <w:widowControl w:val="0"/>
        <w:adjustRightInd w:val="0"/>
        <w:spacing w:after="0" w:line="240" w:lineRule="auto"/>
        <w:ind w:firstLine="709"/>
        <w:contextualSpacing/>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Органы местного самоуправления </w:t>
      </w:r>
      <w:r w:rsidRPr="00E17C62">
        <w:rPr>
          <w:rFonts w:ascii="Times New Roman" w:eastAsia="Times New Roman" w:hAnsi="Times New Roman" w:cs="Times New Roman"/>
          <w:bCs/>
          <w:sz w:val="20"/>
          <w:szCs w:val="20"/>
          <w:lang w:eastAsia="ru-RU"/>
        </w:rPr>
        <w:t xml:space="preserve">Митякинского сельского поселения </w:t>
      </w:r>
      <w:r w:rsidRPr="00E17C62">
        <w:rPr>
          <w:rFonts w:ascii="Times New Roman" w:eastAsia="Times New Roman" w:hAnsi="Times New Roman" w:cs="Times New Roman"/>
          <w:sz w:val="20"/>
          <w:szCs w:val="20"/>
          <w:lang w:eastAsia="ru-RU"/>
        </w:rPr>
        <w:t xml:space="preserve">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sidRPr="00E17C62">
        <w:rPr>
          <w:rFonts w:ascii="Times New Roman" w:eastAsia="Times New Roman" w:hAnsi="Times New Roman" w:cs="Times New Roman"/>
          <w:bCs/>
          <w:sz w:val="20"/>
          <w:szCs w:val="20"/>
          <w:lang w:eastAsia="ru-RU"/>
        </w:rPr>
        <w:t>Митякинского сельского поселения</w:t>
      </w:r>
      <w:r w:rsidRPr="00E17C62">
        <w:rPr>
          <w:rFonts w:ascii="Times New Roman" w:eastAsia="Times New Roman" w:hAnsi="Times New Roman" w:cs="Times New Roman"/>
          <w:sz w:val="20"/>
          <w:szCs w:val="20"/>
          <w:lang w:eastAsia="ru-RU"/>
        </w:rPr>
        <w:t xml:space="preserve">,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sidRPr="00E17C62">
        <w:rPr>
          <w:rFonts w:ascii="Times New Roman" w:eastAsia="Times New Roman" w:hAnsi="Times New Roman" w:cs="Times New Roman"/>
          <w:bCs/>
          <w:sz w:val="20"/>
          <w:szCs w:val="20"/>
          <w:lang w:eastAsia="ru-RU"/>
        </w:rPr>
        <w:t xml:space="preserve">Митякинского сельского поселения </w:t>
      </w:r>
      <w:r w:rsidRPr="00E17C62">
        <w:rPr>
          <w:rFonts w:ascii="Times New Roman" w:eastAsia="Times New Roman" w:hAnsi="Times New Roman" w:cs="Times New Roman"/>
          <w:sz w:val="20"/>
          <w:szCs w:val="20"/>
          <w:lang w:eastAsia="ru-RU"/>
        </w:rPr>
        <w:t>в соответствии с Бюджетным кодексом Российской Федерации.</w:t>
      </w:r>
    </w:p>
    <w:p w14:paraId="2137AF0C"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iCs/>
          <w:sz w:val="20"/>
          <w:szCs w:val="20"/>
          <w:lang w:eastAsia="ru-RU"/>
        </w:rPr>
      </w:pPr>
      <w:r w:rsidRPr="00E17C62">
        <w:rPr>
          <w:rFonts w:ascii="Times New Roman" w:eastAsia="Times New Roman" w:hAnsi="Times New Roman" w:cs="Times New Roman"/>
          <w:iCs/>
          <w:sz w:val="20"/>
          <w:szCs w:val="20"/>
          <w:lang w:eastAsia="ru-RU"/>
        </w:rPr>
        <w:t xml:space="preserve">4. Органы государственной власти в соответствии с федеральным законом осуществляют контроль за осуществлением органами местного самоуправления </w:t>
      </w:r>
      <w:r w:rsidRPr="00E17C62">
        <w:rPr>
          <w:rFonts w:ascii="Times New Roman" w:eastAsia="Times New Roman" w:hAnsi="Times New Roman" w:cs="Times New Roman"/>
          <w:bCs/>
          <w:sz w:val="20"/>
          <w:szCs w:val="20"/>
          <w:lang w:eastAsia="ru-RU"/>
        </w:rPr>
        <w:t xml:space="preserve">Митякинского сельского поселения </w:t>
      </w:r>
      <w:r w:rsidRPr="00E17C62">
        <w:rPr>
          <w:rFonts w:ascii="Times New Roman" w:eastAsia="Times New Roman" w:hAnsi="Times New Roman" w:cs="Times New Roman"/>
          <w:iCs/>
          <w:sz w:val="20"/>
          <w:szCs w:val="20"/>
          <w:lang w:eastAsia="ru-RU"/>
        </w:rPr>
        <w:t>отдельных государственных полномочий, а также за использованием предоставленного на эти цели имущества.</w:t>
      </w:r>
    </w:p>
    <w:p w14:paraId="704324AA"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iCs/>
          <w:sz w:val="20"/>
          <w:szCs w:val="20"/>
          <w:lang w:eastAsia="ru-RU"/>
        </w:rPr>
      </w:pPr>
      <w:r w:rsidRPr="00E17C62">
        <w:rPr>
          <w:rFonts w:ascii="Times New Roman" w:eastAsia="Times New Roman" w:hAnsi="Times New Roman" w:cs="Times New Roman"/>
          <w:iCs/>
          <w:sz w:val="20"/>
          <w:szCs w:val="20"/>
          <w:lang w:eastAsia="ru-RU"/>
        </w:rPr>
        <w:t xml:space="preserve">5.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w:t>
      </w:r>
      <w:r w:rsidRPr="00E17C62">
        <w:rPr>
          <w:rFonts w:ascii="Times New Roman" w:eastAsia="Times New Roman" w:hAnsi="Times New Roman" w:cs="Times New Roman"/>
          <w:bCs/>
          <w:sz w:val="20"/>
          <w:szCs w:val="20"/>
          <w:lang w:eastAsia="ru-RU"/>
        </w:rPr>
        <w:t xml:space="preserve">Митякинского сельского поселения </w:t>
      </w:r>
      <w:r w:rsidRPr="00E17C62">
        <w:rPr>
          <w:rFonts w:ascii="Times New Roman" w:eastAsia="Times New Roman" w:hAnsi="Times New Roman" w:cs="Times New Roman"/>
          <w:iCs/>
          <w:sz w:val="20"/>
          <w:szCs w:val="20"/>
          <w:lang w:eastAsia="ru-RU"/>
        </w:rPr>
        <w:t>отдельных государственных полномочий соответствующие полномочия могут быть изъяты в порядке, предусмотренном Федеральным законом «</w:t>
      </w:r>
      <w:r w:rsidRPr="00E17C62">
        <w:rPr>
          <w:rFonts w:ascii="Times New Roman" w:eastAsia="Times New Roman" w:hAnsi="Times New Roman" w:cs="Times New Roman"/>
          <w:sz w:val="20"/>
          <w:szCs w:val="20"/>
          <w:lang w:eastAsia="ru-RU"/>
        </w:rPr>
        <w:t>Об общих принципах организации местного самоуправления в единой системе публичной власти</w:t>
      </w:r>
      <w:r w:rsidRPr="00E17C62">
        <w:rPr>
          <w:rFonts w:ascii="Times New Roman" w:eastAsia="Times New Roman" w:hAnsi="Times New Roman" w:cs="Times New Roman"/>
          <w:iCs/>
          <w:sz w:val="20"/>
          <w:szCs w:val="20"/>
          <w:lang w:eastAsia="ru-RU"/>
        </w:rPr>
        <w:t xml:space="preserve">».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w:t>
      </w:r>
      <w:r w:rsidRPr="00E17C62">
        <w:rPr>
          <w:rFonts w:ascii="Times New Roman" w:eastAsia="Times New Roman" w:hAnsi="Times New Roman" w:cs="Times New Roman"/>
          <w:bCs/>
          <w:sz w:val="20"/>
          <w:szCs w:val="20"/>
          <w:lang w:eastAsia="ru-RU"/>
        </w:rPr>
        <w:t>Митякинского сельского поселения</w:t>
      </w:r>
      <w:r w:rsidRPr="00E17C62">
        <w:rPr>
          <w:rFonts w:ascii="Times New Roman" w:eastAsia="Times New Roman" w:hAnsi="Times New Roman" w:cs="Times New Roman"/>
          <w:iCs/>
          <w:sz w:val="20"/>
          <w:szCs w:val="20"/>
          <w:lang w:eastAsia="ru-RU"/>
        </w:rPr>
        <w:t>. Указанные предписания могут быть обжалованы в судебном порядке.</w:t>
      </w:r>
    </w:p>
    <w:p w14:paraId="5AE28EA2"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iCs/>
          <w:sz w:val="20"/>
          <w:szCs w:val="20"/>
          <w:lang w:eastAsia="ru-RU"/>
        </w:rPr>
      </w:pPr>
      <w:r w:rsidRPr="00E17C62">
        <w:rPr>
          <w:rFonts w:ascii="Times New Roman" w:eastAsia="Times New Roman" w:hAnsi="Times New Roman" w:cs="Times New Roman"/>
          <w:iCs/>
          <w:sz w:val="20"/>
          <w:szCs w:val="20"/>
          <w:lang w:eastAsia="ru-RU"/>
        </w:rPr>
        <w:t xml:space="preserve">6. Органы местного самоуправления </w:t>
      </w:r>
      <w:r w:rsidRPr="00E17C62">
        <w:rPr>
          <w:rFonts w:ascii="Times New Roman" w:eastAsia="Times New Roman" w:hAnsi="Times New Roman" w:cs="Times New Roman"/>
          <w:bCs/>
          <w:sz w:val="20"/>
          <w:szCs w:val="20"/>
          <w:lang w:eastAsia="ru-RU"/>
        </w:rPr>
        <w:t xml:space="preserve">Митякинского сельского поселения </w:t>
      </w:r>
      <w:r w:rsidRPr="00E17C62">
        <w:rPr>
          <w:rFonts w:ascii="Times New Roman" w:eastAsia="Times New Roman" w:hAnsi="Times New Roman" w:cs="Times New Roman"/>
          <w:iCs/>
          <w:sz w:val="20"/>
          <w:szCs w:val="20"/>
          <w:lang w:eastAsia="ru-RU"/>
        </w:rPr>
        <w:t>участвуют в осуществлении государственных полномочий, не переданных им в соответствии со статьей 34 Федерального закона «</w:t>
      </w:r>
      <w:r w:rsidRPr="00E17C62">
        <w:rPr>
          <w:rFonts w:ascii="Times New Roman" w:eastAsia="Times New Roman" w:hAnsi="Times New Roman" w:cs="Times New Roman"/>
          <w:sz w:val="20"/>
          <w:szCs w:val="20"/>
          <w:lang w:eastAsia="ru-RU"/>
        </w:rPr>
        <w:t>Об общих принципах организации местного самоуправления в единой системе публичной власти</w:t>
      </w:r>
      <w:r w:rsidRPr="00E17C62">
        <w:rPr>
          <w:rFonts w:ascii="Times New Roman" w:eastAsia="Times New Roman" w:hAnsi="Times New Roman" w:cs="Times New Roman"/>
          <w:iCs/>
          <w:sz w:val="20"/>
          <w:szCs w:val="20"/>
          <w:lang w:eastAsia="ru-RU"/>
        </w:rPr>
        <w:t xml:space="preserve">», в случае принятия </w:t>
      </w:r>
      <w:r w:rsidRPr="00E17C62">
        <w:rPr>
          <w:rFonts w:ascii="Times New Roman" w:eastAsia="Times New Roman" w:hAnsi="Times New Roman" w:cs="Times New Roman"/>
          <w:sz w:val="20"/>
          <w:szCs w:val="20"/>
          <w:lang w:eastAsia="ru-RU"/>
        </w:rPr>
        <w:t xml:space="preserve">Собранием депутатов </w:t>
      </w:r>
      <w:r w:rsidRPr="00E17C62">
        <w:rPr>
          <w:rFonts w:ascii="Times New Roman" w:eastAsia="Times New Roman" w:hAnsi="Times New Roman" w:cs="Times New Roman"/>
          <w:bCs/>
          <w:sz w:val="20"/>
          <w:szCs w:val="20"/>
          <w:lang w:eastAsia="ru-RU"/>
        </w:rPr>
        <w:t>Митякинского сельского поселения</w:t>
      </w:r>
      <w:r w:rsidRPr="00E17C62">
        <w:rPr>
          <w:rFonts w:ascii="Times New Roman" w:eastAsia="Times New Roman" w:hAnsi="Times New Roman" w:cs="Times New Roman"/>
          <w:iCs/>
          <w:sz w:val="20"/>
          <w:szCs w:val="20"/>
          <w:lang w:eastAsia="ru-RU"/>
        </w:rPr>
        <w:t xml:space="preserve"> решения о реализации права на участие в осуществлении указанных полномочий.</w:t>
      </w:r>
    </w:p>
    <w:p w14:paraId="4086C6E0"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iCs/>
          <w:sz w:val="20"/>
          <w:szCs w:val="20"/>
          <w:lang w:eastAsia="ru-RU"/>
        </w:rPr>
      </w:pPr>
      <w:r w:rsidRPr="00E17C62">
        <w:rPr>
          <w:rFonts w:ascii="Times New Roman" w:eastAsia="Times New Roman" w:hAnsi="Times New Roman" w:cs="Times New Roman"/>
          <w:iCs/>
          <w:sz w:val="20"/>
          <w:szCs w:val="20"/>
          <w:lang w:eastAsia="ru-RU"/>
        </w:rPr>
        <w:t xml:space="preserve">7. Органы местного самоуправления </w:t>
      </w:r>
      <w:r w:rsidRPr="00E17C62">
        <w:rPr>
          <w:rFonts w:ascii="Times New Roman" w:eastAsia="Times New Roman" w:hAnsi="Times New Roman" w:cs="Times New Roman"/>
          <w:bCs/>
          <w:sz w:val="20"/>
          <w:szCs w:val="20"/>
          <w:lang w:eastAsia="ru-RU"/>
        </w:rPr>
        <w:t xml:space="preserve">Митякинского сельского поселения </w:t>
      </w:r>
      <w:r w:rsidRPr="00E17C62">
        <w:rPr>
          <w:rFonts w:ascii="Times New Roman" w:eastAsia="Times New Roman" w:hAnsi="Times New Roman" w:cs="Times New Roman"/>
          <w:iCs/>
          <w:sz w:val="20"/>
          <w:szCs w:val="20"/>
          <w:lang w:eastAsia="ru-RU"/>
        </w:rPr>
        <w:t xml:space="preserve">вправе осуществлять расходы за счет средств бюджета </w:t>
      </w:r>
      <w:r w:rsidRPr="00E17C62">
        <w:rPr>
          <w:rFonts w:ascii="Times New Roman" w:eastAsia="Times New Roman" w:hAnsi="Times New Roman" w:cs="Times New Roman"/>
          <w:bCs/>
          <w:sz w:val="20"/>
          <w:szCs w:val="20"/>
          <w:lang w:eastAsia="ru-RU"/>
        </w:rPr>
        <w:t xml:space="preserve">Митякинского сельского поселения </w:t>
      </w:r>
      <w:r w:rsidRPr="00E17C62">
        <w:rPr>
          <w:rFonts w:ascii="Times New Roman" w:eastAsia="Times New Roman" w:hAnsi="Times New Roman" w:cs="Times New Roman"/>
          <w:iCs/>
          <w:sz w:val="20"/>
          <w:szCs w:val="20"/>
          <w:lang w:eastAsia="ru-RU"/>
        </w:rPr>
        <w:t xml:space="preserve">(за исключением финансовых средств, передаваемых бюджету </w:t>
      </w:r>
      <w:r w:rsidRPr="00E17C62">
        <w:rPr>
          <w:rFonts w:ascii="Times New Roman" w:eastAsia="Times New Roman" w:hAnsi="Times New Roman" w:cs="Times New Roman"/>
          <w:bCs/>
          <w:sz w:val="20"/>
          <w:szCs w:val="20"/>
          <w:lang w:eastAsia="ru-RU"/>
        </w:rPr>
        <w:t xml:space="preserve">Митякинского сельского поселения </w:t>
      </w:r>
      <w:r w:rsidRPr="00E17C62">
        <w:rPr>
          <w:rFonts w:ascii="Times New Roman" w:eastAsia="Times New Roman" w:hAnsi="Times New Roman" w:cs="Times New Roman"/>
          <w:iCs/>
          <w:sz w:val="20"/>
          <w:szCs w:val="20"/>
          <w:lang w:eastAsia="ru-RU"/>
        </w:rPr>
        <w:t>на осуществление целевых расходов) на осуществление полномочий, не переданных им в соответствии со статьей 34 Федерального закона «</w:t>
      </w:r>
      <w:r w:rsidRPr="00E17C62">
        <w:rPr>
          <w:rFonts w:ascii="Times New Roman" w:eastAsia="Times New Roman" w:hAnsi="Times New Roman" w:cs="Times New Roman"/>
          <w:sz w:val="20"/>
          <w:szCs w:val="20"/>
          <w:lang w:eastAsia="ru-RU"/>
        </w:rPr>
        <w:t>Об общих принципах организации местного самоуправления в единой системе публичной власти</w:t>
      </w:r>
      <w:r w:rsidRPr="00E17C62">
        <w:rPr>
          <w:rFonts w:ascii="Times New Roman" w:eastAsia="Times New Roman" w:hAnsi="Times New Roman" w:cs="Times New Roman"/>
          <w:iCs/>
          <w:sz w:val="20"/>
          <w:szCs w:val="20"/>
          <w:lang w:eastAsia="ru-RU"/>
        </w:rPr>
        <w:t>», если возможность осуществления таких расходов предусмотрена федеральными законами.</w:t>
      </w:r>
    </w:p>
    <w:p w14:paraId="0D885A0B"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iCs/>
          <w:sz w:val="20"/>
          <w:szCs w:val="20"/>
          <w:lang w:eastAsia="ru-RU"/>
        </w:rPr>
      </w:pPr>
      <w:r w:rsidRPr="00E17C62">
        <w:rPr>
          <w:rFonts w:ascii="Times New Roman" w:eastAsia="Times New Roman" w:hAnsi="Times New Roman" w:cs="Times New Roman"/>
          <w:iCs/>
          <w:sz w:val="20"/>
          <w:szCs w:val="20"/>
          <w:lang w:eastAsia="ru-RU"/>
        </w:rPr>
        <w:t xml:space="preserve">Органы местного самоуправления </w:t>
      </w:r>
      <w:r w:rsidRPr="00E17C62">
        <w:rPr>
          <w:rFonts w:ascii="Times New Roman" w:eastAsia="Times New Roman" w:hAnsi="Times New Roman" w:cs="Times New Roman"/>
          <w:bCs/>
          <w:sz w:val="20"/>
          <w:szCs w:val="20"/>
          <w:lang w:eastAsia="ru-RU"/>
        </w:rPr>
        <w:t xml:space="preserve">Митякинского сельского поселения </w:t>
      </w:r>
      <w:r w:rsidRPr="00E17C62">
        <w:rPr>
          <w:rFonts w:ascii="Times New Roman" w:eastAsia="Times New Roman" w:hAnsi="Times New Roman" w:cs="Times New Roman"/>
          <w:iCs/>
          <w:sz w:val="20"/>
          <w:szCs w:val="20"/>
          <w:lang w:eastAsia="ru-RU"/>
        </w:rPr>
        <w:t xml:space="preserve">вправе устанавливать за счет средств бюджета </w:t>
      </w:r>
      <w:r w:rsidRPr="00E17C62">
        <w:rPr>
          <w:rFonts w:ascii="Times New Roman" w:eastAsia="Times New Roman" w:hAnsi="Times New Roman" w:cs="Times New Roman"/>
          <w:bCs/>
          <w:sz w:val="20"/>
          <w:szCs w:val="20"/>
          <w:lang w:eastAsia="ru-RU"/>
        </w:rPr>
        <w:t xml:space="preserve">Митякинского сельского поселения </w:t>
      </w:r>
      <w:r w:rsidRPr="00E17C62">
        <w:rPr>
          <w:rFonts w:ascii="Times New Roman" w:eastAsia="Times New Roman" w:hAnsi="Times New Roman" w:cs="Times New Roman"/>
          <w:iCs/>
          <w:sz w:val="20"/>
          <w:szCs w:val="20"/>
          <w:lang w:eastAsia="ru-RU"/>
        </w:rPr>
        <w:t xml:space="preserve">(за исключением финансовых средств, передаваемых бюджету </w:t>
      </w:r>
      <w:r w:rsidRPr="00E17C62">
        <w:rPr>
          <w:rFonts w:ascii="Times New Roman" w:eastAsia="Times New Roman" w:hAnsi="Times New Roman" w:cs="Times New Roman"/>
          <w:bCs/>
          <w:sz w:val="20"/>
          <w:szCs w:val="20"/>
          <w:lang w:eastAsia="ru-RU"/>
        </w:rPr>
        <w:t xml:space="preserve">Митякинского сельского поселения </w:t>
      </w:r>
      <w:r w:rsidRPr="00E17C62">
        <w:rPr>
          <w:rFonts w:ascii="Times New Roman" w:eastAsia="Times New Roman" w:hAnsi="Times New Roman" w:cs="Times New Roman"/>
          <w:iCs/>
          <w:sz w:val="20"/>
          <w:szCs w:val="20"/>
          <w:lang w:eastAsia="ru-RU"/>
        </w:rPr>
        <w:t>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42F3033B"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iCs/>
          <w:sz w:val="20"/>
          <w:szCs w:val="20"/>
          <w:lang w:eastAsia="ru-RU"/>
        </w:rPr>
      </w:pPr>
      <w:r w:rsidRPr="00E17C62">
        <w:rPr>
          <w:rFonts w:ascii="Times New Roman" w:eastAsia="Times New Roman" w:hAnsi="Times New Roman" w:cs="Times New Roman"/>
          <w:iCs/>
          <w:sz w:val="20"/>
          <w:szCs w:val="20"/>
          <w:lang w:eastAsia="ru-RU"/>
        </w:rPr>
        <w:t>8. Финансирование полномочий, предусмотренных статьей 36 Федерального закона «</w:t>
      </w:r>
      <w:r w:rsidRPr="00E17C62">
        <w:rPr>
          <w:rFonts w:ascii="Times New Roman" w:eastAsia="Times New Roman" w:hAnsi="Times New Roman" w:cs="Times New Roman"/>
          <w:sz w:val="20"/>
          <w:szCs w:val="20"/>
          <w:lang w:eastAsia="ru-RU"/>
        </w:rPr>
        <w:t>Об общих принципах организации местного самоуправления в единой системе публичной власти</w:t>
      </w:r>
      <w:r w:rsidRPr="00E17C62">
        <w:rPr>
          <w:rFonts w:ascii="Times New Roman" w:eastAsia="Times New Roman" w:hAnsi="Times New Roman" w:cs="Times New Roman"/>
          <w:iCs/>
          <w:sz w:val="20"/>
          <w:szCs w:val="20"/>
          <w:lang w:eastAsia="ru-RU"/>
        </w:rPr>
        <w:t xml:space="preserve">», не является обязанностью </w:t>
      </w:r>
      <w:r w:rsidRPr="00E17C62">
        <w:rPr>
          <w:rFonts w:ascii="Times New Roman" w:eastAsia="Times New Roman" w:hAnsi="Times New Roman" w:cs="Times New Roman"/>
          <w:bCs/>
          <w:sz w:val="20"/>
          <w:szCs w:val="20"/>
          <w:lang w:eastAsia="ru-RU"/>
        </w:rPr>
        <w:t>Митякинского сельского поселения</w:t>
      </w:r>
      <w:r w:rsidRPr="00E17C62">
        <w:rPr>
          <w:rFonts w:ascii="Times New Roman" w:eastAsia="Times New Roman" w:hAnsi="Times New Roman" w:cs="Times New Roman"/>
          <w:iCs/>
          <w:sz w:val="20"/>
          <w:szCs w:val="20"/>
          <w:lang w:eastAsia="ru-RU"/>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14:paraId="7FCFC0DA"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iCs/>
          <w:sz w:val="20"/>
          <w:szCs w:val="20"/>
          <w:lang w:eastAsia="ru-RU"/>
        </w:rPr>
      </w:pPr>
      <w:r w:rsidRPr="00E17C62">
        <w:rPr>
          <w:rFonts w:ascii="Times New Roman" w:eastAsia="Times New Roman" w:hAnsi="Times New Roman" w:cs="Times New Roman"/>
          <w:iCs/>
          <w:sz w:val="20"/>
          <w:szCs w:val="20"/>
          <w:lang w:eastAsia="ru-RU"/>
        </w:rPr>
        <w:t xml:space="preserve">9. При осуществлении отдельных государственных полномочий Ростовской области органы местного самоуправления представляют в органы государственной власти Ростовской области, уполномоченные осуществлять контроль за исполнением отдельных государственных полномочий, сведения об уровне профессионализма (образовании, стаже службы или работы) кандидатов для назначения на должности лиц, </w:t>
      </w:r>
      <w:r w:rsidRPr="00E17C62">
        <w:rPr>
          <w:rFonts w:ascii="Times New Roman" w:eastAsia="Times New Roman" w:hAnsi="Times New Roman" w:cs="Times New Roman"/>
          <w:iCs/>
          <w:sz w:val="20"/>
          <w:szCs w:val="20"/>
          <w:lang w:eastAsia="ru-RU"/>
        </w:rPr>
        <w:lastRenderedPageBreak/>
        <w:t>ответственных за организацию осуществления и за осуществление государственных полномочий, а также по их запросам в соответствии с федеральным законом персональные данные лиц, назначенных на соответствующие должности, исполняют иные обязанности, установленные областными законами.</w:t>
      </w:r>
    </w:p>
    <w:p w14:paraId="602663E7"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BD386BC"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6. Временное осуществление органами государственной власти отдельных полномочий органов местного самоуправления</w:t>
      </w:r>
    </w:p>
    <w:p w14:paraId="3CE4B0C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C5E1A35"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Отдельные полномочия органов местного самоуправления Митякинского сельского поселения могут временно осуществляться органами государственной власти Ростовской области в соответствии со статьей 38 Федерального закона «Об общих принципах организации местного самоуправления в единой системе публичной власти».</w:t>
      </w:r>
    </w:p>
    <w:p w14:paraId="31203647"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2. </w:t>
      </w:r>
      <w:r w:rsidRPr="00E17C62">
        <w:rPr>
          <w:rFonts w:ascii="Times New Roman" w:eastAsia="Calibri" w:hAnsi="Times New Roman" w:cs="Times New Roman"/>
          <w:sz w:val="20"/>
          <w:szCs w:val="20"/>
          <w:shd w:val="clear" w:color="auto" w:fill="FFFFFF"/>
        </w:rPr>
        <w:t xml:space="preserve">Отдельные полномочия органов местного самоуправления </w:t>
      </w:r>
      <w:r w:rsidRPr="00E17C62">
        <w:rPr>
          <w:rFonts w:ascii="Times New Roman" w:eastAsia="Times New Roman" w:hAnsi="Times New Roman" w:cs="Times New Roman"/>
          <w:sz w:val="20"/>
          <w:szCs w:val="20"/>
          <w:lang w:eastAsia="ru-RU"/>
        </w:rPr>
        <w:t>Митякинского сельского поселения</w:t>
      </w:r>
      <w:r w:rsidRPr="00E17C62">
        <w:rPr>
          <w:rFonts w:ascii="Times New Roman" w:eastAsia="Calibri" w:hAnsi="Times New Roman" w:cs="Times New Roman"/>
          <w:sz w:val="20"/>
          <w:szCs w:val="20"/>
          <w:shd w:val="clear" w:color="auto" w:fill="FFFFFF"/>
        </w:rPr>
        <w:t xml:space="preserve"> могут временно осуществляться органами государственной власти Ростовской области</w:t>
      </w:r>
      <w:r w:rsidRPr="00E17C62">
        <w:rPr>
          <w:rFonts w:ascii="Times New Roman" w:eastAsia="Times New Roman" w:hAnsi="Times New Roman" w:cs="Times New Roman"/>
          <w:sz w:val="20"/>
          <w:szCs w:val="20"/>
          <w:lang w:eastAsia="ru-RU"/>
        </w:rPr>
        <w:t xml:space="preserve"> в соответствии со статьей 92 Федерального закона «Об общих принципах организации местного самоуправления в единой системе публичной власти»</w:t>
      </w:r>
      <w:r w:rsidRPr="00E17C62">
        <w:rPr>
          <w:rFonts w:ascii="Times New Roman" w:eastAsia="Calibri" w:hAnsi="Times New Roman" w:cs="Times New Roman"/>
          <w:sz w:val="20"/>
          <w:szCs w:val="20"/>
          <w:shd w:val="clear" w:color="auto" w:fill="FFFFFF"/>
        </w:rPr>
        <w:t xml:space="preserve"> в случае, если в период введения особого правового режима (в том числе в период военного положения или в военное время) органы местного самоуправления </w:t>
      </w:r>
      <w:r w:rsidRPr="00E17C62">
        <w:rPr>
          <w:rFonts w:ascii="Times New Roman" w:eastAsia="Times New Roman" w:hAnsi="Times New Roman" w:cs="Times New Roman"/>
          <w:sz w:val="20"/>
          <w:szCs w:val="20"/>
          <w:lang w:eastAsia="ru-RU"/>
        </w:rPr>
        <w:t>Митякинского сельского поселения</w:t>
      </w:r>
      <w:r w:rsidRPr="00E17C62">
        <w:rPr>
          <w:rFonts w:ascii="Times New Roman" w:eastAsia="Calibri" w:hAnsi="Times New Roman" w:cs="Times New Roman"/>
          <w:sz w:val="20"/>
          <w:szCs w:val="20"/>
          <w:shd w:val="clear" w:color="auto" w:fill="FFFFFF"/>
        </w:rPr>
        <w:t xml:space="preserve"> отсутствуют и не могут быть сформированы в порядке, предусмотренном федеральными конституционными законами, Федеральным законом </w:t>
      </w:r>
      <w:r w:rsidRPr="00E17C62">
        <w:rPr>
          <w:rFonts w:ascii="Times New Roman" w:eastAsia="Times New Roman" w:hAnsi="Times New Roman" w:cs="Times New Roman"/>
          <w:sz w:val="20"/>
          <w:szCs w:val="20"/>
          <w:lang w:eastAsia="ru-RU"/>
        </w:rPr>
        <w:t>«Об общих принципах организации местного самоуправления в единой системе публичной власти»</w:t>
      </w:r>
      <w:r w:rsidRPr="00E17C62">
        <w:rPr>
          <w:rFonts w:ascii="Times New Roman" w:eastAsia="Calibri" w:hAnsi="Times New Roman" w:cs="Times New Roman"/>
          <w:sz w:val="20"/>
          <w:szCs w:val="20"/>
          <w:shd w:val="clear" w:color="auto" w:fill="FFFFFF"/>
        </w:rPr>
        <w:t>.</w:t>
      </w:r>
    </w:p>
    <w:p w14:paraId="3BCEFF29" w14:textId="77777777" w:rsidR="00E17C62" w:rsidRPr="00E17C62" w:rsidRDefault="00E17C62" w:rsidP="00E17C62">
      <w:pPr>
        <w:widowControl w:val="0"/>
        <w:adjustRightInd w:val="0"/>
        <w:spacing w:after="0" w:line="240" w:lineRule="atLeast"/>
        <w:jc w:val="both"/>
        <w:textAlignment w:val="baseline"/>
        <w:rPr>
          <w:rFonts w:ascii="Times New Roman" w:eastAsia="Times New Roman" w:hAnsi="Times New Roman" w:cs="Times New Roman"/>
          <w:sz w:val="20"/>
          <w:szCs w:val="20"/>
          <w:lang w:eastAsia="ru-RU"/>
        </w:rPr>
      </w:pPr>
    </w:p>
    <w:p w14:paraId="0F1F98AC"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7. Официальные символы Митякинского сельского поселения</w:t>
      </w:r>
    </w:p>
    <w:p w14:paraId="4A30AA9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80E48B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Митякинское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14:paraId="67085BBC"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2. Официальные символы Митякинского сельского поселения подлежат государственной регистрации в порядке, установленном </w:t>
      </w:r>
      <w:r w:rsidRPr="00E17C62">
        <w:rPr>
          <w:rFonts w:ascii="Times New Roman" w:eastAsia="Calibri" w:hAnsi="Times New Roman" w:cs="Times New Roman"/>
          <w:sz w:val="20"/>
          <w:szCs w:val="20"/>
        </w:rPr>
        <w:t>законодательством Российской Федерации</w:t>
      </w:r>
      <w:r w:rsidRPr="00E17C62">
        <w:rPr>
          <w:rFonts w:ascii="Times New Roman" w:eastAsia="Times New Roman" w:hAnsi="Times New Roman" w:cs="Times New Roman"/>
          <w:sz w:val="20"/>
          <w:szCs w:val="20"/>
          <w:lang w:eastAsia="ru-RU"/>
        </w:rPr>
        <w:t>.</w:t>
      </w:r>
    </w:p>
    <w:p w14:paraId="46B4318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Официальные символы Митякинского сельского поселения и порядок официального использования указанных символов устанавливаются решением Собрания депутатов Митякинского сельского поселения.</w:t>
      </w:r>
    </w:p>
    <w:p w14:paraId="09DD2060"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32FC0EB"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Глава 2. Участие населения Митякинского сельского поселения в решении вопросов местного значения</w:t>
      </w:r>
    </w:p>
    <w:p w14:paraId="5A08BA2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BD97E20" w14:textId="77777777" w:rsidR="00E17C62" w:rsidRPr="00E17C62" w:rsidRDefault="00E17C62" w:rsidP="00E17C6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Статья 8. </w:t>
      </w:r>
      <w:r w:rsidRPr="00E17C62">
        <w:rPr>
          <w:rFonts w:ascii="Times New Roman" w:eastAsia="Times New Roman" w:hAnsi="Times New Roman" w:cs="Times New Roman"/>
          <w:bCs/>
          <w:sz w:val="20"/>
          <w:szCs w:val="20"/>
          <w:lang w:eastAsia="ru-RU"/>
        </w:rPr>
        <w:t>Формы непосредственного осуществления населением местного самоуправления и участия населения в осуществлении местного самоуправления</w:t>
      </w:r>
    </w:p>
    <w:p w14:paraId="01C85EF5" w14:textId="77777777" w:rsidR="00E17C62" w:rsidRPr="00E17C62" w:rsidRDefault="00E17C62" w:rsidP="00E17C62">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14:paraId="7EEF7B7F" w14:textId="77777777" w:rsidR="00E17C62" w:rsidRPr="00E17C62" w:rsidRDefault="00E17C62" w:rsidP="00E17C62">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К формам непосредственного осуществления населением местного самоуправления относятся:</w:t>
      </w:r>
    </w:p>
    <w:p w14:paraId="4461B492" w14:textId="77777777" w:rsidR="00E17C62" w:rsidRPr="00E17C62" w:rsidRDefault="00E17C62" w:rsidP="00E17C62">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местный референдум;</w:t>
      </w:r>
    </w:p>
    <w:p w14:paraId="73591223" w14:textId="77777777" w:rsidR="00E17C62" w:rsidRPr="00E17C62" w:rsidRDefault="00E17C62" w:rsidP="00E17C62">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муниципальные выборы;</w:t>
      </w:r>
    </w:p>
    <w:p w14:paraId="3B19C565" w14:textId="77777777" w:rsidR="00E17C62" w:rsidRPr="00E17C62" w:rsidRDefault="00E17C62" w:rsidP="00E17C62">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сход граждан.</w:t>
      </w:r>
    </w:p>
    <w:p w14:paraId="66B6971F" w14:textId="77777777" w:rsidR="00E17C62" w:rsidRPr="00E17C62" w:rsidRDefault="00E17C62" w:rsidP="00E17C62">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К формам участия населения в осуществлении местного самоуправления относятся:</w:t>
      </w:r>
    </w:p>
    <w:p w14:paraId="05D05B87" w14:textId="77777777" w:rsidR="00E17C62" w:rsidRPr="00E17C62" w:rsidRDefault="00E17C62" w:rsidP="00E17C62">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опрос;</w:t>
      </w:r>
    </w:p>
    <w:p w14:paraId="255406A9" w14:textId="77777777" w:rsidR="00E17C62" w:rsidRPr="00E17C62" w:rsidRDefault="00E17C62" w:rsidP="00E17C62">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публичные слушания, общественные обсуждения;</w:t>
      </w:r>
    </w:p>
    <w:p w14:paraId="23905936" w14:textId="77777777" w:rsidR="00E17C62" w:rsidRPr="00E17C62" w:rsidRDefault="00E17C62" w:rsidP="00E17C62">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собрание граждан;</w:t>
      </w:r>
    </w:p>
    <w:p w14:paraId="73BB41F5" w14:textId="77777777" w:rsidR="00E17C62" w:rsidRPr="00E17C62" w:rsidRDefault="00E17C62" w:rsidP="00E17C62">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инициативные проекты;</w:t>
      </w:r>
    </w:p>
    <w:p w14:paraId="71DE4FEF" w14:textId="77777777" w:rsidR="00E17C62" w:rsidRPr="00E17C62" w:rsidRDefault="00E17C62" w:rsidP="00E17C62">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территориальное общественное самоуправление;</w:t>
      </w:r>
    </w:p>
    <w:p w14:paraId="78AD6E72" w14:textId="77777777" w:rsidR="00E17C62" w:rsidRPr="00E17C62" w:rsidRDefault="00E17C62" w:rsidP="00E17C62">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6) староста сельского населенного пункта.</w:t>
      </w:r>
    </w:p>
    <w:p w14:paraId="3072F789" w14:textId="77777777" w:rsidR="00E17C62" w:rsidRPr="00E17C62" w:rsidRDefault="00E17C62" w:rsidP="00E17C62">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Наряду с предусмотренными Федеральным законом «Об общих принципах организации местного самоуправления в единой системе публичной власти»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 другим федеральным законам, областным законам.</w:t>
      </w:r>
    </w:p>
    <w:p w14:paraId="458F20CE" w14:textId="77777777" w:rsidR="00E17C62" w:rsidRPr="00E17C62" w:rsidRDefault="00E17C62" w:rsidP="00E17C62">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14:paraId="1EEA571B" w14:textId="77777777" w:rsidR="00E17C62" w:rsidRPr="00E17C62" w:rsidRDefault="00E17C62" w:rsidP="00E17C62">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14:paraId="1F1C593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D98360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lastRenderedPageBreak/>
        <w:t>Статья 9. Права граждан на осуществление местного самоуправления</w:t>
      </w:r>
    </w:p>
    <w:p w14:paraId="735C8AB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042A430"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14:paraId="57A19C47"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2. Органы публичной власти в соответствии с Федеральным законом </w:t>
      </w:r>
      <w:r w:rsidRPr="00E17C62">
        <w:rPr>
          <w:rFonts w:ascii="Times New Roman" w:eastAsia="Times New Roman" w:hAnsi="Times New Roman" w:cs="Times New Roman"/>
          <w:iCs/>
          <w:sz w:val="20"/>
          <w:szCs w:val="20"/>
          <w:lang w:eastAsia="ru-RU"/>
        </w:rPr>
        <w:t>«</w:t>
      </w:r>
      <w:r w:rsidRPr="00E17C62">
        <w:rPr>
          <w:rFonts w:ascii="Times New Roman" w:eastAsia="Times New Roman" w:hAnsi="Times New Roman" w:cs="Times New Roman"/>
          <w:sz w:val="20"/>
          <w:szCs w:val="20"/>
          <w:lang w:eastAsia="ru-RU"/>
        </w:rPr>
        <w:t>Об общих принципах организации местного самоуправления в единой системе публичной власти</w:t>
      </w:r>
      <w:r w:rsidRPr="00E17C62">
        <w:rPr>
          <w:rFonts w:ascii="Times New Roman" w:eastAsia="Times New Roman" w:hAnsi="Times New Roman" w:cs="Times New Roman"/>
          <w:iCs/>
          <w:sz w:val="20"/>
          <w:szCs w:val="20"/>
          <w:lang w:eastAsia="ru-RU"/>
        </w:rPr>
        <w:t>»</w:t>
      </w:r>
      <w:r w:rsidRPr="00E17C62">
        <w:rPr>
          <w:rFonts w:ascii="Times New Roman" w:eastAsia="Times New Roman" w:hAnsi="Times New Roman" w:cs="Times New Roman"/>
          <w:sz w:val="20"/>
          <w:szCs w:val="20"/>
          <w:lang w:eastAsia="ru-RU"/>
        </w:rPr>
        <w:t xml:space="preserve">, другими федеральными законами обеспечивают установленные Конституцией Российской Федерации и Федеральным законом </w:t>
      </w:r>
      <w:r w:rsidRPr="00E17C62">
        <w:rPr>
          <w:rFonts w:ascii="Times New Roman" w:eastAsia="Times New Roman" w:hAnsi="Times New Roman" w:cs="Times New Roman"/>
          <w:iCs/>
          <w:sz w:val="20"/>
          <w:szCs w:val="20"/>
          <w:lang w:eastAsia="ru-RU"/>
        </w:rPr>
        <w:t>«</w:t>
      </w:r>
      <w:r w:rsidRPr="00E17C62">
        <w:rPr>
          <w:rFonts w:ascii="Times New Roman" w:eastAsia="Times New Roman" w:hAnsi="Times New Roman" w:cs="Times New Roman"/>
          <w:sz w:val="20"/>
          <w:szCs w:val="20"/>
          <w:lang w:eastAsia="ru-RU"/>
        </w:rPr>
        <w:t>Об общих принципах организации местного самоуправления в единой системе публичной власти</w:t>
      </w:r>
      <w:r w:rsidRPr="00E17C62">
        <w:rPr>
          <w:rFonts w:ascii="Times New Roman" w:eastAsia="Times New Roman" w:hAnsi="Times New Roman" w:cs="Times New Roman"/>
          <w:iCs/>
          <w:sz w:val="20"/>
          <w:szCs w:val="20"/>
          <w:lang w:eastAsia="ru-RU"/>
        </w:rPr>
        <w:t>»</w:t>
      </w:r>
      <w:r w:rsidRPr="00E17C62">
        <w:rPr>
          <w:rFonts w:ascii="Times New Roman" w:eastAsia="Times New Roman" w:hAnsi="Times New Roman" w:cs="Times New Roman"/>
          <w:sz w:val="20"/>
          <w:szCs w:val="20"/>
          <w:lang w:eastAsia="ru-RU"/>
        </w:rPr>
        <w:t xml:space="preserve"> права граждан на осуществление местного самоуправления в Митякинском сельском поселении.</w:t>
      </w:r>
    </w:p>
    <w:p w14:paraId="6DF53DA3"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744A7AF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10. Понятие местного референдума и инициатива его проведения</w:t>
      </w:r>
    </w:p>
    <w:p w14:paraId="685D47F3"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5D9E21D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Митякинского сельского поселения.</w:t>
      </w:r>
    </w:p>
    <w:p w14:paraId="1685633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14:paraId="163CFA1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Местный референдум может проводиться:</w:t>
      </w:r>
    </w:p>
    <w:p w14:paraId="3C5349E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по инициативе, выдвинутой гражданами Российской Федерации, имеющими право на участие в местном референдуме;</w:t>
      </w:r>
    </w:p>
    <w:p w14:paraId="62460A70"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w:t>
      </w:r>
      <w:r w:rsidRPr="00E17C62">
        <w:rPr>
          <w:rFonts w:ascii="Times New Roman" w:eastAsia="Calibri" w:hAnsi="Times New Roman" w:cs="Times New Roman"/>
          <w:sz w:val="20"/>
          <w:szCs w:val="20"/>
        </w:rPr>
        <w:t>которые установлены</w:t>
      </w:r>
      <w:r w:rsidRPr="00E17C62">
        <w:rPr>
          <w:rFonts w:ascii="Times New Roman" w:eastAsia="Times New Roman" w:hAnsi="Times New Roman" w:cs="Times New Roman"/>
          <w:sz w:val="20"/>
          <w:szCs w:val="20"/>
          <w:lang w:eastAsia="ru-RU"/>
        </w:rPr>
        <w:t xml:space="preserve"> федеральным законом;</w:t>
      </w:r>
    </w:p>
    <w:p w14:paraId="340B526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по инициативе Собрания депутатов Митякинского сельского поселения и Главы Митякинского сельского поселения, выдвинутой ими совместно.</w:t>
      </w:r>
    </w:p>
    <w:p w14:paraId="316488C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14:paraId="78E08BA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14:paraId="5959FFBF"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4. Инициативная группа по проведению местного референдума обращается </w:t>
      </w:r>
      <w:r w:rsidRPr="00E17C62">
        <w:rPr>
          <w:rFonts w:ascii="Times New Roman" w:eastAsia="Times New Roman" w:hAnsi="Times New Roman" w:cs="Times New Roman"/>
          <w:sz w:val="20"/>
          <w:szCs w:val="20"/>
          <w:lang w:eastAsia="ru-RU"/>
        </w:rPr>
        <w:br/>
        <w:t>в организующую референдум территориальную избирательную комиссию, которая со дня обращения инициативной группы действует в качестве комиссии референдума, с ходатайством о регистрации группы.</w:t>
      </w:r>
    </w:p>
    <w:p w14:paraId="6CB53540"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5. Организующая референдум территориальная избирательная комиссия </w:t>
      </w:r>
      <w:r w:rsidRPr="00E17C62">
        <w:rPr>
          <w:rFonts w:ascii="Times New Roman" w:eastAsia="Times New Roman" w:hAnsi="Times New Roman" w:cs="Times New Roman"/>
          <w:sz w:val="20"/>
          <w:szCs w:val="20"/>
          <w:lang w:eastAsia="ru-RU"/>
        </w:rPr>
        <w:br/>
        <w:t xml:space="preserve">в течение 15 дней со дня поступления ходатайства инициативной группы </w:t>
      </w:r>
      <w:r w:rsidRPr="00E17C62">
        <w:rPr>
          <w:rFonts w:ascii="Times New Roman" w:eastAsia="Times New Roman" w:hAnsi="Times New Roman" w:cs="Times New Roman"/>
          <w:sz w:val="20"/>
          <w:szCs w:val="20"/>
          <w:lang w:eastAsia="ru-RU"/>
        </w:rPr>
        <w:br/>
        <w:t xml:space="preserve">по проведению местного референдума обязана рассмотреть ходатайство </w:t>
      </w:r>
      <w:r w:rsidRPr="00E17C62">
        <w:rPr>
          <w:rFonts w:ascii="Times New Roman" w:eastAsia="Times New Roman" w:hAnsi="Times New Roman" w:cs="Times New Roman"/>
          <w:sz w:val="20"/>
          <w:szCs w:val="20"/>
          <w:lang w:eastAsia="ru-RU"/>
        </w:rPr>
        <w:br/>
        <w:t>и приложенные к нему документы и принять решение:</w:t>
      </w:r>
    </w:p>
    <w:p w14:paraId="7EC8C38B"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Митякинского сельского поселения;</w:t>
      </w:r>
    </w:p>
    <w:p w14:paraId="7702AFE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в противном случае - об отказе в регистрации инициативной группы.</w:t>
      </w:r>
    </w:p>
    <w:p w14:paraId="3D22BC8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6. Собрание депутатов Митякинского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14:paraId="78A78D3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7. Если Собрание депутатов Митякинского сельского поселения признает, </w:t>
      </w:r>
      <w:r w:rsidRPr="00E17C62">
        <w:rPr>
          <w:rFonts w:ascii="Times New Roman" w:eastAsia="Times New Roman" w:hAnsi="Times New Roman" w:cs="Times New Roman"/>
          <w:sz w:val="20"/>
          <w:szCs w:val="20"/>
          <w:lang w:eastAsia="ru-RU"/>
        </w:rPr>
        <w:br/>
        <w:t xml:space="preserve">что вопрос, выносимый на местный референдум, отвечает требованиям федерального и областного законодательства, организующая референдум территориальная избирательная комиссия в течение 15 дней со дня принятия Собранием депутатов Митякинского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w:t>
      </w:r>
      <w:r w:rsidRPr="00E17C62">
        <w:rPr>
          <w:rFonts w:ascii="Times New Roman" w:eastAsia="Times New Roman" w:hAnsi="Times New Roman" w:cs="Times New Roman"/>
          <w:sz w:val="20"/>
          <w:szCs w:val="20"/>
          <w:lang w:eastAsia="ru-RU"/>
        </w:rPr>
        <w:br/>
        <w:t>до дня, следующего за днем регистрации решения, принятого на местном референдуме.</w:t>
      </w:r>
    </w:p>
    <w:p w14:paraId="4EE2433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Если Собрание депутатов Митякинского сельского поселения признает, что вопрос, выносимый на местный референдум, не отвечает требованиям федерального и областного законодательства, организующая референдум территориальная избирательная комиссия в пятнадцатидневный срок со дня принятия Собранием </w:t>
      </w:r>
      <w:r w:rsidRPr="00E17C62">
        <w:rPr>
          <w:rFonts w:ascii="Times New Roman" w:eastAsia="Times New Roman" w:hAnsi="Times New Roman" w:cs="Times New Roman"/>
          <w:sz w:val="20"/>
          <w:szCs w:val="20"/>
          <w:lang w:eastAsia="ru-RU"/>
        </w:rPr>
        <w:lastRenderedPageBreak/>
        <w:t>депутатов Митякинского сельского поселения соответствующего решения отказывает инициативной группе по проведению местного референдума в регистрации.</w:t>
      </w:r>
    </w:p>
    <w:p w14:paraId="593957B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избирательную комиссию подписи участников местного референдума в поддержку инициативы его проведения.</w:t>
      </w:r>
    </w:p>
    <w:p w14:paraId="07E7E7CC"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избирательная комиссия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14:paraId="66B4336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организующая референдум территориальная избирательная комиссия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Митякинского сельского поселения. Копия постановления комиссии направляется также инициативной группе по проведению местного референдума.</w:t>
      </w:r>
    </w:p>
    <w:p w14:paraId="2A25F740"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10. Инициатива проведения местного референдума, выдвинутая совместно Собранием депутатов Митякинского сельского поселения и Главой Митякинского сельского поселения, оформляется решением Собрания депутатов Митякинского сельского поселения и правовым актом Главы Митякинского сельского поселения.</w:t>
      </w:r>
    </w:p>
    <w:p w14:paraId="0D8B287F" w14:textId="77777777" w:rsidR="00E17C62" w:rsidRPr="00E17C62" w:rsidRDefault="00E17C62" w:rsidP="00E17C62">
      <w:pPr>
        <w:widowControl w:val="0"/>
        <w:adjustRightInd w:val="0"/>
        <w:spacing w:after="0" w:line="240" w:lineRule="atLeast"/>
        <w:jc w:val="both"/>
        <w:textAlignment w:val="baseline"/>
        <w:rPr>
          <w:rFonts w:ascii="Times New Roman" w:eastAsia="Times New Roman" w:hAnsi="Times New Roman" w:cs="Times New Roman"/>
          <w:sz w:val="20"/>
          <w:szCs w:val="20"/>
          <w:lang w:eastAsia="ru-RU"/>
        </w:rPr>
      </w:pPr>
    </w:p>
    <w:p w14:paraId="2E9D463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11. Назначение и проведение местного референдума</w:t>
      </w:r>
    </w:p>
    <w:p w14:paraId="629C4B2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0FD065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Собрание депутатов Митякинского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14:paraId="25E82CC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Голосование на местном референдуме проводится не позднее чем через 70 дней со дня принятия решения о назначении референдума.</w:t>
      </w:r>
    </w:p>
    <w:p w14:paraId="570A1EC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Голосование на местном референдуме не позднее чем за 25 дней до назначенного дня голосования может быть перенесено Собранием депутатов Митякинского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14:paraId="3A4BFF1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Округ референдума включает в себя всю территорию Митякинского сельского поселения.</w:t>
      </w:r>
    </w:p>
    <w:p w14:paraId="108577F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14:paraId="6B58D097"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9472D1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12. Муниципальные выборы</w:t>
      </w:r>
    </w:p>
    <w:p w14:paraId="4A998520"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7E94F82F"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Муниципальные выборы проводятся в целях избрания депутатов Собрания депутатов Митякинского сельского поселения на основе всеобщего равного и прямого избирательного права при тайном голосовании.</w:t>
      </w:r>
    </w:p>
    <w:p w14:paraId="340221EE"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Муниципальные выборы назначаются Собранием депутатов Митякинского сельского поселения.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14:paraId="50DC6ED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14:paraId="3396187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Митякинского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14:paraId="20352A3B"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Итоги муниципальных выборов подлежат официальному опубликованию (обнародованию).</w:t>
      </w:r>
    </w:p>
    <w:p w14:paraId="32A1D83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w:t>
      </w:r>
      <w:r w:rsidRPr="00E17C62">
        <w:rPr>
          <w:rFonts w:ascii="Times New Roman" w:eastAsia="Times New Roman" w:hAnsi="Times New Roman" w:cs="Times New Roman"/>
          <w:sz w:val="20"/>
          <w:szCs w:val="20"/>
          <w:lang w:eastAsia="ru-RU"/>
        </w:rPr>
        <w:lastRenderedPageBreak/>
        <w:t>законами.</w:t>
      </w:r>
    </w:p>
    <w:p w14:paraId="05F0E4CB"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585EA4F"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13. Сход граждан</w:t>
      </w:r>
    </w:p>
    <w:p w14:paraId="7D7A92C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625D60A3" w14:textId="77777777" w:rsidR="00E17C62" w:rsidRPr="00E17C62" w:rsidRDefault="00E17C62" w:rsidP="00E17C6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В случаях, предусмотренных статьей 45 Федерального закона «Об общих принципах организации местного самоуправления в единой системе публичной власти»</w:t>
      </w:r>
      <w:r w:rsidRPr="00E17C62">
        <w:rPr>
          <w:rFonts w:ascii="Times New Roman" w:eastAsia="Times New Roman" w:hAnsi="Times New Roman" w:cs="Times New Roman"/>
          <w:i/>
          <w:sz w:val="20"/>
          <w:szCs w:val="20"/>
          <w:lang w:eastAsia="ru-RU"/>
        </w:rPr>
        <w:t xml:space="preserve"> </w:t>
      </w:r>
      <w:r w:rsidRPr="00E17C62">
        <w:rPr>
          <w:rFonts w:ascii="Times New Roman" w:eastAsia="Times New Roman" w:hAnsi="Times New Roman" w:cs="Times New Roman"/>
          <w:sz w:val="20"/>
          <w:szCs w:val="20"/>
          <w:lang w:eastAsia="ru-RU"/>
        </w:rPr>
        <w:t>по вопросам введения и использования средств самообложения граждан на территории населенного пункта (либо части его территории), входящего в состав Митякинского сельского поселения, выявления мнения граждан о поддержке инициативного проекта на территории Митякинского сельского поселения (либо части его территории) проводится сход граждан.</w:t>
      </w:r>
    </w:p>
    <w:p w14:paraId="33513BBC" w14:textId="77777777" w:rsidR="00E17C62" w:rsidRPr="00E17C62" w:rsidRDefault="00E17C62" w:rsidP="00E17C6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14:paraId="4E6D7210" w14:textId="77777777" w:rsidR="00E17C62" w:rsidRPr="00E17C62" w:rsidRDefault="00E17C62" w:rsidP="00E17C6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Решение схода граждан считается принятым, если за него проголосовало более половины участников схода граждан.</w:t>
      </w:r>
    </w:p>
    <w:p w14:paraId="57BDB6B0"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Сход граждан может созываться Главой Митякинского сельского поселения либо Собранием депутатов Митякинского сельского поселения, в том числе по инициативе группы жителей соответствующей части территории населенного пункта численностью не менее 10 человек.</w:t>
      </w:r>
    </w:p>
    <w:p w14:paraId="241666D7"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Проведение схода граждан обеспечивается Главой Митякинского сельского поселения.</w:t>
      </w:r>
    </w:p>
    <w:p w14:paraId="0A7404F9" w14:textId="77777777" w:rsidR="00E17C62" w:rsidRPr="00E17C62" w:rsidRDefault="00E17C62" w:rsidP="00E17C62">
      <w:pPr>
        <w:spacing w:after="0" w:line="240" w:lineRule="atLeast"/>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Решение Собрания депутатов Митякинского сельского поселения, постановление Главы Митякинского сельского поселения о проведении 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позднее чем за 10 календарных дней до дня проведения схода граждан подлежат официальному опубликованию, а также размещению на официальном сайте Митякинского сельского поселения в информационно-телекоммуникационной сети «Интернет».</w:t>
      </w:r>
    </w:p>
    <w:p w14:paraId="1FEF8725"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6. Решения, принятые на сходе граждан, подлежат официальному опубликованию.</w:t>
      </w:r>
    </w:p>
    <w:p w14:paraId="4320633E" w14:textId="77777777" w:rsidR="00E17C62" w:rsidRPr="00E17C62" w:rsidRDefault="00E17C62" w:rsidP="00E17C6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7. Критерии определения границ части территории населенного пункта, входящего в состав Митякинского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
    <w:p w14:paraId="4C8C2255"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70DE46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14. Инициативные проекты</w:t>
      </w:r>
    </w:p>
    <w:p w14:paraId="2B0129B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66AA8F4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Calibri" w:hAnsi="Times New Roman" w:cs="Times New Roman"/>
          <w:sz w:val="20"/>
          <w:szCs w:val="20"/>
          <w:lang w:eastAsia="ru-RU"/>
        </w:rPr>
      </w:pPr>
      <w:r w:rsidRPr="00E17C62">
        <w:rPr>
          <w:rFonts w:ascii="Times New Roman" w:eastAsia="Calibri" w:hAnsi="Times New Roman" w:cs="Times New Roman"/>
          <w:sz w:val="20"/>
          <w:szCs w:val="20"/>
          <w:lang w:eastAsia="ru-RU"/>
        </w:rPr>
        <w:t>1. В целях реализации мероприятий, имеющих приоритетное значение для жителей Митякинского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Митякинского сельского поселения может быть внесен инициативный проект.</w:t>
      </w:r>
    </w:p>
    <w:p w14:paraId="38474DF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Calibri" w:hAnsi="Times New Roman" w:cs="Times New Roman"/>
          <w:sz w:val="20"/>
          <w:szCs w:val="20"/>
          <w:lang w:eastAsia="ru-RU"/>
        </w:rPr>
      </w:pPr>
      <w:r w:rsidRPr="00E17C62">
        <w:rPr>
          <w:rFonts w:ascii="Times New Roman" w:eastAsia="Calibri" w:hAnsi="Times New Roman" w:cs="Times New Roman"/>
          <w:sz w:val="20"/>
          <w:szCs w:val="20"/>
          <w:lang w:eastAsia="ru-RU"/>
        </w:rPr>
        <w:t>2. Порядок выдвижения, внесения, обсуждения, рассмотрения инициативных проектов, а также порядок проведения конкурсного отбора инициативных проектов определяются Собранием депутатов Митякинского сельского поселения.</w:t>
      </w:r>
    </w:p>
    <w:p w14:paraId="2285E467"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59812B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15. Территориальное общественное самоуправление</w:t>
      </w:r>
    </w:p>
    <w:p w14:paraId="3611F0E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6952ED1C"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Под территориальным общественным самоуправлением понимается самоорганизация граждан по месту их жительства на части территории Митякинского сельского поселения для самостоятельного и под свою ответственность осуществления собственных инициатив по вопросам местного значения.</w:t>
      </w:r>
    </w:p>
    <w:p w14:paraId="2D5F314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Границы территории, на которой осуществляется территориальное общественное самоуправление, устанавливаются Собранием депутатов Митякинского сельского поселения по предложению населения, проживающего на данной территории.</w:t>
      </w:r>
    </w:p>
    <w:p w14:paraId="37F3208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Территориальное общественное самоуправление осуществляется в Митякинском сельском поселении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14:paraId="0534A94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Территориальное общественное самоуправление может осуществляться в пределах следующих территорий проживания граждан: сельский населенный пункт, входящий в состав Митякинского сельского поселения,</w:t>
      </w:r>
      <w:r w:rsidRPr="00E17C62">
        <w:rPr>
          <w:rFonts w:ascii="Times New Roman" w:eastAsia="Times New Roman" w:hAnsi="Times New Roman" w:cs="Times New Roman"/>
          <w:i/>
          <w:sz w:val="20"/>
          <w:szCs w:val="20"/>
          <w:lang w:eastAsia="ru-RU"/>
        </w:rPr>
        <w:t xml:space="preserve"> </w:t>
      </w:r>
      <w:r w:rsidRPr="00E17C62">
        <w:rPr>
          <w:rFonts w:ascii="Times New Roman" w:eastAsia="Times New Roman" w:hAnsi="Times New Roman" w:cs="Times New Roman"/>
          <w:sz w:val="20"/>
          <w:szCs w:val="20"/>
          <w:lang w:eastAsia="ru-RU"/>
        </w:rPr>
        <w:t>иные территории проживания граждан.</w:t>
      </w:r>
    </w:p>
    <w:p w14:paraId="504FADE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14:paraId="1BCFB3A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Митякинского сельского </w:t>
      </w:r>
      <w:r w:rsidRPr="00E17C62">
        <w:rPr>
          <w:rFonts w:ascii="Times New Roman" w:eastAsia="Times New Roman" w:hAnsi="Times New Roman" w:cs="Times New Roman"/>
          <w:sz w:val="20"/>
          <w:szCs w:val="20"/>
          <w:lang w:eastAsia="ru-RU"/>
        </w:rPr>
        <w:lastRenderedPageBreak/>
        <w:t>поселения.</w:t>
      </w:r>
    </w:p>
    <w:p w14:paraId="0A2C497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6. В уставе территориального общественного самоуправления устанавливаются:</w:t>
      </w:r>
    </w:p>
    <w:p w14:paraId="600A2ED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территория, на которой оно осуществляется;</w:t>
      </w:r>
    </w:p>
    <w:p w14:paraId="01B4EB0C"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цели, задачи, формы и основные направления деятельности территориального общественного самоуправления;</w:t>
      </w:r>
    </w:p>
    <w:p w14:paraId="14A9CA2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50BD2D1C"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порядок принятия решений;</w:t>
      </w:r>
    </w:p>
    <w:p w14:paraId="04786E15"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порядок приобретения имущества, а также порядок пользования и распоряжения указанным имуществом и финансовыми средствами;</w:t>
      </w:r>
    </w:p>
    <w:p w14:paraId="1B23C61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6) порядок прекращения осуществления территориального общественного самоуправления.</w:t>
      </w:r>
    </w:p>
    <w:p w14:paraId="46742000"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14:paraId="6FFC753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14:paraId="4328C6CC"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Митякинского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14:paraId="0E5F4C77"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Митякинского сельского поселения и Администрации Митякинского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14:paraId="7905283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Решение о регистрации либо об отказе в регистрации устава территориального общественного самоуправления принимается Главой Митякинского сельского поселения в течение 30 календарных дней со дня поступления устава в Администрацию Митякинского сельского поселения. При принятии Главой Митякинского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Митякинского сельского поселения и печатью Администрации Митякинского сельского поселения.</w:t>
      </w:r>
    </w:p>
    <w:p w14:paraId="55E51F5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Один экземпляр зарегистрированного устава территориального общественного самоуправления и копия правового акта Главы Митякинского сельского поселения, а в случае отказа в регистрации – копия правового акта Главы Митякинского сельского поселения, в течение 15 календарных дней со дня регистрации выдаются лицу, уполномоченному собранием, конференцией граждан.</w:t>
      </w:r>
    </w:p>
    <w:p w14:paraId="51F070EC"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14:paraId="1028F48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14:paraId="0E3A0DB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14:paraId="642C7560"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14:paraId="189FCC8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12. К исключительным полномочиям собрания, конференции граждан, осуществляющих территориальное общественное самоуправление, относятся:</w:t>
      </w:r>
    </w:p>
    <w:p w14:paraId="45770D8C"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установление структуры органов территориального общественного самоуправления;</w:t>
      </w:r>
    </w:p>
    <w:p w14:paraId="034F82E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принятие устава территориального общественного самоуправления, внесение в него изменений и дополнений;</w:t>
      </w:r>
    </w:p>
    <w:p w14:paraId="1C5DF053"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избрание органов территориального общественного самоуправления;</w:t>
      </w:r>
    </w:p>
    <w:p w14:paraId="5AD9652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4) определение основных направлений деятельности территориального общественного </w:t>
      </w:r>
      <w:r w:rsidRPr="00E17C62">
        <w:rPr>
          <w:rFonts w:ascii="Times New Roman" w:eastAsia="Times New Roman" w:hAnsi="Times New Roman" w:cs="Times New Roman"/>
          <w:sz w:val="20"/>
          <w:szCs w:val="20"/>
          <w:lang w:eastAsia="ru-RU"/>
        </w:rPr>
        <w:lastRenderedPageBreak/>
        <w:t>самоуправления;</w:t>
      </w:r>
    </w:p>
    <w:p w14:paraId="610AD1E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утверждение сметы доходов и расходов территориального общественного самоуправления и отчета о ее исполнении;</w:t>
      </w:r>
    </w:p>
    <w:p w14:paraId="772355F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6) рассмотрение и утверждение отчетов о деятельности органов территориального общественного самоуправления;</w:t>
      </w:r>
    </w:p>
    <w:p w14:paraId="21A6F1A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7) обсуждение инициативного проекта и принятие решения по вопросу о его одобрении.</w:t>
      </w:r>
    </w:p>
    <w:p w14:paraId="1C9066D0"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14:paraId="6AC4EB50"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14. Органы территориального общественного самоуправления:</w:t>
      </w:r>
    </w:p>
    <w:p w14:paraId="1F844D4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действуют в интересах населения, проживающего на соответствующей территории;</w:t>
      </w:r>
    </w:p>
    <w:p w14:paraId="3195885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обеспечивают исполнение иных принятых на собраниях и конференциях граждан решений по вопросам местного значения соответствующей территории;</w:t>
      </w:r>
    </w:p>
    <w:p w14:paraId="509B5800"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Митякинского сельского поселения;</w:t>
      </w:r>
    </w:p>
    <w:p w14:paraId="728BEA43"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7CA70C9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15. Органы территориального общественного самоуправления могут выдвигать инициативный проект в качестве инициаторов проекта.</w:t>
      </w:r>
    </w:p>
    <w:p w14:paraId="2F9BE20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16. Средства из бюджета Митякинского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Митякинского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Митякинского сельского поселения.</w:t>
      </w:r>
    </w:p>
    <w:p w14:paraId="0A3B6EFB"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Средства из бюджета Митякинского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14:paraId="251D426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17. Порядок организации и осуществления территориального общественного самоуправления, условия и порядок выделения необходимых средств из бюджета Митякинского сельского поселения в части, не урегулированной настоящим Уставом, может устанавливаться нормативными правовыми актами Собрания депутатов Митякинского сельского поселения.</w:t>
      </w:r>
    </w:p>
    <w:p w14:paraId="6E88BA6F"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E6538C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16. Староста сельского населенного пункта</w:t>
      </w:r>
    </w:p>
    <w:p w14:paraId="5C40C95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C7909A3"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Митякинском сельском поселении, может назначаться староста сельского населенного пункта.</w:t>
      </w:r>
    </w:p>
    <w:p w14:paraId="0A7395CC"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Староста сельского населенного пункта назначается Собранием депутатов Митякинского сельского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14:paraId="0F4675F3"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3. </w:t>
      </w:r>
      <w:r w:rsidRPr="00E17C62">
        <w:rPr>
          <w:rFonts w:ascii="Times New Roman" w:eastAsia="Calibri" w:hAnsi="Times New Roman" w:cs="Times New Roman"/>
          <w:sz w:val="20"/>
          <w:szCs w:val="20"/>
        </w:rPr>
        <w:t>Должность старосты</w:t>
      </w:r>
      <w:r w:rsidRPr="00E17C62">
        <w:rPr>
          <w:rFonts w:ascii="Times New Roman" w:eastAsia="Calibri" w:hAnsi="Times New Roman" w:cs="Times New Roman"/>
          <w:sz w:val="20"/>
          <w:szCs w:val="20"/>
          <w:shd w:val="clear" w:color="auto" w:fill="FFFFFF"/>
        </w:rPr>
        <w:t xml:space="preserve"> </w:t>
      </w:r>
      <w:r w:rsidRPr="00E17C62">
        <w:rPr>
          <w:rFonts w:ascii="Times New Roman" w:eastAsia="Times New Roman" w:hAnsi="Times New Roman" w:cs="Times New Roman"/>
          <w:sz w:val="20"/>
          <w:szCs w:val="20"/>
          <w:lang w:eastAsia="ru-RU"/>
        </w:rPr>
        <w:t xml:space="preserve">сельского населенного пункта не является государственной должностью, должностью государственной гражданской службы, </w:t>
      </w:r>
      <w:r w:rsidRPr="00E17C62">
        <w:rPr>
          <w:rFonts w:ascii="Times New Roman" w:eastAsia="Calibri" w:hAnsi="Times New Roman" w:cs="Times New Roman"/>
          <w:sz w:val="20"/>
          <w:szCs w:val="20"/>
        </w:rPr>
        <w:t xml:space="preserve">муниципальной должностью </w:t>
      </w:r>
      <w:r w:rsidRPr="00E17C62">
        <w:rPr>
          <w:rFonts w:ascii="Times New Roman" w:eastAsia="Times New Roman" w:hAnsi="Times New Roman" w:cs="Times New Roman"/>
          <w:sz w:val="20"/>
          <w:szCs w:val="20"/>
          <w:lang w:eastAsia="ru-RU"/>
        </w:rPr>
        <w:t>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14:paraId="1D279FA8"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Старостой сельского населенного пункта не может быть назначено лицо:</w:t>
      </w:r>
    </w:p>
    <w:p w14:paraId="1424A23C"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замещающее государственную должность, должность государственной службы;</w:t>
      </w:r>
    </w:p>
    <w:p w14:paraId="5C70A618"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признанное судом недееспособным или ограниченно дееспособным;</w:t>
      </w:r>
    </w:p>
    <w:p w14:paraId="68A0DFCD"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имеющее непогашенную или неснятую судимость;</w:t>
      </w:r>
    </w:p>
    <w:p w14:paraId="7EB6A9B0"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имеющее статус иностранного агента.</w:t>
      </w:r>
    </w:p>
    <w:p w14:paraId="4098CC8F"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Срок полномочий старосты сельского населенного пункта составляет 5 лет.</w:t>
      </w:r>
    </w:p>
    <w:p w14:paraId="40EC5B19"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Полномочия старосты сельского населенного пункта прекращаются досрочно по решению Собрания </w:t>
      </w:r>
      <w:r w:rsidRPr="00E17C62">
        <w:rPr>
          <w:rFonts w:ascii="Times New Roman" w:eastAsia="Times New Roman" w:hAnsi="Times New Roman" w:cs="Times New Roman"/>
          <w:sz w:val="20"/>
          <w:szCs w:val="20"/>
          <w:lang w:eastAsia="ru-RU"/>
        </w:rPr>
        <w:lastRenderedPageBreak/>
        <w:t xml:space="preserve">депутатов Митякинского сельского поселения, по представлению собрания граждан сельского населенного пункта, а также в случаях, установленных </w:t>
      </w:r>
      <w:hyperlink r:id="rId9" w:history="1">
        <w:r w:rsidRPr="00E17C62">
          <w:rPr>
            <w:rFonts w:ascii="Times New Roman" w:eastAsia="Times New Roman" w:hAnsi="Times New Roman" w:cs="Times New Roman"/>
            <w:sz w:val="20"/>
            <w:szCs w:val="20"/>
            <w:lang w:eastAsia="ru-RU"/>
          </w:rPr>
          <w:t>пунктами 1</w:t>
        </w:r>
      </w:hyperlink>
      <w:r w:rsidRPr="00E17C62">
        <w:rPr>
          <w:rFonts w:ascii="Times New Roman" w:eastAsia="Times New Roman" w:hAnsi="Times New Roman" w:cs="Times New Roman"/>
          <w:sz w:val="20"/>
          <w:szCs w:val="20"/>
          <w:lang w:eastAsia="ru-RU"/>
        </w:rPr>
        <w:t xml:space="preserve"> – </w:t>
      </w:r>
      <w:hyperlink r:id="rId10" w:history="1">
        <w:r w:rsidRPr="00E17C62">
          <w:rPr>
            <w:rFonts w:ascii="Times New Roman" w:eastAsia="Times New Roman" w:hAnsi="Times New Roman" w:cs="Times New Roman"/>
            <w:sz w:val="20"/>
            <w:szCs w:val="20"/>
            <w:lang w:eastAsia="ru-RU"/>
          </w:rPr>
          <w:t>7, 9, 10 части 1 статьи 30</w:t>
        </w:r>
      </w:hyperlink>
      <w:r w:rsidRPr="00E17C62">
        <w:rPr>
          <w:rFonts w:ascii="Times New Roman" w:eastAsia="Times New Roman" w:hAnsi="Times New Roman" w:cs="Times New Roman"/>
          <w:sz w:val="20"/>
          <w:szCs w:val="20"/>
          <w:lang w:eastAsia="ru-RU"/>
        </w:rPr>
        <w:t xml:space="preserve"> Федерального закона «Об общих принципах организации местного самоуправления в единой системе публичной власти».</w:t>
      </w:r>
    </w:p>
    <w:p w14:paraId="466F9D0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6. Староста сельского населенного пункта для решения возложенных на него задач:</w:t>
      </w:r>
    </w:p>
    <w:p w14:paraId="42E90D2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14:paraId="01AAA707" w14:textId="77777777" w:rsidR="00E17C62" w:rsidRPr="00E17C62" w:rsidRDefault="00E17C62" w:rsidP="00E17C62">
      <w:pPr>
        <w:widowControl w:val="0"/>
        <w:autoSpaceDE w:val="0"/>
        <w:autoSpaceDN w:val="0"/>
        <w:adjustRightInd w:val="0"/>
        <w:spacing w:after="0" w:line="276" w:lineRule="auto"/>
        <w:ind w:firstLine="709"/>
        <w:jc w:val="both"/>
        <w:textAlignment w:val="baseline"/>
        <w:rPr>
          <w:rFonts w:ascii="Times New Roman" w:eastAsia="Times New Roman" w:hAnsi="Times New Roman" w:cs="Times New Roman"/>
          <w:i/>
          <w:sz w:val="20"/>
          <w:szCs w:val="20"/>
          <w:lang w:eastAsia="ru-RU"/>
        </w:rPr>
      </w:pPr>
      <w:r w:rsidRPr="00E17C62">
        <w:rPr>
          <w:rFonts w:ascii="Times New Roman" w:eastAsia="Times New Roman" w:hAnsi="Times New Roman" w:cs="Times New Roman"/>
          <w:sz w:val="20"/>
          <w:szCs w:val="20"/>
          <w:lang w:eastAsia="ru-RU"/>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14:paraId="0AD675D0"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14:paraId="60725DD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14:paraId="1E87EC0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5F77742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6) осуществляет иные полномочия, предусмотренные нормативным правовым актом Собрания депутатов Митякинского сельского поселения в соответствии с областным законом.</w:t>
      </w:r>
    </w:p>
    <w:p w14:paraId="04B0F12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i/>
          <w:sz w:val="20"/>
          <w:szCs w:val="20"/>
          <w:lang w:eastAsia="ru-RU"/>
        </w:rPr>
      </w:pPr>
      <w:r w:rsidRPr="00E17C62">
        <w:rPr>
          <w:rFonts w:ascii="Times New Roman" w:eastAsia="Times New Roman" w:hAnsi="Times New Roman" w:cs="Times New Roman"/>
          <w:sz w:val="20"/>
          <w:szCs w:val="20"/>
          <w:lang w:eastAsia="ru-RU"/>
        </w:rPr>
        <w:t>7.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депутатов Митякинского сельского поселения в соответствии с областным законодательством.</w:t>
      </w:r>
    </w:p>
    <w:p w14:paraId="132093A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63CE2F4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17. Публичные слушания, общественные обсуждения</w:t>
      </w:r>
    </w:p>
    <w:p w14:paraId="77F7E7E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7C880BC3"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Публичные слушания могут проводиться на всей территории Митякинского сельского поселения для обсуждения с участием жителей Митякинского сельского поселения проектов муниципальных правовых актов по вопросам местного значения.</w:t>
      </w:r>
    </w:p>
    <w:p w14:paraId="0A383473"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trike/>
          <w:sz w:val="20"/>
          <w:szCs w:val="20"/>
          <w:lang w:eastAsia="ru-RU"/>
        </w:rPr>
      </w:pPr>
      <w:r w:rsidRPr="00E17C62">
        <w:rPr>
          <w:rFonts w:ascii="Times New Roman" w:eastAsia="Times New Roman" w:hAnsi="Times New Roman" w:cs="Times New Roman"/>
          <w:sz w:val="20"/>
          <w:szCs w:val="20"/>
          <w:lang w:eastAsia="ru-RU"/>
        </w:rPr>
        <w:t xml:space="preserve">2. Публичные слушания проводятся по инициативе: </w:t>
      </w:r>
    </w:p>
    <w:p w14:paraId="2940D5F4"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Собрания депутатов Митякинского сельского поселения;</w:t>
      </w:r>
    </w:p>
    <w:p w14:paraId="375CB1A1"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Главы Митякинского сельского поселения;</w:t>
      </w:r>
    </w:p>
    <w:p w14:paraId="7A174BF8"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жителей Митякинского сельского поселения.</w:t>
      </w:r>
    </w:p>
    <w:p w14:paraId="6ACA6B2B"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Публичные слушания, проводимые по инициативе жителей Митякинского сельского поселения или Собрания депутатов Митякинского сельского поселения, назначаются Собранием депутатов Митякинского сельского поселения, а публичные слушания, проводимые по инициативе Главы Митякинского сельского поселения – Главой Митякинского сельского поселения.</w:t>
      </w:r>
    </w:p>
    <w:p w14:paraId="727E370C"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На публичные слушания должны выноситься:</w:t>
      </w:r>
    </w:p>
    <w:p w14:paraId="6F12ACE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проект устава муниципального образования «Митякинское сельское поселение» Тарасовского района Ростовской области (далее – Устав муниципального образования «Митякинское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«Митякинское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«Митякинское сельское поселение» в соответствие с этими нормативными правовыми актами;</w:t>
      </w:r>
    </w:p>
    <w:p w14:paraId="3A7F5F1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проект бюджета Митякинского сельского поселения и отчет о его исполнении;</w:t>
      </w:r>
    </w:p>
    <w:p w14:paraId="43702BCE"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Calibri" w:hAnsi="Times New Roman" w:cs="Times New Roman"/>
          <w:bCs/>
          <w:sz w:val="20"/>
          <w:szCs w:val="20"/>
        </w:rPr>
      </w:pPr>
      <w:r w:rsidRPr="00E17C62">
        <w:rPr>
          <w:rFonts w:ascii="Times New Roman" w:eastAsia="Times New Roman" w:hAnsi="Times New Roman" w:cs="Times New Roman"/>
          <w:sz w:val="20"/>
          <w:szCs w:val="20"/>
          <w:lang w:eastAsia="ru-RU"/>
        </w:rPr>
        <w:t>3) вопросы о преобразовании Митякинского сельского поселения</w:t>
      </w:r>
      <w:r w:rsidRPr="00E17C62">
        <w:rPr>
          <w:rFonts w:ascii="Times New Roman" w:eastAsia="Calibri" w:hAnsi="Times New Roman" w:cs="Times New Roman"/>
          <w:bCs/>
          <w:sz w:val="20"/>
          <w:szCs w:val="20"/>
        </w:rPr>
        <w:t>.</w:t>
      </w:r>
    </w:p>
    <w:p w14:paraId="414D62F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В публичных слушаниях имеют право участвовать жители Митякинского сельского поселения, достигшие восемнадцатилетнего возраста.</w:t>
      </w:r>
    </w:p>
    <w:p w14:paraId="50DB65F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С инициативой проведения публичных слушаний может выступить инициативная группа в составе не менее 10 жителей Митякинского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Митякинского сельского поселения подписи не менее 3 процентов жителей Митякинского сельского поселения, обладающих избирательным правом.</w:t>
      </w:r>
    </w:p>
    <w:p w14:paraId="0BE49233"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w:t>
      </w:r>
      <w:r w:rsidRPr="00E17C62">
        <w:rPr>
          <w:rFonts w:ascii="Times New Roman" w:eastAsia="Times New Roman" w:hAnsi="Times New Roman" w:cs="Times New Roman"/>
          <w:sz w:val="20"/>
          <w:szCs w:val="20"/>
          <w:lang w:eastAsia="ru-RU"/>
        </w:rPr>
        <w:lastRenderedPageBreak/>
        <w:t>публичных слушаний.</w:t>
      </w:r>
    </w:p>
    <w:p w14:paraId="5AC96898"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6. Решение о назначении публичных слушаний должно быть принято Собранием депутатов Митякинского сельского поселения не позднее чем через 10 календарных дней со дня поступления ходатайства инициативной группы.</w:t>
      </w:r>
    </w:p>
    <w:p w14:paraId="7BBE86A7"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В случае принятия Собранием депутатов Митякинского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14:paraId="5740A30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7. Решение Собрания депутатов Митякинского сельского поселения, постановление</w:t>
      </w:r>
      <w:r w:rsidRPr="00E17C62">
        <w:rPr>
          <w:rFonts w:ascii="Times New Roman" w:eastAsia="Times New Roman" w:hAnsi="Times New Roman" w:cs="Times New Roman"/>
          <w:bCs/>
          <w:sz w:val="20"/>
          <w:szCs w:val="20"/>
          <w:lang w:eastAsia="ru-RU"/>
        </w:rPr>
        <w:t xml:space="preserve"> </w:t>
      </w:r>
      <w:r w:rsidRPr="00E17C62">
        <w:rPr>
          <w:rFonts w:ascii="Times New Roman" w:eastAsia="Times New Roman" w:hAnsi="Times New Roman" w:cs="Times New Roman"/>
          <w:sz w:val="20"/>
          <w:szCs w:val="20"/>
          <w:lang w:eastAsia="ru-RU"/>
        </w:rPr>
        <w:t>Г</w:t>
      </w:r>
      <w:r w:rsidRPr="00E17C62">
        <w:rPr>
          <w:rFonts w:ascii="Times New Roman" w:eastAsia="Times New Roman" w:hAnsi="Times New Roman" w:cs="Times New Roman"/>
          <w:bCs/>
          <w:sz w:val="20"/>
          <w:szCs w:val="20"/>
          <w:lang w:eastAsia="ru-RU"/>
        </w:rPr>
        <w:t xml:space="preserve">лавы Митякинского сельского поселения </w:t>
      </w:r>
      <w:r w:rsidRPr="00E17C62">
        <w:rPr>
          <w:rFonts w:ascii="Times New Roman" w:eastAsia="Times New Roman" w:hAnsi="Times New Roman" w:cs="Times New Roman"/>
          <w:sz w:val="20"/>
          <w:szCs w:val="20"/>
          <w:lang w:eastAsia="ru-RU"/>
        </w:rPr>
        <w:t>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10 календарных дней до дня проведения публичных слушаний подлежат официальному опубликованию (обнародованию), а также размещению на официальном сайте Митякинского сельского поселения в информационно-телекоммуникационной сети «Интернет».</w:t>
      </w:r>
    </w:p>
    <w:p w14:paraId="65BB7F89"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Замечания и предложения от жителей Митякинского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Митякинского сельского поселения в информационно-телекоммуникационной сети «Интернет».</w:t>
      </w:r>
    </w:p>
    <w:p w14:paraId="6518A0DB"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8.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14:paraId="7CDFD59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9. На публичных слушаниях председательствует Г</w:t>
      </w:r>
      <w:r w:rsidRPr="00E17C62">
        <w:rPr>
          <w:rFonts w:ascii="Times New Roman" w:eastAsia="Times New Roman" w:hAnsi="Times New Roman" w:cs="Times New Roman"/>
          <w:bCs/>
          <w:sz w:val="20"/>
          <w:szCs w:val="20"/>
          <w:lang w:eastAsia="ru-RU"/>
        </w:rPr>
        <w:t xml:space="preserve">лава Митякинского сельского поселения </w:t>
      </w:r>
      <w:r w:rsidRPr="00E17C62">
        <w:rPr>
          <w:rFonts w:ascii="Times New Roman" w:eastAsia="Times New Roman" w:hAnsi="Times New Roman" w:cs="Times New Roman"/>
          <w:sz w:val="20"/>
          <w:szCs w:val="20"/>
          <w:lang w:eastAsia="ru-RU"/>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14:paraId="3211C82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10. О результатах публичных слушаний составляется заключение с мотивированным обоснованием принятого решения, подписываемое председательствующим на публичных слушаниях</w:t>
      </w:r>
      <w:r w:rsidRPr="00E17C62">
        <w:rPr>
          <w:rFonts w:ascii="Times New Roman" w:eastAsia="Times New Roman" w:hAnsi="Times New Roman" w:cs="Times New Roman"/>
          <w:bCs/>
          <w:sz w:val="20"/>
          <w:szCs w:val="20"/>
          <w:lang w:eastAsia="ru-RU"/>
        </w:rPr>
        <w:t xml:space="preserve">. </w:t>
      </w:r>
      <w:r w:rsidRPr="00E17C62">
        <w:rPr>
          <w:rFonts w:ascii="Times New Roman" w:eastAsia="Times New Roman" w:hAnsi="Times New Roman" w:cs="Times New Roman"/>
          <w:sz w:val="20"/>
          <w:szCs w:val="20"/>
          <w:lang w:eastAsia="ru-RU"/>
        </w:rPr>
        <w:t>Заключение о результатах публичных слушаний 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Митякинского сельского поселения в информационно-телекоммуникационной сети «Интернет».</w:t>
      </w:r>
    </w:p>
    <w:p w14:paraId="6F37CF3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trike/>
          <w:sz w:val="20"/>
          <w:szCs w:val="20"/>
          <w:lang w:eastAsia="ru-RU"/>
        </w:rPr>
      </w:pPr>
      <w:r w:rsidRPr="00E17C62">
        <w:rPr>
          <w:rFonts w:ascii="Times New Roman" w:eastAsia="Times New Roman" w:hAnsi="Times New Roman" w:cs="Times New Roman"/>
          <w:sz w:val="20"/>
          <w:szCs w:val="20"/>
          <w:lang w:eastAsia="ru-RU"/>
        </w:rPr>
        <w:t>11. Порядок организации и проведения публичных слушаний в части, не урегулированной настоящим Уставом, может устанавливаться решением Собрания депутатов Митякинского сельского поселения.</w:t>
      </w:r>
    </w:p>
    <w:p w14:paraId="4B163FE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12. По вопросам, указанным в части 10 статьи 47 Федерального закона «Об общих принципах организации местного самоуправления в единой системе публичной власти», относящимся к компетенции органов местного самоуправления Митякинского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14:paraId="2F9EA516"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13. Результаты публичных слушаний, общественных обсуждений подлежат обязательному рассмотрению Собранием депутатов Митякинского сельского поселения при рассмотрении проектов муниципальных правовых актов.</w:t>
      </w:r>
    </w:p>
    <w:p w14:paraId="743015DB"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14. Результаты публичных слушаний, общественных обсуждений, включая мотивированное обоснование принятых решений, подлежат обнародованию.</w:t>
      </w:r>
    </w:p>
    <w:p w14:paraId="73C35CBB"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15. Результаты публичных слушаний, общественных обсуждений носят рекомендательный характер.</w:t>
      </w:r>
    </w:p>
    <w:p w14:paraId="28C95A9C"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FA5E31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18. Собрание граждан</w:t>
      </w:r>
    </w:p>
    <w:p w14:paraId="2A04FF8F"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CCCD882"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Собрания граждан могут проводиться:</w:t>
      </w:r>
    </w:p>
    <w:p w14:paraId="799AB89B"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для обсуждения вопросов местного значения Митякинского сельского поселения;</w:t>
      </w:r>
    </w:p>
    <w:p w14:paraId="3FA91A27"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для информирования населения о деятельности органов местного самоуправления и должностных лиц местного самоуправления Митякинского сельского поселения;</w:t>
      </w:r>
    </w:p>
    <w:p w14:paraId="555D3025"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на территории Митякинского сельского поселения или на части его территории по вопросу выявления мнения граждан о поддержке инициативного проекта;</w:t>
      </w:r>
    </w:p>
    <w:p w14:paraId="730CDD72"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4F984EBB"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в целях осуществления территориального общественного самоуправления на части территории Митякинского сельского поселения.</w:t>
      </w:r>
    </w:p>
    <w:p w14:paraId="2111409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Собрание граждан проводится по инициативе населения, Собрания депутатов Митякинского сельского поселения, Главы Митякинского сельского поселения, а также в случаях, предусмотренных уставом территориального общественного самоуправления.</w:t>
      </w:r>
    </w:p>
    <w:p w14:paraId="2DE6ABFB"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Собрание граждан, проводимое по инициативе Собрания депутатов Митякинского сельского поселения или Главы Митякинского сельского поселения, назначается Собранием депутатов Митякинского </w:t>
      </w:r>
      <w:r w:rsidRPr="00E17C62">
        <w:rPr>
          <w:rFonts w:ascii="Times New Roman" w:eastAsia="Times New Roman" w:hAnsi="Times New Roman" w:cs="Times New Roman"/>
          <w:sz w:val="20"/>
          <w:szCs w:val="20"/>
          <w:lang w:eastAsia="ru-RU"/>
        </w:rPr>
        <w:lastRenderedPageBreak/>
        <w:t>сельского поселения или Главой Митякинского сельского поселения.</w:t>
      </w:r>
    </w:p>
    <w:p w14:paraId="0560839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Собрание граждан, проводимое по инициативе населения, назначается Собранием депутатов Митякинского сельского поселения в порядке, установленном нормативным правовым актом Собрания депутатов Митякинского сельского поселения.</w:t>
      </w:r>
    </w:p>
    <w:p w14:paraId="62A515AA" w14:textId="77777777" w:rsidR="00E17C62" w:rsidRPr="00E17C62" w:rsidRDefault="00E17C62" w:rsidP="00E17C62">
      <w:pPr>
        <w:spacing w:after="0" w:line="240" w:lineRule="atLeast"/>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Порядок назначения и проведения собрания граждан, а также полномочия собрания граждан определяются Федеральным законом «Об общих принципах организации местного самоуправления в единой системе публичной власти», нормативными правовыми актами Собрания депутатов Митякинского сельского поселения, уставом территориального общественного самоуправления.</w:t>
      </w:r>
    </w:p>
    <w:p w14:paraId="723D047B" w14:textId="77777777" w:rsidR="00E17C62" w:rsidRPr="00E17C62" w:rsidRDefault="00E17C62" w:rsidP="00E17C62">
      <w:pPr>
        <w:spacing w:after="0" w:line="240" w:lineRule="atLeast"/>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Порядок назначения и проведения собраний граждан, предусмотренных подпунктами 1 – 4 пункта 1 настоящей статьи, определяется нормативным правовым актом Собрания депутатов Митякинского сельского поселения.</w:t>
      </w:r>
    </w:p>
    <w:p w14:paraId="29E1C7D7" w14:textId="77777777" w:rsidR="00E17C62" w:rsidRPr="00E17C62" w:rsidRDefault="00E17C62" w:rsidP="00E17C62">
      <w:pPr>
        <w:spacing w:after="0" w:line="240" w:lineRule="atLeast"/>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55BC3EF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6. В собрании граждан, проводимом на территории Митякинского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31C8B55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7.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Митякинского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Митякинского сельского поселения подписи не менее 3 процентов жителей Митякинского сельского поселения, обладающих избирательным правом, проживающих на территории проведения собрания граждан.</w:t>
      </w:r>
    </w:p>
    <w:p w14:paraId="7BE0BC9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14:paraId="77B0CB3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8. Вопрос о назначении собрания граждан должен быть рассмотрен Собранием депутатов Митякинского сельского поселения не позднее чем через 30 календарных дней со дня поступления ходатайства инициативной группы.</w:t>
      </w:r>
    </w:p>
    <w:p w14:paraId="54710AAB"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В случае принятия Собранием депутатов Митякинского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14:paraId="0FB32E8C"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9. Решение Собрания депутатов Митякинского сельского поселения, постановление Главы Митякинского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обнародованию.</w:t>
      </w:r>
    </w:p>
    <w:p w14:paraId="680D5DF7"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10.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w:t>
      </w:r>
      <w:r w:rsidRPr="00E17C62">
        <w:rPr>
          <w:rFonts w:ascii="Times New Roman" w:eastAsia="Calibri" w:hAnsi="Times New Roman" w:cs="Times New Roman"/>
          <w:sz w:val="20"/>
          <w:szCs w:val="20"/>
        </w:rPr>
        <w:t>областным законом</w:t>
      </w:r>
      <w:r w:rsidRPr="00E17C62">
        <w:rPr>
          <w:rFonts w:ascii="Times New Roman" w:eastAsia="Times New Roman" w:hAnsi="Times New Roman" w:cs="Times New Roman"/>
          <w:sz w:val="20"/>
          <w:szCs w:val="20"/>
          <w:lang w:eastAsia="ru-RU"/>
        </w:rPr>
        <w:t>.</w:t>
      </w:r>
    </w:p>
    <w:p w14:paraId="63DAB3E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14:paraId="5834A9B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11. Проведение собрания граждан обеспечивается Администрацией Митякинского сельского поселения. На собрании граждан председательствует Глава Митякинского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14:paraId="775EC00B"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12.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08FA508C"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14:paraId="05F0C9B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13.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w:t>
      </w:r>
      <w:r w:rsidRPr="00E17C62">
        <w:rPr>
          <w:rFonts w:ascii="Times New Roman" w:eastAsia="Times New Roman" w:hAnsi="Times New Roman" w:cs="Times New Roman"/>
          <w:sz w:val="20"/>
          <w:szCs w:val="20"/>
          <w:lang w:eastAsia="ru-RU"/>
        </w:rPr>
        <w:lastRenderedPageBreak/>
        <w:t>соответствующей территории, обладающих избирательным правом.</w:t>
      </w:r>
    </w:p>
    <w:p w14:paraId="0177A743"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14.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14:paraId="66585BC7"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66C5C21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16. Итоги собрания граждан подлежат официальному обнародованию не позднее чем через 30 календарных дней со дня проведения собрания граждан.</w:t>
      </w:r>
    </w:p>
    <w:p w14:paraId="4BB4387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17.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Митякинского сельского поселения.</w:t>
      </w:r>
    </w:p>
    <w:p w14:paraId="5BE6D89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210DF65"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trike/>
          <w:sz w:val="20"/>
          <w:szCs w:val="20"/>
          <w:lang w:eastAsia="ru-RU"/>
        </w:rPr>
      </w:pPr>
      <w:r w:rsidRPr="00E17C62">
        <w:rPr>
          <w:rFonts w:ascii="Times New Roman" w:eastAsia="Times New Roman" w:hAnsi="Times New Roman" w:cs="Times New Roman"/>
          <w:sz w:val="20"/>
          <w:szCs w:val="20"/>
          <w:lang w:eastAsia="ru-RU"/>
        </w:rPr>
        <w:t>Статья 19. Опрос</w:t>
      </w:r>
    </w:p>
    <w:p w14:paraId="1C56EFCC"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E3A313C"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Опрос граждан может проводиться на всей территории Митякинского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Ростовской области в части осуществления полномочий по решению вопросов установления общих принципов организации местного самоуправления.</w:t>
      </w:r>
    </w:p>
    <w:p w14:paraId="297FB99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Результаты опроса носят рекомендательный характер.</w:t>
      </w:r>
    </w:p>
    <w:p w14:paraId="2400AEA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В опросе граждан имеют право участвовать жители Митякинского сельского поселения, обладающие избирательным правом.</w:t>
      </w:r>
    </w:p>
    <w:p w14:paraId="4939F93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В опросе граждан по вопросу выявления мнения граждан о поддержке инициативного проекта вправе участвовать жители Митякинского сельского поселения или его части, в которых предлагается реализовать инициативный проект, достигшие восемнадцатилетнего возраста.</w:t>
      </w:r>
    </w:p>
    <w:p w14:paraId="501B838F"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Опрос граждан проводится по инициативе:</w:t>
      </w:r>
    </w:p>
    <w:p w14:paraId="4A92DC17"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Собрания депутатов Митякинского сельского поселения или Главы Митякинского сельского поселения;</w:t>
      </w:r>
    </w:p>
    <w:p w14:paraId="7F1241B5"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органов государственной власти Ростовской области;</w:t>
      </w:r>
    </w:p>
    <w:p w14:paraId="7A6FB76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жителей Митякинского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2ADC1E53"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Порядок назначения и проведения опроса граждан определяется настоящим Уставом, решением Собрания депутатов Митякинского сельского поселения в соответствии с Областным законом от 28 декабря 2005 года № 436-ЗС «О местном самоуправлении в Ростовской области».</w:t>
      </w:r>
    </w:p>
    <w:p w14:paraId="59840E4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Для проведения опроса граждан может использоваться официальный сайт Митякинского сельского поселения в информационно-телекоммуникационной сети «Интернет».</w:t>
      </w:r>
    </w:p>
    <w:p w14:paraId="3A246F25"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Решение о назначении опроса граждан должно быть принято Собранием депутатов Митякинского сельского поселения, в течение трех месяцев с момента поступления инициативы проведения опроса граждан, предусмотренной пунктом 3 настоящей статьи. В решении Собрания депутатов Митякинского сельского поселения о назначении опроса граждан устанавливаются:</w:t>
      </w:r>
    </w:p>
    <w:p w14:paraId="22C89E8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дата и сроки проведения опроса;</w:t>
      </w:r>
    </w:p>
    <w:p w14:paraId="0575A05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формулировка вопроса (вопросов), предлагаемого (предлагаемых) при проведении опроса;</w:t>
      </w:r>
    </w:p>
    <w:p w14:paraId="0C941B05"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методика проведения опроса;</w:t>
      </w:r>
    </w:p>
    <w:p w14:paraId="28DD4F4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форма опросного листа;</w:t>
      </w:r>
    </w:p>
    <w:p w14:paraId="4D36528B"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минимальная численность жителей Митякинского сельского поселения, участвующих в опросе;</w:t>
      </w:r>
    </w:p>
    <w:p w14:paraId="380987D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6) порядок идентификации участников опроса в случае проведения опроса граждан с использованием официального сайта Митякинского сельского поселения в информационно-телекоммуникационной сети «Интернет».</w:t>
      </w:r>
    </w:p>
    <w:p w14:paraId="60AD5224"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14:paraId="743525C3"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7. Жители Митякинского сельского поселения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дня его проведения.</w:t>
      </w:r>
    </w:p>
    <w:p w14:paraId="35F69F4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8. Финансирование мероприятий, связанных с подготовкой и проведением опроса граждан, осуществляется:</w:t>
      </w:r>
    </w:p>
    <w:p w14:paraId="51484C5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за счет средств бюджета Митякинского сельского поселения - при проведении опроса по инициативе органов местного самоуправления или жителей Митякинского сельского поселения;</w:t>
      </w:r>
    </w:p>
    <w:p w14:paraId="5DA67E20"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за счет средств бюджета Ростовской области - при проведении опроса по инициативе органов государственной власти Ростовской области.</w:t>
      </w:r>
    </w:p>
    <w:p w14:paraId="5741728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trike/>
          <w:sz w:val="20"/>
          <w:szCs w:val="20"/>
          <w:lang w:eastAsia="ru-RU"/>
        </w:rPr>
      </w:pPr>
      <w:r w:rsidRPr="00E17C62">
        <w:rPr>
          <w:rFonts w:ascii="Times New Roman" w:eastAsia="Times New Roman" w:hAnsi="Times New Roman" w:cs="Times New Roman"/>
          <w:sz w:val="20"/>
          <w:szCs w:val="20"/>
          <w:lang w:eastAsia="ru-RU"/>
        </w:rPr>
        <w:lastRenderedPageBreak/>
        <w:t>9.Для установления результатов опроса граждан и подготовки заключения о результатах опроса граждан решением Собрания депутатов Митякинского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Митякинского сельского поселения.</w:t>
      </w:r>
    </w:p>
    <w:p w14:paraId="04D2B9C0"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10. Порядок назначения и проведения опроса граждан в части, не урегулированной настоящим Уставом, может устанавливаться решением Собрания депутатов Митякинского сельского поселения.</w:t>
      </w:r>
    </w:p>
    <w:p w14:paraId="232CAA08"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11. Результаты опроса подлежат обнародованию.</w:t>
      </w:r>
    </w:p>
    <w:p w14:paraId="0383BFF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7069008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Глава 3. Казачество</w:t>
      </w:r>
    </w:p>
    <w:p w14:paraId="0746676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2F8C563"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20. Казачьи общества</w:t>
      </w:r>
    </w:p>
    <w:p w14:paraId="0CB935F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8572343"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В настоящем Уставе под казачеством понимаются граждане Российской Федерации, являющиеся членами казачьих обществ.</w:t>
      </w:r>
    </w:p>
    <w:p w14:paraId="01F08A7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14:paraId="03FD023A" w14:textId="77777777" w:rsidR="00E17C62" w:rsidRPr="00E17C62" w:rsidRDefault="00E17C62" w:rsidP="00E17C62">
      <w:pPr>
        <w:widowControl w:val="0"/>
        <w:adjustRightInd w:val="0"/>
        <w:spacing w:after="0" w:line="240" w:lineRule="atLeast"/>
        <w:jc w:val="both"/>
        <w:textAlignment w:val="baseline"/>
        <w:rPr>
          <w:rFonts w:ascii="Times New Roman" w:eastAsia="Times New Roman" w:hAnsi="Times New Roman" w:cs="Times New Roman"/>
          <w:sz w:val="20"/>
          <w:szCs w:val="20"/>
          <w:lang w:eastAsia="ru-RU"/>
        </w:rPr>
      </w:pPr>
    </w:p>
    <w:p w14:paraId="1C4B1C6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21. Муниципальная служба казачества</w:t>
      </w:r>
    </w:p>
    <w:p w14:paraId="088C6D47"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E49024B"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Митякинского сельского поселения.</w:t>
      </w:r>
    </w:p>
    <w:p w14:paraId="21E9A9A3"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Устава.</w:t>
      </w:r>
    </w:p>
    <w:p w14:paraId="1C1D9EC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7602DB7"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22. Участие казачества в решении вопросов местного значения.</w:t>
      </w:r>
    </w:p>
    <w:p w14:paraId="7FC68E45"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7F4CEBD7"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Администрация Митякинского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14:paraId="4500A43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Договор (соглашение) с казачьим обществом подписывается Главой Митякинского сельского поселения.</w:t>
      </w:r>
    </w:p>
    <w:p w14:paraId="44A7ED3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Администрация Митякинского сельского поселения осуществляет контроль за соблюдением условий договоров (соглашений) с казачьими обществами.</w:t>
      </w:r>
    </w:p>
    <w:p w14:paraId="7943B1F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Порядок заключения договоров (соглашений) с казачьими обществами устанавливается Собранием депутатов Митякинского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14:paraId="350F34E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36DA2F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Глава 4. Органы местного самоуправления и должностные лица местного самоуправления</w:t>
      </w:r>
    </w:p>
    <w:p w14:paraId="4010B84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5C7AC653"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23. Структура органов местного самоуправления</w:t>
      </w:r>
    </w:p>
    <w:p w14:paraId="6D17370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EA67EA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Структуру органов местного самоуправления Митякинского сельского поселения составляют:</w:t>
      </w:r>
    </w:p>
    <w:p w14:paraId="4454A8C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Собрание депутатов Митякинского сельского поселения;</w:t>
      </w:r>
    </w:p>
    <w:p w14:paraId="7EDC90CB"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Глава Митякинского сельского поселения;</w:t>
      </w:r>
    </w:p>
    <w:p w14:paraId="6EABB12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Администрация Митякинского сельского поселения.</w:t>
      </w:r>
    </w:p>
    <w:p w14:paraId="4BB83DA6"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2. Решение Собрания депутатов Митякинского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Митякинского сельского поселения, принявшего указанное решение, за исключением случаев, предусмотренных </w:t>
      </w:r>
      <w:r w:rsidRPr="00E17C62">
        <w:rPr>
          <w:rFonts w:ascii="Times New Roman" w:eastAsia="Calibri" w:hAnsi="Times New Roman" w:cs="Times New Roman"/>
          <w:sz w:val="20"/>
          <w:szCs w:val="20"/>
          <w:lang w:eastAsia="ru-RU"/>
        </w:rPr>
        <w:t xml:space="preserve">Федеральным законом «Об общих принципах организации местного самоуправления в </w:t>
      </w:r>
      <w:r w:rsidRPr="00E17C62">
        <w:rPr>
          <w:rFonts w:ascii="Times New Roman" w:eastAsia="Calibri" w:hAnsi="Times New Roman" w:cs="Times New Roman"/>
          <w:sz w:val="20"/>
          <w:szCs w:val="20"/>
        </w:rPr>
        <w:t>единой системе публичной власти»</w:t>
      </w:r>
      <w:r w:rsidRPr="00E17C62">
        <w:rPr>
          <w:rFonts w:ascii="Times New Roman" w:eastAsia="Times New Roman" w:hAnsi="Times New Roman" w:cs="Times New Roman"/>
          <w:sz w:val="20"/>
          <w:szCs w:val="20"/>
          <w:lang w:eastAsia="ru-RU"/>
        </w:rPr>
        <w:t>.</w:t>
      </w:r>
    </w:p>
    <w:p w14:paraId="7621D55B"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B02EBE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24. Собрание депутатов Митякинского сельского поселения</w:t>
      </w:r>
    </w:p>
    <w:p w14:paraId="0A211A3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2F6ADC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lastRenderedPageBreak/>
        <w:t>1. Собрание депутатов Митякинского сельского поселения является представительным органом муниципального образования «Митякинское сельское поселение». Собрание депутатов Митякинского сельского поселения подотчетно и подконтрольно населению.</w:t>
      </w:r>
    </w:p>
    <w:p w14:paraId="3C74AACB" w14:textId="77777777" w:rsidR="00E17C62" w:rsidRPr="00E17C62" w:rsidRDefault="00E17C62" w:rsidP="00E17C62">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2. Собрание депутатов Митякинского сельского поселения состоит из </w:t>
      </w:r>
      <w:r w:rsidRPr="00E17C62">
        <w:rPr>
          <w:rFonts w:ascii="Times New Roman" w:eastAsia="Times New Roman" w:hAnsi="Times New Roman" w:cs="Times New Roman"/>
          <w:iCs/>
          <w:sz w:val="20"/>
          <w:szCs w:val="20"/>
          <w:lang w:eastAsia="ru-RU"/>
        </w:rPr>
        <w:t xml:space="preserve">10 </w:t>
      </w:r>
      <w:r w:rsidRPr="00E17C62">
        <w:rPr>
          <w:rFonts w:ascii="Times New Roman" w:eastAsia="Times New Roman" w:hAnsi="Times New Roman" w:cs="Times New Roman"/>
          <w:sz w:val="20"/>
          <w:szCs w:val="20"/>
          <w:lang w:eastAsia="ru-RU"/>
        </w:rPr>
        <w:t>депутатов, избираемых на муниципальных выборах по</w:t>
      </w:r>
      <w:r w:rsidRPr="00E17C62">
        <w:rPr>
          <w:rFonts w:ascii="Times New Roman" w:eastAsia="Times New Roman" w:hAnsi="Times New Roman" w:cs="Times New Roman"/>
          <w:iCs/>
          <w:sz w:val="20"/>
          <w:szCs w:val="20"/>
          <w:lang w:eastAsia="ru-RU"/>
        </w:rPr>
        <w:t xml:space="preserve"> многомандатным</w:t>
      </w:r>
      <w:r w:rsidRPr="00E17C62">
        <w:rPr>
          <w:rFonts w:ascii="Times New Roman" w:eastAsia="Times New Roman" w:hAnsi="Times New Roman" w:cs="Times New Roman"/>
          <w:sz w:val="20"/>
          <w:szCs w:val="20"/>
          <w:lang w:eastAsia="ru-RU"/>
        </w:rPr>
        <w:t xml:space="preserve"> избирательным округам.</w:t>
      </w:r>
    </w:p>
    <w:p w14:paraId="62C8F3E1" w14:textId="77777777" w:rsidR="00E17C62" w:rsidRPr="00E17C62" w:rsidRDefault="00E17C62" w:rsidP="00E17C62">
      <w:pPr>
        <w:widowControl w:val="0"/>
        <w:autoSpaceDE w:val="0"/>
        <w:autoSpaceDN w:val="0"/>
        <w:adjustRightInd w:val="0"/>
        <w:spacing w:after="0" w:line="240" w:lineRule="auto"/>
        <w:ind w:firstLine="539"/>
        <w:jc w:val="both"/>
        <w:textAlignment w:val="baseline"/>
        <w:rPr>
          <w:rFonts w:ascii="Times New Roman" w:eastAsia="Times New Roman" w:hAnsi="Times New Roman" w:cs="Times New Roman"/>
          <w:iCs/>
          <w:sz w:val="20"/>
          <w:szCs w:val="20"/>
          <w:lang w:eastAsia="ru-RU"/>
        </w:rPr>
      </w:pPr>
      <w:r w:rsidRPr="00E17C62">
        <w:rPr>
          <w:rFonts w:ascii="Times New Roman" w:eastAsia="Times New Roman" w:hAnsi="Times New Roman" w:cs="Times New Roman"/>
          <w:iCs/>
          <w:sz w:val="20"/>
          <w:szCs w:val="20"/>
          <w:lang w:eastAsia="ru-RU"/>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14:paraId="5240D92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14:paraId="1CD87668" w14:textId="77777777" w:rsidR="00E17C62" w:rsidRPr="00E17C62" w:rsidRDefault="00E17C62" w:rsidP="00E17C62">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Срок полномочий Собрания депутатов Митякинского сельского поселения составляет 5 лет.</w:t>
      </w:r>
    </w:p>
    <w:p w14:paraId="37432C3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Собрание депутатов Митякинского сельского поселения считается избранным в правомочном составе в случае избрания не менее двух третей от установленной численности депутатов.</w:t>
      </w:r>
    </w:p>
    <w:p w14:paraId="2703981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Полномочия Собрания депутатов Митякинского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Митякинского сельского поселения, которое проводится не позднее, чем на тридцатый день со дня избрания Собрания депутатов Митякинского сельского поселения в правомочном составе.</w:t>
      </w:r>
    </w:p>
    <w:p w14:paraId="4FEF667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6. Собрание депутатов Митякинского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14:paraId="2E3B3D4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7. Расходы на обеспечение деятельности Собрания депутатов Митякинского сельского поселения предусматриваются в бюджете Митякинского сельского поселения отдельной строкой в соответствии с классификацией расходов бюджетов Российской Федерации.</w:t>
      </w:r>
    </w:p>
    <w:p w14:paraId="31AA6FEF"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Управление и (или) распоряжение Собранием депутатов Митякинского сельского поселения или отдельными депутатами (группами депутатов) в какой бы то ни было форме средствами бюджета Митякинского сельского поселения в процессе его исполнения не допускаются, за исключением средств бюджета Митякинского сельского поселения, направляемых на обеспечение деятельности Собрания депутатов Митякинского сельского поселения и депутатов.</w:t>
      </w:r>
    </w:p>
    <w:p w14:paraId="729504E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59EB07E2" w14:textId="77777777" w:rsidR="00E17C62" w:rsidRPr="00E17C62" w:rsidRDefault="00E17C62" w:rsidP="00E17C62">
      <w:pPr>
        <w:widowControl w:val="0"/>
        <w:autoSpaceDE w:val="0"/>
        <w:autoSpaceDN w:val="0"/>
        <w:adjustRightInd w:val="0"/>
        <w:spacing w:after="0" w:line="240" w:lineRule="auto"/>
        <w:ind w:firstLine="709"/>
        <w:jc w:val="both"/>
        <w:outlineLvl w:val="0"/>
        <w:rPr>
          <w:rFonts w:ascii="Times New Roman" w:eastAsia="Times New Roman" w:hAnsi="Times New Roman" w:cs="Times New Roman"/>
          <w:bCs/>
          <w:sz w:val="20"/>
          <w:szCs w:val="20"/>
          <w:lang w:eastAsia="ru-RU"/>
        </w:rPr>
      </w:pPr>
      <w:r w:rsidRPr="00E17C62">
        <w:rPr>
          <w:rFonts w:ascii="Times New Roman" w:eastAsia="Times New Roman" w:hAnsi="Times New Roman" w:cs="Times New Roman"/>
          <w:sz w:val="20"/>
          <w:szCs w:val="20"/>
          <w:lang w:eastAsia="ru-RU"/>
        </w:rPr>
        <w:t>Статья 25. Досрочное прекращение полномочий Собрания депутатов Митякинского сельского поселения</w:t>
      </w:r>
    </w:p>
    <w:p w14:paraId="289A58D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44E4376"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Полномочия Собрания депутатов Митякинского сельского поселения</w:t>
      </w:r>
      <w:r w:rsidRPr="00E17C62">
        <w:rPr>
          <w:rFonts w:ascii="Times New Roman" w:eastAsia="Times New Roman" w:hAnsi="Times New Roman" w:cs="Times New Roman"/>
          <w:strike/>
          <w:sz w:val="20"/>
          <w:szCs w:val="20"/>
          <w:lang w:eastAsia="ru-RU"/>
        </w:rPr>
        <w:t xml:space="preserve"> </w:t>
      </w:r>
      <w:r w:rsidRPr="00E17C62">
        <w:rPr>
          <w:rFonts w:ascii="Times New Roman" w:eastAsia="Times New Roman" w:hAnsi="Times New Roman" w:cs="Times New Roman"/>
          <w:sz w:val="20"/>
          <w:szCs w:val="20"/>
          <w:lang w:eastAsia="ru-RU"/>
        </w:rPr>
        <w:t>прекращаются досрочно в следующих случаях:</w:t>
      </w:r>
    </w:p>
    <w:p w14:paraId="097ED12C"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вступление в силу областного закона о роспуске Собрания депутатов Митякинского сельского поселения;</w:t>
      </w:r>
    </w:p>
    <w:p w14:paraId="612B4D83"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принятие Собранием депутатов Митякинского сельского поселения решения о самороспуске;</w:t>
      </w:r>
    </w:p>
    <w:p w14:paraId="55499433"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вступление в силу решения Ростовского областного суда о неправомочности данного состава депутатов Собрания депутатов Митякинского сельского поселения, в том числе в связи со сложением депутатами своих полномочий;</w:t>
      </w:r>
    </w:p>
    <w:p w14:paraId="02C73AC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4) преобразование Митякинского сельского поселения, осуществляемое в соответствии с частями 6 и 7 статьи 12 Федерального закона «Об общих принципах организации местного самоуправления в </w:t>
      </w:r>
      <w:r w:rsidRPr="00E17C62">
        <w:rPr>
          <w:rFonts w:ascii="Times New Roman" w:eastAsia="Calibri" w:hAnsi="Times New Roman" w:cs="Times New Roman"/>
          <w:sz w:val="20"/>
          <w:szCs w:val="20"/>
        </w:rPr>
        <w:t>единой системе публичной власти</w:t>
      </w:r>
      <w:r w:rsidRPr="00E17C62">
        <w:rPr>
          <w:rFonts w:ascii="Times New Roman" w:eastAsia="Times New Roman" w:hAnsi="Times New Roman" w:cs="Times New Roman"/>
          <w:sz w:val="20"/>
          <w:szCs w:val="20"/>
          <w:lang w:eastAsia="ru-RU"/>
        </w:rPr>
        <w:t>»;</w:t>
      </w:r>
    </w:p>
    <w:p w14:paraId="30278EE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увеличение численности избирателей Митякинского сельского поселения более чем на 25 процентов;</w:t>
      </w:r>
    </w:p>
    <w:p w14:paraId="78A147B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i/>
          <w:strike/>
          <w:sz w:val="20"/>
          <w:szCs w:val="20"/>
          <w:lang w:eastAsia="ru-RU"/>
        </w:rPr>
      </w:pPr>
      <w:r w:rsidRPr="00E17C62">
        <w:rPr>
          <w:rFonts w:ascii="Times New Roman" w:eastAsia="Times New Roman" w:hAnsi="Times New Roman" w:cs="Times New Roman"/>
          <w:sz w:val="20"/>
          <w:szCs w:val="20"/>
          <w:lang w:eastAsia="ru-RU"/>
        </w:rPr>
        <w:t>6) нарушение срока издания муниципального правового акта, необходимого для реализации решения, принятого путем прямого волеизъявления населения</w:t>
      </w:r>
      <w:r w:rsidRPr="00E17C62">
        <w:rPr>
          <w:rFonts w:ascii="Times New Roman" w:eastAsia="Times New Roman" w:hAnsi="Times New Roman" w:cs="Times New Roman"/>
          <w:i/>
          <w:sz w:val="20"/>
          <w:szCs w:val="20"/>
          <w:lang w:eastAsia="ru-RU"/>
        </w:rPr>
        <w:t>.</w:t>
      </w:r>
    </w:p>
    <w:p w14:paraId="5E4969F5"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Решение Собрания депутатов Митякинского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14:paraId="4172CF9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Calibri" w:hAnsi="Times New Roman" w:cs="Times New Roman"/>
          <w:sz w:val="20"/>
          <w:szCs w:val="20"/>
        </w:rPr>
      </w:pPr>
      <w:r w:rsidRPr="00E17C62">
        <w:rPr>
          <w:rFonts w:ascii="Times New Roman" w:eastAsia="Calibri" w:hAnsi="Times New Roman" w:cs="Times New Roman"/>
          <w:sz w:val="20"/>
          <w:szCs w:val="20"/>
        </w:rPr>
        <w:t xml:space="preserve">3. В случае вступления в силу областного закона о роспуске </w:t>
      </w:r>
      <w:r w:rsidRPr="00E17C62">
        <w:rPr>
          <w:rFonts w:ascii="Times New Roman" w:eastAsia="Times New Roman" w:hAnsi="Times New Roman" w:cs="Times New Roman"/>
          <w:sz w:val="20"/>
          <w:szCs w:val="20"/>
          <w:lang w:eastAsia="ru-RU"/>
        </w:rPr>
        <w:t>Собрания депутатов Митякинского сельского поселения</w:t>
      </w:r>
      <w:r w:rsidRPr="00E17C62">
        <w:rPr>
          <w:rFonts w:ascii="Times New Roman" w:eastAsia="Calibri" w:hAnsi="Times New Roman" w:cs="Times New Roman"/>
          <w:sz w:val="20"/>
          <w:szCs w:val="20"/>
        </w:rPr>
        <w:t xml:space="preserve"> его полномочия прекращаются досрочно со дня вступления в силу областного закона о его роспуске.</w:t>
      </w:r>
    </w:p>
    <w:p w14:paraId="6C93C4A6" w14:textId="77777777" w:rsidR="00E17C62" w:rsidRPr="00E17C62" w:rsidRDefault="00E17C62" w:rsidP="00E17C62">
      <w:pPr>
        <w:spacing w:after="0" w:line="240" w:lineRule="auto"/>
        <w:ind w:firstLine="709"/>
        <w:jc w:val="both"/>
        <w:rPr>
          <w:rFonts w:ascii="Times New Roman" w:eastAsia="Calibri" w:hAnsi="Times New Roman" w:cs="Times New Roman"/>
          <w:sz w:val="20"/>
          <w:szCs w:val="20"/>
        </w:rPr>
      </w:pPr>
      <w:r w:rsidRPr="00E17C62">
        <w:rPr>
          <w:rFonts w:ascii="Times New Roman" w:eastAsia="Calibri" w:hAnsi="Times New Roman" w:cs="Times New Roman"/>
          <w:sz w:val="20"/>
          <w:szCs w:val="20"/>
        </w:rPr>
        <w:t xml:space="preserve">4. Областной закон о роспуске </w:t>
      </w:r>
      <w:r w:rsidRPr="00E17C62">
        <w:rPr>
          <w:rFonts w:ascii="Times New Roman" w:eastAsia="Times New Roman" w:hAnsi="Times New Roman" w:cs="Times New Roman"/>
          <w:sz w:val="20"/>
          <w:szCs w:val="20"/>
          <w:lang w:eastAsia="ru-RU"/>
        </w:rPr>
        <w:t>Собрания депутатов Митякинского сельского поселения</w:t>
      </w:r>
      <w:r w:rsidRPr="00E17C62">
        <w:rPr>
          <w:rFonts w:ascii="Times New Roman" w:eastAsia="Calibri" w:hAnsi="Times New Roman" w:cs="Times New Roman"/>
          <w:sz w:val="20"/>
          <w:szCs w:val="20"/>
        </w:rPr>
        <w:t xml:space="preserve"> может быть обжалован в судебном порядке в течение 10 дней со дня вступления в силу.</w:t>
      </w:r>
    </w:p>
    <w:p w14:paraId="7BEC15DA" w14:textId="77777777" w:rsidR="00E17C62" w:rsidRPr="00E17C62" w:rsidRDefault="00E17C62" w:rsidP="00E17C62">
      <w:pPr>
        <w:spacing w:after="0" w:line="240" w:lineRule="auto"/>
        <w:ind w:firstLine="709"/>
        <w:jc w:val="both"/>
        <w:rPr>
          <w:rFonts w:ascii="Times New Roman" w:eastAsia="Calibri" w:hAnsi="Times New Roman" w:cs="Times New Roman"/>
          <w:sz w:val="20"/>
          <w:szCs w:val="20"/>
        </w:rPr>
      </w:pPr>
      <w:r w:rsidRPr="00E17C62">
        <w:rPr>
          <w:rFonts w:ascii="Times New Roman" w:eastAsia="Calibri" w:hAnsi="Times New Roman" w:cs="Times New Roman"/>
          <w:sz w:val="20"/>
          <w:szCs w:val="20"/>
        </w:rPr>
        <w:t xml:space="preserve">5. Депутаты </w:t>
      </w:r>
      <w:r w:rsidRPr="00E17C62">
        <w:rPr>
          <w:rFonts w:ascii="Times New Roman" w:eastAsia="Times New Roman" w:hAnsi="Times New Roman" w:cs="Times New Roman"/>
          <w:sz w:val="20"/>
          <w:szCs w:val="20"/>
          <w:lang w:eastAsia="ru-RU"/>
        </w:rPr>
        <w:t>Собрания депутатов Митякинского сельского поселения</w:t>
      </w:r>
      <w:r w:rsidRPr="00E17C62">
        <w:rPr>
          <w:rFonts w:ascii="Times New Roman" w:eastAsia="Calibri" w:hAnsi="Times New Roman" w:cs="Times New Roman"/>
          <w:sz w:val="20"/>
          <w:szCs w:val="20"/>
        </w:rPr>
        <w:t xml:space="preserve">, распущенного на основании пунктов 2 и 3 части 3 статьи 17 Федерального закона </w:t>
      </w:r>
      <w:r w:rsidRPr="00E17C62">
        <w:rPr>
          <w:rFonts w:ascii="Times New Roman" w:eastAsia="Calibri" w:hAnsi="Times New Roman" w:cs="Times New Roman"/>
          <w:sz w:val="20"/>
          <w:szCs w:val="20"/>
          <w:lang w:eastAsia="ru-RU"/>
        </w:rPr>
        <w:t xml:space="preserve">«Об общих принципах организации местного самоуправления в </w:t>
      </w:r>
      <w:r w:rsidRPr="00E17C62">
        <w:rPr>
          <w:rFonts w:ascii="Times New Roman" w:eastAsia="Calibri" w:hAnsi="Times New Roman" w:cs="Times New Roman"/>
          <w:sz w:val="20"/>
          <w:szCs w:val="20"/>
        </w:rPr>
        <w:t xml:space="preserve">единой системе публичной власти», вправе в течение 10 дней со дня вступления в силу областного закона о роспуске </w:t>
      </w:r>
      <w:r w:rsidRPr="00E17C62">
        <w:rPr>
          <w:rFonts w:ascii="Times New Roman" w:eastAsia="Times New Roman" w:hAnsi="Times New Roman" w:cs="Times New Roman"/>
          <w:sz w:val="20"/>
          <w:szCs w:val="20"/>
          <w:lang w:eastAsia="ru-RU"/>
        </w:rPr>
        <w:t>Собрания депутатов Митякинского сельского поселения</w:t>
      </w:r>
      <w:r w:rsidRPr="00E17C62">
        <w:rPr>
          <w:rFonts w:ascii="Times New Roman" w:eastAsia="Calibri" w:hAnsi="Times New Roman" w:cs="Times New Roman"/>
          <w:sz w:val="20"/>
          <w:szCs w:val="20"/>
        </w:rPr>
        <w:t xml:space="preserve"> обратиться в суд с заявлением для установления факта отсутствия их вины за непроведение </w:t>
      </w:r>
      <w:r w:rsidRPr="00E17C62">
        <w:rPr>
          <w:rFonts w:ascii="Times New Roman" w:eastAsia="Times New Roman" w:hAnsi="Times New Roman" w:cs="Times New Roman"/>
          <w:sz w:val="20"/>
          <w:szCs w:val="20"/>
          <w:lang w:eastAsia="ru-RU"/>
        </w:rPr>
        <w:t>Собранием депутатов Митякинского сельского поселения</w:t>
      </w:r>
      <w:r w:rsidRPr="00E17C62">
        <w:rPr>
          <w:rFonts w:ascii="Times New Roman" w:eastAsia="Calibri" w:hAnsi="Times New Roman" w:cs="Times New Roman"/>
          <w:sz w:val="20"/>
          <w:szCs w:val="20"/>
        </w:rPr>
        <w:t xml:space="preserve"> правомочного заседания в течение трех месяцев подряд.</w:t>
      </w:r>
    </w:p>
    <w:p w14:paraId="2B0F4EA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lastRenderedPageBreak/>
        <w:t xml:space="preserve">6. Досрочное прекращение полномочий Собрания депутатов Митякинского сельского поселения влечет </w:t>
      </w:r>
      <w:r w:rsidRPr="00E17C62">
        <w:rPr>
          <w:rFonts w:ascii="Times New Roman" w:eastAsia="Calibri" w:hAnsi="Times New Roman" w:cs="Times New Roman"/>
          <w:sz w:val="20"/>
          <w:szCs w:val="20"/>
        </w:rPr>
        <w:t>за собой</w:t>
      </w:r>
      <w:r w:rsidRPr="00E17C62">
        <w:rPr>
          <w:rFonts w:ascii="Times New Roman" w:eastAsia="Times New Roman" w:hAnsi="Times New Roman" w:cs="Times New Roman"/>
          <w:sz w:val="20"/>
          <w:szCs w:val="20"/>
          <w:lang w:eastAsia="ru-RU"/>
        </w:rPr>
        <w:t xml:space="preserve"> досрочное прекращение полномочий его депутатов.</w:t>
      </w:r>
    </w:p>
    <w:p w14:paraId="0548F2E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7. В случае досрочного прекращения полномочий Собрания депутатов Митякинского сельского поселения досрочные выборы в Собрание депутатов Митякинского сельского поселения проводятся в сроки, установленные федеральным законом.</w:t>
      </w:r>
    </w:p>
    <w:p w14:paraId="5A9C1F8D" w14:textId="77777777" w:rsidR="00E17C62" w:rsidRPr="00E17C62" w:rsidRDefault="00E17C62" w:rsidP="00E17C62">
      <w:pPr>
        <w:widowControl w:val="0"/>
        <w:adjustRightInd w:val="0"/>
        <w:spacing w:after="0" w:line="240" w:lineRule="atLeast"/>
        <w:jc w:val="both"/>
        <w:textAlignment w:val="baseline"/>
        <w:rPr>
          <w:rFonts w:ascii="Times New Roman" w:eastAsia="Times New Roman" w:hAnsi="Times New Roman" w:cs="Times New Roman"/>
          <w:sz w:val="20"/>
          <w:szCs w:val="20"/>
          <w:lang w:eastAsia="ru-RU"/>
        </w:rPr>
      </w:pPr>
    </w:p>
    <w:p w14:paraId="3273399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26. Полномочия Собрания депутатов Митякинского сельского поселения</w:t>
      </w:r>
    </w:p>
    <w:p w14:paraId="0974453F"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C9145FF"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В исключительной компетенции Собрания депутатов Митякинского сельского поселения находятся:</w:t>
      </w:r>
    </w:p>
    <w:p w14:paraId="7C3725B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принятие Устава муниципального образования «Митякинское сельское поселение» и внесение в него изменений и дополнений;</w:t>
      </w:r>
    </w:p>
    <w:p w14:paraId="6AAFEF9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утверждение бюджета Митякинского сельского поселения и отчета о его исполнении;</w:t>
      </w:r>
    </w:p>
    <w:p w14:paraId="7A887B8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установление, введение в действие и прекращение действия ранее введенных местных налогов и сборов Митякинского сельского поселения в соответствии с законодательством Российской Федерации о налогах и сборах;</w:t>
      </w:r>
    </w:p>
    <w:p w14:paraId="60F6EE6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утверждение стратегии социально-экономического развития Митякинского сельского поселения;</w:t>
      </w:r>
    </w:p>
    <w:p w14:paraId="7C25175F"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определение порядка управления и распоряжения имуществом, находящимся в муниципальной собственности Митякинского сельского поселения;</w:t>
      </w:r>
    </w:p>
    <w:p w14:paraId="35FE8090"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7F96E143"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7) определение порядка материально-технического и организационного обеспечения деятельности органов местного самоуправления;</w:t>
      </w:r>
    </w:p>
    <w:p w14:paraId="5A4CB615"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8) контроль за исполнением органами местного самоуправления и должностными лицами местного самоуправления Митякинского сельского поселения полномочий по решению вопросов местного значения;</w:t>
      </w:r>
    </w:p>
    <w:p w14:paraId="4BF22F73"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9) принятие решения об удалении Главы Митякинского сельского поселения в отставку в предусмотренных Федеральным законом «</w:t>
      </w:r>
      <w:r w:rsidRPr="00E17C62">
        <w:rPr>
          <w:rFonts w:ascii="Times New Roman" w:eastAsia="Calibri" w:hAnsi="Times New Roman" w:cs="Times New Roman"/>
          <w:sz w:val="20"/>
          <w:szCs w:val="20"/>
          <w:lang w:eastAsia="ru-RU"/>
        </w:rPr>
        <w:t xml:space="preserve">Об общих принципах организации местного самоуправления в </w:t>
      </w:r>
      <w:r w:rsidRPr="00E17C62">
        <w:rPr>
          <w:rFonts w:ascii="Times New Roman" w:eastAsia="Calibri" w:hAnsi="Times New Roman" w:cs="Times New Roman"/>
          <w:sz w:val="20"/>
          <w:szCs w:val="20"/>
        </w:rPr>
        <w:t>единой системе публичной власти»</w:t>
      </w:r>
      <w:r w:rsidRPr="00E17C62">
        <w:rPr>
          <w:rFonts w:ascii="Times New Roman" w:eastAsia="Times New Roman" w:hAnsi="Times New Roman" w:cs="Times New Roman"/>
          <w:sz w:val="20"/>
          <w:szCs w:val="20"/>
          <w:lang w:eastAsia="ru-RU"/>
        </w:rPr>
        <w:t xml:space="preserve"> случаях;</w:t>
      </w:r>
    </w:p>
    <w:p w14:paraId="2513373B"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10) утверждение правил благоустройства территории Митякинского сельского поселения;</w:t>
      </w:r>
    </w:p>
    <w:p w14:paraId="6D3A8DD9" w14:textId="77777777" w:rsidR="00E17C62" w:rsidRPr="00E17C62" w:rsidRDefault="00E17C62" w:rsidP="00E17C62">
      <w:pPr>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11) заслушивание ежегодных отчетов Главы Митякинского сельского поселения о результатах его деятельности, деятельности Администрации Митякинского сельского поселения и иных подведомственных Главе Митякинского сельского поселения органов местного самоуправления, в том числе о решении вопросов, поставленных Собранием депутатов Митякинского сельского поселения.</w:t>
      </w:r>
    </w:p>
    <w:p w14:paraId="7A60BF9B"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Если областным законом и Уставом муниципального образования «Тарасовский район» предусмотрено, что Собрание депутатов Тарасовского района состоит из глав поселений, входящих в состав Тарасовского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Митякинского сельского поселения большинством голосов от установленной численности его депутатов избирает из своего состава депутатов Собрания депутатов Тарасовского района в количестве, определенном Уставом муниципального образования «Тарасовский район» в соответствии с областным законом.</w:t>
      </w:r>
    </w:p>
    <w:p w14:paraId="6CA38E3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Иные полномочия Собрания депутатов Митякинского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14:paraId="599416B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1386DFB"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27. Организация деятельности Собрания депутатов Митякинского сельского поселения</w:t>
      </w:r>
    </w:p>
    <w:p w14:paraId="0CE0078F"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98EB67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Деятельность Собрания депутатов Митякинского сельского поселения осуществляется коллегиально. Основной формой деятельности Собрания депутатов Митякинского сельского поселения являются его заседания, которые проводятся гласно и носят открытый характер.</w:t>
      </w:r>
    </w:p>
    <w:p w14:paraId="42FAD1F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По решению Собрания депутатов Митякинского сельского поселения в случаях, предусмотренных Регламентом Собрания депутатов Митякинского сельского поселения в соответствии с федеральными и областными законами, может быть проведено закрытое заседание.</w:t>
      </w:r>
    </w:p>
    <w:p w14:paraId="2B54D4CE" w14:textId="77777777" w:rsidR="00E17C62" w:rsidRPr="00E17C62" w:rsidRDefault="00E17C62" w:rsidP="00E17C62">
      <w:pPr>
        <w:widowControl w:val="0"/>
        <w:adjustRightInd w:val="0"/>
        <w:spacing w:after="0" w:line="240" w:lineRule="auto"/>
        <w:ind w:firstLine="708"/>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Заседание Собрания депутатов Митякинского сельского поселения правомочно, если на нем присутствует не менее 50 процентов от числа избранных депутатов.</w:t>
      </w:r>
    </w:p>
    <w:p w14:paraId="7074BCE6" w14:textId="77777777" w:rsidR="00E17C62" w:rsidRPr="00E17C62" w:rsidRDefault="00E17C62" w:rsidP="00E17C62">
      <w:pPr>
        <w:widowControl w:val="0"/>
        <w:autoSpaceDE w:val="0"/>
        <w:autoSpaceDN w:val="0"/>
        <w:adjustRightInd w:val="0"/>
        <w:spacing w:after="0" w:line="240" w:lineRule="auto"/>
        <w:ind w:right="-1"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Собрание депутатов Митякинского сельского поселения собирается на свое первое заседание не позднее 30 дней со дня избрания Собрания депутатов Митякинского сельского поселения в правомочном составе.</w:t>
      </w:r>
    </w:p>
    <w:p w14:paraId="497FAA22" w14:textId="77777777" w:rsidR="00E17C62" w:rsidRPr="00E17C62" w:rsidRDefault="00E17C62" w:rsidP="00E17C62">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Первое заседание открывает старейший по возрасту депутат Собрания депутатов Митякинского сельского поселения.</w:t>
      </w:r>
    </w:p>
    <w:p w14:paraId="41AEA774" w14:textId="77777777" w:rsidR="00E17C62" w:rsidRPr="00E17C62" w:rsidRDefault="00E17C62" w:rsidP="00E17C62">
      <w:pPr>
        <w:widowControl w:val="0"/>
        <w:autoSpaceDE w:val="0"/>
        <w:autoSpaceDN w:val="0"/>
        <w:adjustRightInd w:val="0"/>
        <w:spacing w:after="0" w:line="240" w:lineRule="auto"/>
        <w:ind w:right="-1"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lastRenderedPageBreak/>
        <w:t>3. Заседания Собрания депутатов Митякинского сельского поселения проводятся по мере необходимости, но не реже одного раза в три месяца. Заседания созываются председателем Собрания депутатов Митякинского сельского поселения.</w:t>
      </w:r>
    </w:p>
    <w:p w14:paraId="645AE375" w14:textId="77777777" w:rsidR="00E17C62" w:rsidRPr="00E17C62" w:rsidRDefault="00E17C62" w:rsidP="00E17C62">
      <w:pPr>
        <w:widowControl w:val="0"/>
        <w:autoSpaceDE w:val="0"/>
        <w:autoSpaceDN w:val="0"/>
        <w:adjustRightInd w:val="0"/>
        <w:spacing w:after="0" w:line="240" w:lineRule="auto"/>
        <w:ind w:right="-1"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Очередные заседания Собрания депутатов Митякинского сельского поселения проводятся в соответствии с планом работы Собрания депутатов Митякинского сельского поселения на год.</w:t>
      </w:r>
    </w:p>
    <w:p w14:paraId="0DD4E2F0" w14:textId="77777777" w:rsidR="00E17C62" w:rsidRPr="00E17C62" w:rsidRDefault="00E17C62" w:rsidP="00E17C62">
      <w:pPr>
        <w:widowControl w:val="0"/>
        <w:autoSpaceDE w:val="0"/>
        <w:autoSpaceDN w:val="0"/>
        <w:adjustRightInd w:val="0"/>
        <w:spacing w:after="0" w:line="240" w:lineRule="auto"/>
        <w:ind w:right="-1"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Внеочередные заседания Собрания депутатов Митякинского сельского поселения созываются по мере необходимости по инициативе председателя Собрания депутатов Митякинского сельского поселения, группы депутатов в количестве не менее половины от установленной численности депутатов или по требованию Главы Митякинского сельского поселения.</w:t>
      </w:r>
    </w:p>
    <w:p w14:paraId="3B12C616" w14:textId="77777777" w:rsidR="00E17C62" w:rsidRPr="00E17C62" w:rsidRDefault="00E17C62" w:rsidP="00E17C6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На заседаниях Собрания депутатов Митякинского сельского поселения председательствует председатель Собрания депутатов Митякинского сельского поселения.</w:t>
      </w:r>
    </w:p>
    <w:p w14:paraId="5A461CF9" w14:textId="77777777" w:rsidR="00E17C62" w:rsidRPr="00E17C62" w:rsidRDefault="00E17C62" w:rsidP="00E17C6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Глава Митякинского сельского поселения вправе присутствовать на заседаниях Собрания депутатов Митякинского сельского поселения с правом совещательного голоса.</w:t>
      </w:r>
    </w:p>
    <w:p w14:paraId="4ED2544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Порядок проведения заседаний и иные вопросы организации деятельности Собрания депутатов Митякинского сельского поселения устанавливаются Регламентом Собрания депутатов Митякинского сельского поселения в соответствии с федеральными и областными законами, настоящим Уставом.</w:t>
      </w:r>
    </w:p>
    <w:p w14:paraId="75F7D6C5"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Регламент Собрания депутатов Митякинского сельского поселения утверждается Собранием депутатов Митякинского сельского поселения.</w:t>
      </w:r>
    </w:p>
    <w:p w14:paraId="3FF73F80"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6. Собрание депутатов Митякинского сельского поселения в соответствии с Регламентом Собрания депутатов Митякинского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Митякинского сельского поселения.</w:t>
      </w:r>
    </w:p>
    <w:p w14:paraId="0B4BD5C3" w14:textId="77777777" w:rsidR="00E17C62" w:rsidRPr="00E17C62" w:rsidRDefault="00E17C62" w:rsidP="00E17C62">
      <w:pPr>
        <w:widowControl w:val="0"/>
        <w:tabs>
          <w:tab w:val="left" w:pos="851"/>
          <w:tab w:val="left" w:pos="993"/>
        </w:tabs>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7. Структура Собрания депутатов Митякинского сельского поселения утверждается решением Собрания депутатов Митякинского сельского поселения.</w:t>
      </w:r>
    </w:p>
    <w:p w14:paraId="77545F85" w14:textId="77777777" w:rsidR="00E17C62" w:rsidRPr="00E17C62" w:rsidRDefault="00E17C62" w:rsidP="00E17C62">
      <w:pPr>
        <w:tabs>
          <w:tab w:val="left" w:pos="851"/>
          <w:tab w:val="left" w:pos="993"/>
        </w:tabs>
        <w:spacing w:after="0" w:line="240" w:lineRule="atLeast"/>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8. Председатель Собрания депутатов Митякинского сельского поселения избирается открытым голосованием из состава депутатов Собрания депутатов Митякинского сельского поселения на срок полномочий Собрания депутатов Митякинского сельского поселения. В случае досрочного освобождения председателя Собрания депутатов Митякинского сельского поселения от занимаемой должности председателя Собрания депутатов Митякинского сельского поселения председатель Собрания депутатов Митякинского сельского поселения избирается на оставшийся срок полномочий Собрания депутатов Митякинского сельского поселения. Кандидатуры для избрания на должность председателя Собрания депутатов Митякинского сельского поселения могут вноситься депутатами Собрания депутатов Митякинского сельского поселения. Решение об избрании председателя Собрания депутатов Митякинского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14:paraId="7AE16EAB" w14:textId="77777777" w:rsidR="00E17C62" w:rsidRPr="00E17C62" w:rsidRDefault="00E17C62" w:rsidP="00E17C6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9. Председатель Собрания депутатов Митякинского сельского поселения:</w:t>
      </w:r>
    </w:p>
    <w:p w14:paraId="355F91FB" w14:textId="77777777" w:rsidR="00E17C62" w:rsidRPr="00E17C62" w:rsidRDefault="00E17C62" w:rsidP="00E17C6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представляет Собрание депутатов Митякинского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Митякинского сельского поселения, выдает доверенности на представление интересов Собрания депутатов Митякинского сельского поселения;</w:t>
      </w:r>
    </w:p>
    <w:p w14:paraId="2E700767" w14:textId="77777777" w:rsidR="00E17C62" w:rsidRPr="00E17C62" w:rsidRDefault="00E17C62" w:rsidP="00E17C6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созывает заседания Собрания депутатов Митякинского сельского поселения, председательствует на его заседаниях;</w:t>
      </w:r>
    </w:p>
    <w:p w14:paraId="1AD8BD42" w14:textId="77777777" w:rsidR="00E17C62" w:rsidRPr="00E17C62" w:rsidRDefault="00E17C62" w:rsidP="00E17C6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издает постановления и распоряжения по вопросам организации деятельности Собрания депутатов Митякинского сельского поселения, подписывает решения Собрания депутатов Митякинского сельского поселения;</w:t>
      </w:r>
    </w:p>
    <w:p w14:paraId="07E1415B" w14:textId="77777777" w:rsidR="00E17C62" w:rsidRPr="00E17C62" w:rsidRDefault="00E17C62" w:rsidP="00E17C6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направляет принятые Собранием депутатов Митякинского сельского поселения нормативные правовые акты Главе Митякинского сельского поселения;</w:t>
      </w:r>
    </w:p>
    <w:p w14:paraId="6794F242" w14:textId="77777777" w:rsidR="00E17C62" w:rsidRPr="00E17C62" w:rsidRDefault="00E17C62" w:rsidP="00E17C6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подписывает протокол заседания Собрания депутатов Митякинского сельского поселения;</w:t>
      </w:r>
    </w:p>
    <w:p w14:paraId="581EC2A4" w14:textId="77777777" w:rsidR="00E17C62" w:rsidRPr="00E17C62" w:rsidRDefault="00E17C62" w:rsidP="00E17C6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6) осуществляет организацию деятельности Собрания депутатов Митякинского сельского поселения;</w:t>
      </w:r>
    </w:p>
    <w:p w14:paraId="2F1DE04D" w14:textId="77777777" w:rsidR="00E17C62" w:rsidRPr="00E17C62" w:rsidRDefault="00E17C62" w:rsidP="00E17C6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7) оказывает содействие депутатам Собрания депутатов Митякинского сельского поселения в осуществлении ими своих полномочий;</w:t>
      </w:r>
    </w:p>
    <w:p w14:paraId="2832B1D5" w14:textId="77777777" w:rsidR="00E17C62" w:rsidRPr="00E17C62" w:rsidRDefault="00E17C62" w:rsidP="00E17C6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8) организует в Собрании депутатов Митякинского сельского поселения прием граждан, рассмотрение их обращений, заявлений и жалоб;</w:t>
      </w:r>
    </w:p>
    <w:p w14:paraId="3BDCF346" w14:textId="77777777" w:rsidR="00E17C62" w:rsidRPr="00E17C62" w:rsidRDefault="00E17C62" w:rsidP="00E17C6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9) вносит в Собрание депутатов Митякинского сельского поселения проекты Регламента Собрания депутатов Митякинского сельского поселения, перспективных и текущих планов работы Собрания депутатов Митякинского сельского поселения, структуры Собрания депутатов Митякинского сельского поселения;</w:t>
      </w:r>
    </w:p>
    <w:p w14:paraId="266D956E" w14:textId="77777777" w:rsidR="00E17C62" w:rsidRPr="00E17C62" w:rsidRDefault="00E17C62" w:rsidP="00E17C6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10) представляет депутатам проект повестки дня заседания Собрания депутатов Митякинского сельского поселения;</w:t>
      </w:r>
    </w:p>
    <w:p w14:paraId="550A5DFF" w14:textId="77777777" w:rsidR="00E17C62" w:rsidRPr="00E17C62" w:rsidRDefault="00E17C62" w:rsidP="00E17C6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lastRenderedPageBreak/>
        <w:t>11) решает иные вопросы в соответствии с федеральным и областным законодательством, настоящим Уставом и решениями Собрания депутатов Митякинского сельского поселения.</w:t>
      </w:r>
    </w:p>
    <w:p w14:paraId="09C4F2F4" w14:textId="77777777" w:rsidR="00E17C62" w:rsidRPr="00E17C62" w:rsidRDefault="00E17C62" w:rsidP="00E17C6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10. Председатель Собрания депутатов Митякинского сельского поселения досрочно освобождается от занимаемой должности в случае:</w:t>
      </w:r>
    </w:p>
    <w:p w14:paraId="63A94305" w14:textId="77777777" w:rsidR="00E17C62" w:rsidRPr="00E17C62" w:rsidRDefault="00E17C62" w:rsidP="00E17C6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досрочного прекращения его полномочий как депутата Собрания депутатов Митякинского сельского поселения;</w:t>
      </w:r>
    </w:p>
    <w:p w14:paraId="6F7D027C" w14:textId="77777777" w:rsidR="00E17C62" w:rsidRPr="00E17C62" w:rsidRDefault="00E17C62" w:rsidP="00E17C6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отставки по собственному желанию;</w:t>
      </w:r>
    </w:p>
    <w:p w14:paraId="29D54FED" w14:textId="77777777" w:rsidR="00E17C62" w:rsidRPr="00E17C62" w:rsidRDefault="00E17C62" w:rsidP="00E17C6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выражения ему недоверия Собранием депутатов Митякинского сельского поселения в связи с ненадлежащим исполнением полномочий председателя Собрания депутатов Митякинского сельского поселения;</w:t>
      </w:r>
    </w:p>
    <w:p w14:paraId="7767FAC1" w14:textId="77777777" w:rsidR="00E17C62" w:rsidRPr="00E17C62" w:rsidRDefault="00E17C62" w:rsidP="00E17C6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в иных случаях, установленных федеральными законами.</w:t>
      </w:r>
    </w:p>
    <w:p w14:paraId="6B0BBF23" w14:textId="77777777" w:rsidR="00E17C62" w:rsidRPr="00E17C62" w:rsidRDefault="00E17C62" w:rsidP="00E17C62">
      <w:pPr>
        <w:widowControl w:val="0"/>
        <w:autoSpaceDE w:val="0"/>
        <w:autoSpaceDN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11. Решение Собрания депутатов Митякинского сельского поселения о досрочном освобождении председателя Собрания депутатов Митякинского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14:paraId="3CB099D3" w14:textId="77777777" w:rsidR="00E17C62" w:rsidRPr="00E17C62" w:rsidRDefault="00E17C62" w:rsidP="00E17C62">
      <w:pPr>
        <w:spacing w:after="0" w:line="240" w:lineRule="auto"/>
        <w:ind w:firstLine="567"/>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12. Заместитель председателя Собрания депутатов Митякинского сельского поселения избирается открытым голосованием на срок полномочий избравшего его Собрания депутатов Митякинского сельского поселения в порядке, установленном пунктом 8 настоящей статьи. Заместитель председателя Собрания депутатов Митякинского сельского поселения досрочно освобождается от занимаемой должности в порядке и по основаниям, установленным пунктами 10, 11 настоящей статьи.</w:t>
      </w:r>
    </w:p>
    <w:p w14:paraId="5E0A1415" w14:textId="77777777" w:rsidR="00E17C62" w:rsidRPr="00E17C62" w:rsidRDefault="00E17C62" w:rsidP="00E17C62">
      <w:pPr>
        <w:spacing w:after="0" w:line="240" w:lineRule="auto"/>
        <w:ind w:firstLine="567"/>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13. Заместитель председателя Собрания депутатов Митякинского сельского поселения:</w:t>
      </w:r>
    </w:p>
    <w:p w14:paraId="43B16111" w14:textId="77777777" w:rsidR="00E17C62" w:rsidRPr="00E17C62" w:rsidRDefault="00E17C62" w:rsidP="00E17C62">
      <w:pPr>
        <w:spacing w:after="0" w:line="240" w:lineRule="auto"/>
        <w:ind w:firstLine="567"/>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исполняет обязанности председателя Собрания депутатов Митякинского сельского поселения в случае его временного отсутствия или досрочного прекращения его полномочий;</w:t>
      </w:r>
    </w:p>
    <w:p w14:paraId="06E59130" w14:textId="77777777" w:rsidR="00E17C62" w:rsidRPr="00E17C62" w:rsidRDefault="00E17C62" w:rsidP="00E17C62">
      <w:pPr>
        <w:spacing w:after="0" w:line="240" w:lineRule="auto"/>
        <w:ind w:firstLine="567"/>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координирует деятельность комиссий и рабочих групп Собрания депутатов Митякинского сельского поселения;</w:t>
      </w:r>
    </w:p>
    <w:p w14:paraId="2FFF80E8" w14:textId="77777777" w:rsidR="00E17C62" w:rsidRPr="00E17C62" w:rsidRDefault="00E17C62" w:rsidP="00E17C62">
      <w:pPr>
        <w:spacing w:after="0" w:line="240" w:lineRule="auto"/>
        <w:ind w:firstLine="567"/>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по поручению председателя Собрания депутатов Митякинского сельского поселения решает вопросы внутреннего распорядка Собрания депутатов Митякинского сельского поселения.</w:t>
      </w:r>
    </w:p>
    <w:p w14:paraId="78010D0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5B5DFA6B" w14:textId="77777777" w:rsidR="00E17C62" w:rsidRPr="00E17C62" w:rsidRDefault="00E17C62" w:rsidP="00E17C6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28. Глава Митякинского сельского поселения. Временно исполняющий полномочия Главы Митякинского сельского поселения</w:t>
      </w:r>
    </w:p>
    <w:p w14:paraId="3F5CC74B" w14:textId="77777777" w:rsidR="00E17C62" w:rsidRPr="00E17C62" w:rsidRDefault="00E17C62" w:rsidP="00E17C6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p>
    <w:p w14:paraId="65565BB7" w14:textId="77777777" w:rsidR="00E17C62" w:rsidRPr="00E17C62" w:rsidRDefault="00E17C62" w:rsidP="00E17C6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Глава Митякинского сельского поселения</w:t>
      </w:r>
      <w:r w:rsidRPr="00E17C62">
        <w:rPr>
          <w:rFonts w:ascii="Times New Roman" w:eastAsia="Calibri" w:hAnsi="Times New Roman" w:cs="Times New Roman"/>
          <w:sz w:val="20"/>
          <w:szCs w:val="20"/>
          <w:lang w:eastAsia="ru-RU"/>
        </w:rPr>
        <w:t xml:space="preserve"> является главой муниципального образования «</w:t>
      </w:r>
      <w:r w:rsidRPr="00E17C62">
        <w:rPr>
          <w:rFonts w:ascii="Times New Roman" w:eastAsia="Times New Roman" w:hAnsi="Times New Roman" w:cs="Times New Roman"/>
          <w:sz w:val="20"/>
          <w:szCs w:val="20"/>
          <w:lang w:eastAsia="ru-RU"/>
        </w:rPr>
        <w:t>Митякинское сельское поселение</w:t>
      </w:r>
      <w:r w:rsidRPr="00E17C62">
        <w:rPr>
          <w:rFonts w:ascii="Times New Roman" w:eastAsia="Calibri" w:hAnsi="Times New Roman" w:cs="Times New Roman"/>
          <w:sz w:val="20"/>
          <w:szCs w:val="20"/>
          <w:lang w:eastAsia="ru-RU"/>
        </w:rPr>
        <w:t xml:space="preserve">» – высшим должностным лицом </w:t>
      </w:r>
      <w:r w:rsidRPr="00E17C62">
        <w:rPr>
          <w:rFonts w:ascii="Times New Roman" w:eastAsia="Times New Roman" w:hAnsi="Times New Roman" w:cs="Times New Roman"/>
          <w:sz w:val="20"/>
          <w:szCs w:val="20"/>
          <w:lang w:eastAsia="ru-RU"/>
        </w:rPr>
        <w:t>Митякинского сельского поселения</w:t>
      </w:r>
      <w:r w:rsidRPr="00E17C62">
        <w:rPr>
          <w:rFonts w:ascii="Times New Roman" w:eastAsia="Calibri" w:hAnsi="Times New Roman" w:cs="Times New Roman"/>
          <w:sz w:val="20"/>
          <w:szCs w:val="20"/>
          <w:lang w:eastAsia="ru-RU"/>
        </w:rPr>
        <w:t xml:space="preserve"> и наделяется настоящим Уставом в соответствии со статьей 19 Федерального закона </w:t>
      </w:r>
      <w:r w:rsidRPr="00E17C62">
        <w:rPr>
          <w:rFonts w:ascii="Times New Roman" w:eastAsia="Times New Roman" w:hAnsi="Times New Roman" w:cs="Times New Roman"/>
          <w:sz w:val="20"/>
          <w:szCs w:val="20"/>
          <w:lang w:eastAsia="ru-RU"/>
        </w:rPr>
        <w:t>«Об общих принципах организации местного самоуправления в единой системе публичной власти»</w:t>
      </w:r>
      <w:r w:rsidRPr="00E17C62">
        <w:rPr>
          <w:rFonts w:ascii="Times New Roman" w:eastAsia="Calibri" w:hAnsi="Times New Roman" w:cs="Times New Roman"/>
          <w:sz w:val="20"/>
          <w:szCs w:val="20"/>
          <w:lang w:eastAsia="ru-RU"/>
        </w:rPr>
        <w:t xml:space="preserve"> собственными полномочиями по решению вопросов местного значения. </w:t>
      </w:r>
      <w:r w:rsidRPr="00E17C62">
        <w:rPr>
          <w:rFonts w:ascii="Times New Roman" w:eastAsia="Times New Roman" w:hAnsi="Times New Roman" w:cs="Times New Roman"/>
          <w:sz w:val="20"/>
          <w:szCs w:val="20"/>
          <w:lang w:eastAsia="ru-RU"/>
        </w:rPr>
        <w:t>Глава Митякинского сельского поселения подконтролен и подотчетен населению и Собранию депутатов Митякинского сельского поселения.</w:t>
      </w:r>
    </w:p>
    <w:p w14:paraId="3D0962A8" w14:textId="77777777" w:rsidR="00E17C62" w:rsidRPr="00E17C62" w:rsidRDefault="00E17C62" w:rsidP="00E17C62">
      <w:pPr>
        <w:autoSpaceDE w:val="0"/>
        <w:autoSpaceDN w:val="0"/>
        <w:adjustRightInd w:val="0"/>
        <w:spacing w:after="0" w:line="240" w:lineRule="auto"/>
        <w:ind w:firstLine="709"/>
        <w:jc w:val="both"/>
        <w:rPr>
          <w:rFonts w:ascii="Times New Roman" w:eastAsia="Calibri" w:hAnsi="Times New Roman" w:cs="Times New Roman"/>
          <w:sz w:val="20"/>
          <w:szCs w:val="20"/>
          <w:lang w:eastAsia="ru-RU"/>
        </w:rPr>
      </w:pPr>
      <w:r w:rsidRPr="00E17C62">
        <w:rPr>
          <w:rFonts w:ascii="Times New Roman" w:eastAsia="Calibri" w:hAnsi="Times New Roman" w:cs="Times New Roman"/>
          <w:sz w:val="20"/>
          <w:szCs w:val="20"/>
          <w:lang w:eastAsia="ru-RU"/>
        </w:rPr>
        <w:t xml:space="preserve">2. </w:t>
      </w:r>
      <w:r w:rsidRPr="00E17C62">
        <w:rPr>
          <w:rFonts w:ascii="Times New Roman" w:eastAsia="Times New Roman" w:hAnsi="Times New Roman" w:cs="Times New Roman"/>
          <w:sz w:val="20"/>
          <w:szCs w:val="20"/>
          <w:lang w:eastAsia="ru-RU"/>
        </w:rPr>
        <w:t>Глава Митякинского сельского поселения</w:t>
      </w:r>
      <w:r w:rsidRPr="00E17C62">
        <w:rPr>
          <w:rFonts w:ascii="Times New Roman" w:eastAsia="Calibri" w:hAnsi="Times New Roman" w:cs="Times New Roman"/>
          <w:sz w:val="20"/>
          <w:szCs w:val="20"/>
          <w:lang w:eastAsia="ru-RU"/>
        </w:rPr>
        <w:t xml:space="preserve"> избирается Собранием депутатов </w:t>
      </w:r>
      <w:r w:rsidRPr="00E17C62">
        <w:rPr>
          <w:rFonts w:ascii="Times New Roman" w:eastAsia="Times New Roman" w:hAnsi="Times New Roman" w:cs="Times New Roman"/>
          <w:sz w:val="20"/>
          <w:szCs w:val="20"/>
          <w:lang w:eastAsia="ru-RU"/>
        </w:rPr>
        <w:t>Митякинского сельского поселения</w:t>
      </w:r>
      <w:r w:rsidRPr="00E17C62">
        <w:rPr>
          <w:rFonts w:ascii="Times New Roman" w:eastAsia="Calibri" w:hAnsi="Times New Roman" w:cs="Times New Roman"/>
          <w:sz w:val="20"/>
          <w:szCs w:val="20"/>
          <w:lang w:eastAsia="ru-RU"/>
        </w:rPr>
        <w:t xml:space="preserve"> из числа кандидатов, представленных конкурсной комиссией по результатам конкурса</w:t>
      </w:r>
      <w:r w:rsidRPr="00E17C62">
        <w:rPr>
          <w:rFonts w:ascii="Times New Roman" w:eastAsia="Calibri" w:hAnsi="Times New Roman" w:cs="Times New Roman"/>
          <w:sz w:val="20"/>
          <w:szCs w:val="20"/>
        </w:rPr>
        <w:t xml:space="preserve">, и возглавляет Администрацию </w:t>
      </w:r>
      <w:r w:rsidRPr="00E17C62">
        <w:rPr>
          <w:rFonts w:ascii="Times New Roman" w:eastAsia="Times New Roman" w:hAnsi="Times New Roman" w:cs="Times New Roman"/>
          <w:sz w:val="20"/>
          <w:szCs w:val="20"/>
          <w:lang w:eastAsia="ru-RU"/>
        </w:rPr>
        <w:t>Митякинского сельского поселения</w:t>
      </w:r>
      <w:r w:rsidRPr="00E17C62">
        <w:rPr>
          <w:rFonts w:ascii="Times New Roman" w:eastAsia="Calibri" w:hAnsi="Times New Roman" w:cs="Times New Roman"/>
          <w:sz w:val="20"/>
          <w:szCs w:val="20"/>
          <w:lang w:eastAsia="ru-RU"/>
        </w:rPr>
        <w:t>.</w:t>
      </w:r>
    </w:p>
    <w:p w14:paraId="2C1AA571" w14:textId="77777777" w:rsidR="00E17C62" w:rsidRPr="00E17C62" w:rsidRDefault="00E17C62" w:rsidP="00E17C62">
      <w:pPr>
        <w:autoSpaceDE w:val="0"/>
        <w:autoSpaceDN w:val="0"/>
        <w:adjustRightInd w:val="0"/>
        <w:spacing w:after="0" w:line="240" w:lineRule="auto"/>
        <w:ind w:firstLine="709"/>
        <w:jc w:val="both"/>
        <w:rPr>
          <w:rFonts w:ascii="Times New Roman" w:eastAsia="Calibri" w:hAnsi="Times New Roman" w:cs="Times New Roman"/>
          <w:sz w:val="20"/>
          <w:szCs w:val="20"/>
          <w:lang w:eastAsia="ru-RU"/>
        </w:rPr>
      </w:pPr>
      <w:r w:rsidRPr="00E17C62">
        <w:rPr>
          <w:rFonts w:ascii="Times New Roman" w:eastAsia="Calibri" w:hAnsi="Times New Roman" w:cs="Times New Roman"/>
          <w:sz w:val="20"/>
          <w:szCs w:val="20"/>
          <w:lang w:eastAsia="ru-RU"/>
        </w:rPr>
        <w:t xml:space="preserve">3. Порядок проведения конкурса по отбору кандидатур на должность </w:t>
      </w:r>
      <w:r w:rsidRPr="00E17C62">
        <w:rPr>
          <w:rFonts w:ascii="Times New Roman" w:eastAsia="Times New Roman" w:hAnsi="Times New Roman" w:cs="Times New Roman"/>
          <w:sz w:val="20"/>
          <w:szCs w:val="20"/>
          <w:lang w:eastAsia="ru-RU"/>
        </w:rPr>
        <w:t>Главы Митякинского сельского поселения</w:t>
      </w:r>
      <w:r w:rsidRPr="00E17C62">
        <w:rPr>
          <w:rFonts w:ascii="Times New Roman" w:eastAsia="Calibri" w:hAnsi="Times New Roman" w:cs="Times New Roman"/>
          <w:sz w:val="20"/>
          <w:szCs w:val="20"/>
          <w:lang w:eastAsia="ru-RU"/>
        </w:rPr>
        <w:t xml:space="preserve"> устанавливается Собранием депутатов </w:t>
      </w:r>
      <w:r w:rsidRPr="00E17C62">
        <w:rPr>
          <w:rFonts w:ascii="Times New Roman" w:eastAsia="Times New Roman" w:hAnsi="Times New Roman" w:cs="Times New Roman"/>
          <w:sz w:val="20"/>
          <w:szCs w:val="20"/>
          <w:lang w:eastAsia="ru-RU"/>
        </w:rPr>
        <w:t>Митякинского сельского поселения</w:t>
      </w:r>
      <w:r w:rsidRPr="00E17C62">
        <w:rPr>
          <w:rFonts w:ascii="Times New Roman" w:eastAsia="Calibri" w:hAnsi="Times New Roman" w:cs="Times New Roman"/>
          <w:sz w:val="20"/>
          <w:szCs w:val="20"/>
          <w:lang w:eastAsia="ru-RU"/>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14:paraId="1549B4CC" w14:textId="77777777" w:rsidR="00E17C62" w:rsidRPr="00E17C62" w:rsidRDefault="00E17C62" w:rsidP="00E17C62">
      <w:pPr>
        <w:autoSpaceDE w:val="0"/>
        <w:autoSpaceDN w:val="0"/>
        <w:adjustRightInd w:val="0"/>
        <w:spacing w:after="0" w:line="240" w:lineRule="auto"/>
        <w:ind w:firstLine="709"/>
        <w:jc w:val="both"/>
        <w:rPr>
          <w:rFonts w:ascii="Times New Roman" w:eastAsia="Calibri" w:hAnsi="Times New Roman" w:cs="Times New Roman"/>
          <w:sz w:val="20"/>
          <w:szCs w:val="20"/>
          <w:lang w:eastAsia="ru-RU"/>
        </w:rPr>
      </w:pPr>
      <w:r w:rsidRPr="00E17C62">
        <w:rPr>
          <w:rFonts w:ascii="Times New Roman" w:eastAsia="Calibri" w:hAnsi="Times New Roman" w:cs="Times New Roman"/>
          <w:sz w:val="20"/>
          <w:szCs w:val="20"/>
          <w:lang w:eastAsia="ru-RU"/>
        </w:rPr>
        <w:t xml:space="preserve">Общее число членов конкурсной комиссии в </w:t>
      </w:r>
      <w:r w:rsidRPr="00E17C62">
        <w:rPr>
          <w:rFonts w:ascii="Times New Roman" w:eastAsia="Times New Roman" w:hAnsi="Times New Roman" w:cs="Times New Roman"/>
          <w:sz w:val="20"/>
          <w:szCs w:val="20"/>
          <w:lang w:eastAsia="ru-RU"/>
        </w:rPr>
        <w:t>Митякинском сельском поселении</w:t>
      </w:r>
      <w:r w:rsidRPr="00E17C62">
        <w:rPr>
          <w:rFonts w:ascii="Times New Roman" w:eastAsia="Calibri" w:hAnsi="Times New Roman" w:cs="Times New Roman"/>
          <w:sz w:val="20"/>
          <w:szCs w:val="20"/>
          <w:lang w:eastAsia="ru-RU"/>
        </w:rPr>
        <w:t xml:space="preserve"> устанавливается Собранием депутатов </w:t>
      </w:r>
      <w:r w:rsidRPr="00E17C62">
        <w:rPr>
          <w:rFonts w:ascii="Times New Roman" w:eastAsia="Times New Roman" w:hAnsi="Times New Roman" w:cs="Times New Roman"/>
          <w:sz w:val="20"/>
          <w:szCs w:val="20"/>
          <w:lang w:eastAsia="ru-RU"/>
        </w:rPr>
        <w:t>Митякинского сельского поселения</w:t>
      </w:r>
      <w:r w:rsidRPr="00E17C62">
        <w:rPr>
          <w:rFonts w:ascii="Times New Roman" w:eastAsia="Calibri" w:hAnsi="Times New Roman" w:cs="Times New Roman"/>
          <w:sz w:val="20"/>
          <w:szCs w:val="20"/>
          <w:lang w:eastAsia="ru-RU"/>
        </w:rPr>
        <w:t>.</w:t>
      </w:r>
    </w:p>
    <w:p w14:paraId="47A9BA4B"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Половина членов конкурсной комиссии назначаются </w:t>
      </w:r>
      <w:r w:rsidRPr="00E17C62">
        <w:rPr>
          <w:rFonts w:ascii="Times New Roman" w:eastAsia="Calibri" w:hAnsi="Times New Roman" w:cs="Times New Roman"/>
          <w:sz w:val="20"/>
          <w:szCs w:val="20"/>
          <w:lang w:eastAsia="ru-RU"/>
        </w:rPr>
        <w:t xml:space="preserve">Собранием депутатов </w:t>
      </w:r>
      <w:r w:rsidRPr="00E17C62">
        <w:rPr>
          <w:rFonts w:ascii="Times New Roman" w:eastAsia="Times New Roman" w:hAnsi="Times New Roman" w:cs="Times New Roman"/>
          <w:sz w:val="20"/>
          <w:szCs w:val="20"/>
          <w:lang w:eastAsia="ru-RU"/>
        </w:rPr>
        <w:t>Митякинского сельского поселения, а другая половина – Главой Тарасовского района.</w:t>
      </w:r>
    </w:p>
    <w:p w14:paraId="555CB453" w14:textId="77777777" w:rsidR="00E17C62" w:rsidRPr="00E17C62" w:rsidRDefault="00E17C62" w:rsidP="00E17C62">
      <w:pPr>
        <w:autoSpaceDE w:val="0"/>
        <w:autoSpaceDN w:val="0"/>
        <w:adjustRightInd w:val="0"/>
        <w:spacing w:after="0" w:line="240" w:lineRule="auto"/>
        <w:ind w:firstLine="709"/>
        <w:jc w:val="both"/>
        <w:rPr>
          <w:rFonts w:ascii="Times New Roman" w:eastAsia="Calibri" w:hAnsi="Times New Roman" w:cs="Times New Roman"/>
          <w:sz w:val="20"/>
          <w:szCs w:val="20"/>
          <w:lang w:eastAsia="ru-RU"/>
        </w:rPr>
      </w:pPr>
      <w:r w:rsidRPr="00E17C62">
        <w:rPr>
          <w:rFonts w:ascii="Times New Roman" w:eastAsia="Calibri" w:hAnsi="Times New Roman" w:cs="Times New Roman"/>
          <w:sz w:val="20"/>
          <w:szCs w:val="20"/>
          <w:lang w:eastAsia="ru-RU"/>
        </w:rPr>
        <w:t xml:space="preserve">4. Собранию депутатов </w:t>
      </w:r>
      <w:r w:rsidRPr="00E17C62">
        <w:rPr>
          <w:rFonts w:ascii="Times New Roman" w:eastAsia="Times New Roman" w:hAnsi="Times New Roman" w:cs="Times New Roman"/>
          <w:sz w:val="20"/>
          <w:szCs w:val="20"/>
          <w:lang w:eastAsia="ru-RU"/>
        </w:rPr>
        <w:t>Митякинского сельского поселения</w:t>
      </w:r>
      <w:r w:rsidRPr="00E17C62">
        <w:rPr>
          <w:rFonts w:ascii="Times New Roman" w:eastAsia="Calibri" w:hAnsi="Times New Roman" w:cs="Times New Roman"/>
          <w:sz w:val="20"/>
          <w:szCs w:val="20"/>
          <w:lang w:eastAsia="ru-RU"/>
        </w:rPr>
        <w:t xml:space="preserve"> для проведения голосования по кандидатурам на должность </w:t>
      </w:r>
      <w:r w:rsidRPr="00E17C62">
        <w:rPr>
          <w:rFonts w:ascii="Times New Roman" w:eastAsia="Times New Roman" w:hAnsi="Times New Roman" w:cs="Times New Roman"/>
          <w:sz w:val="20"/>
          <w:szCs w:val="20"/>
          <w:lang w:eastAsia="ru-RU"/>
        </w:rPr>
        <w:t>Главы Митякинского сельского поселения</w:t>
      </w:r>
      <w:r w:rsidRPr="00E17C62">
        <w:rPr>
          <w:rFonts w:ascii="Times New Roman" w:eastAsia="Calibri" w:hAnsi="Times New Roman" w:cs="Times New Roman"/>
          <w:sz w:val="20"/>
          <w:szCs w:val="20"/>
          <w:lang w:eastAsia="ru-RU"/>
        </w:rPr>
        <w:t xml:space="preserve"> представляется не менее двух зарегистрированных конкурсной комиссией кандидатов.</w:t>
      </w:r>
    </w:p>
    <w:p w14:paraId="607EAF43" w14:textId="77777777" w:rsidR="00E17C62" w:rsidRPr="00E17C62" w:rsidRDefault="00E17C62" w:rsidP="00E17C62">
      <w:pPr>
        <w:autoSpaceDE w:val="0"/>
        <w:autoSpaceDN w:val="0"/>
        <w:adjustRightInd w:val="0"/>
        <w:spacing w:after="0" w:line="240" w:lineRule="auto"/>
        <w:ind w:firstLine="709"/>
        <w:jc w:val="both"/>
        <w:rPr>
          <w:rFonts w:ascii="Times New Roman" w:eastAsia="Calibri" w:hAnsi="Times New Roman" w:cs="Times New Roman"/>
          <w:sz w:val="20"/>
          <w:szCs w:val="20"/>
          <w:lang w:eastAsia="ru-RU"/>
        </w:rPr>
      </w:pPr>
      <w:r w:rsidRPr="00E17C62">
        <w:rPr>
          <w:rFonts w:ascii="Times New Roman" w:eastAsia="Calibri" w:hAnsi="Times New Roman" w:cs="Times New Roman"/>
          <w:sz w:val="20"/>
          <w:szCs w:val="20"/>
          <w:lang w:eastAsia="ru-RU"/>
        </w:rPr>
        <w:t xml:space="preserve">5. При официальном вступлении в должность Глава </w:t>
      </w:r>
      <w:r w:rsidRPr="00E17C62">
        <w:rPr>
          <w:rFonts w:ascii="Times New Roman" w:eastAsia="Times New Roman" w:hAnsi="Times New Roman" w:cs="Times New Roman"/>
          <w:sz w:val="20"/>
          <w:szCs w:val="20"/>
          <w:lang w:eastAsia="ru-RU"/>
        </w:rPr>
        <w:t>Митякинского</w:t>
      </w:r>
      <w:r w:rsidRPr="00E17C62">
        <w:rPr>
          <w:rFonts w:ascii="Times New Roman" w:eastAsia="Calibri" w:hAnsi="Times New Roman" w:cs="Times New Roman"/>
          <w:sz w:val="20"/>
          <w:szCs w:val="20"/>
          <w:lang w:eastAsia="ru-RU"/>
        </w:rPr>
        <w:t xml:space="preserve"> </w:t>
      </w:r>
      <w:r w:rsidRPr="00E17C62">
        <w:rPr>
          <w:rFonts w:ascii="Times New Roman" w:eastAsia="Times New Roman" w:hAnsi="Times New Roman" w:cs="Times New Roman"/>
          <w:sz w:val="20"/>
          <w:szCs w:val="20"/>
          <w:lang w:eastAsia="ru-RU"/>
        </w:rPr>
        <w:t>сельск</w:t>
      </w:r>
      <w:r w:rsidRPr="00E17C62">
        <w:rPr>
          <w:rFonts w:ascii="Times New Roman" w:eastAsia="Calibri" w:hAnsi="Times New Roman" w:cs="Times New Roman"/>
          <w:sz w:val="20"/>
          <w:szCs w:val="20"/>
          <w:lang w:eastAsia="ru-RU"/>
        </w:rPr>
        <w:t xml:space="preserve">ого поселения произносит клятву: «Вступая в должность Главы </w:t>
      </w:r>
      <w:r w:rsidRPr="00E17C62">
        <w:rPr>
          <w:rFonts w:ascii="Times New Roman" w:eastAsia="Times New Roman" w:hAnsi="Times New Roman" w:cs="Times New Roman"/>
          <w:sz w:val="20"/>
          <w:szCs w:val="20"/>
          <w:lang w:eastAsia="ru-RU"/>
        </w:rPr>
        <w:t>Митякинского</w:t>
      </w:r>
      <w:r w:rsidRPr="00E17C62">
        <w:rPr>
          <w:rFonts w:ascii="Times New Roman" w:eastAsia="Calibri" w:hAnsi="Times New Roman" w:cs="Times New Roman"/>
          <w:sz w:val="20"/>
          <w:szCs w:val="20"/>
          <w:lang w:eastAsia="ru-RU"/>
        </w:rPr>
        <w:t xml:space="preserve"> </w:t>
      </w:r>
      <w:r w:rsidRPr="00E17C62">
        <w:rPr>
          <w:rFonts w:ascii="Times New Roman" w:eastAsia="Times New Roman" w:hAnsi="Times New Roman" w:cs="Times New Roman"/>
          <w:sz w:val="20"/>
          <w:szCs w:val="20"/>
          <w:lang w:eastAsia="ru-RU"/>
        </w:rPr>
        <w:t>сельск</w:t>
      </w:r>
      <w:r w:rsidRPr="00E17C62">
        <w:rPr>
          <w:rFonts w:ascii="Times New Roman" w:eastAsia="Calibri" w:hAnsi="Times New Roman" w:cs="Times New Roman"/>
          <w:sz w:val="20"/>
          <w:szCs w:val="20"/>
          <w:lang w:eastAsia="ru-RU"/>
        </w:rPr>
        <w:t>ого поселения, клянусь – при осуществлении полномочий, предоставленных мне Уставом муниципального образования «</w:t>
      </w:r>
      <w:r w:rsidRPr="00E17C62">
        <w:rPr>
          <w:rFonts w:ascii="Times New Roman" w:eastAsia="Times New Roman" w:hAnsi="Times New Roman" w:cs="Times New Roman"/>
          <w:sz w:val="20"/>
          <w:szCs w:val="20"/>
          <w:lang w:eastAsia="ru-RU"/>
        </w:rPr>
        <w:t>Митякинское</w:t>
      </w:r>
      <w:r w:rsidRPr="00E17C62">
        <w:rPr>
          <w:rFonts w:ascii="Times New Roman" w:eastAsia="Calibri" w:hAnsi="Times New Roman" w:cs="Times New Roman"/>
          <w:sz w:val="20"/>
          <w:szCs w:val="20"/>
          <w:lang w:eastAsia="ru-RU"/>
        </w:rPr>
        <w:t xml:space="preserve"> </w:t>
      </w:r>
      <w:r w:rsidRPr="00E17C62">
        <w:rPr>
          <w:rFonts w:ascii="Times New Roman" w:eastAsia="Times New Roman" w:hAnsi="Times New Roman" w:cs="Times New Roman"/>
          <w:sz w:val="20"/>
          <w:szCs w:val="20"/>
          <w:lang w:eastAsia="ru-RU"/>
        </w:rPr>
        <w:t>сельск</w:t>
      </w:r>
      <w:r w:rsidRPr="00E17C62">
        <w:rPr>
          <w:rFonts w:ascii="Times New Roman" w:eastAsia="Calibri" w:hAnsi="Times New Roman" w:cs="Times New Roman"/>
          <w:sz w:val="20"/>
          <w:szCs w:val="20"/>
          <w:lang w:eastAsia="ru-RU"/>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sidRPr="00E17C62">
        <w:rPr>
          <w:rFonts w:ascii="Times New Roman" w:eastAsia="Times New Roman" w:hAnsi="Times New Roman" w:cs="Times New Roman"/>
          <w:sz w:val="20"/>
          <w:szCs w:val="20"/>
          <w:lang w:eastAsia="ru-RU"/>
        </w:rPr>
        <w:t>Митякинское</w:t>
      </w:r>
      <w:r w:rsidRPr="00E17C62">
        <w:rPr>
          <w:rFonts w:ascii="Times New Roman" w:eastAsia="Calibri" w:hAnsi="Times New Roman" w:cs="Times New Roman"/>
          <w:sz w:val="20"/>
          <w:szCs w:val="20"/>
          <w:lang w:eastAsia="ru-RU"/>
        </w:rPr>
        <w:t xml:space="preserve"> </w:t>
      </w:r>
      <w:r w:rsidRPr="00E17C62">
        <w:rPr>
          <w:rFonts w:ascii="Times New Roman" w:eastAsia="Times New Roman" w:hAnsi="Times New Roman" w:cs="Times New Roman"/>
          <w:sz w:val="20"/>
          <w:szCs w:val="20"/>
          <w:lang w:eastAsia="ru-RU"/>
        </w:rPr>
        <w:t>сельск</w:t>
      </w:r>
      <w:r w:rsidRPr="00E17C62">
        <w:rPr>
          <w:rFonts w:ascii="Times New Roman" w:eastAsia="Calibri" w:hAnsi="Times New Roman" w:cs="Times New Roman"/>
          <w:sz w:val="20"/>
          <w:szCs w:val="20"/>
          <w:lang w:eastAsia="ru-RU"/>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sidRPr="00E17C62">
        <w:rPr>
          <w:rFonts w:ascii="Times New Roman" w:eastAsia="Times New Roman" w:hAnsi="Times New Roman" w:cs="Times New Roman"/>
          <w:sz w:val="20"/>
          <w:szCs w:val="20"/>
          <w:lang w:eastAsia="ru-RU"/>
        </w:rPr>
        <w:t>Митякинского</w:t>
      </w:r>
      <w:r w:rsidRPr="00E17C62">
        <w:rPr>
          <w:rFonts w:ascii="Times New Roman" w:eastAsia="Calibri" w:hAnsi="Times New Roman" w:cs="Times New Roman"/>
          <w:sz w:val="20"/>
          <w:szCs w:val="20"/>
          <w:lang w:eastAsia="ru-RU"/>
        </w:rPr>
        <w:t xml:space="preserve"> </w:t>
      </w:r>
      <w:r w:rsidRPr="00E17C62">
        <w:rPr>
          <w:rFonts w:ascii="Times New Roman" w:eastAsia="Times New Roman" w:hAnsi="Times New Roman" w:cs="Times New Roman"/>
          <w:sz w:val="20"/>
          <w:szCs w:val="20"/>
          <w:lang w:eastAsia="ru-RU"/>
        </w:rPr>
        <w:t>сельск</w:t>
      </w:r>
      <w:r w:rsidRPr="00E17C62">
        <w:rPr>
          <w:rFonts w:ascii="Times New Roman" w:eastAsia="Calibri" w:hAnsi="Times New Roman" w:cs="Times New Roman"/>
          <w:sz w:val="20"/>
          <w:szCs w:val="20"/>
          <w:lang w:eastAsia="ru-RU"/>
        </w:rPr>
        <w:t>ого поселения и во благо всех его жителей».</w:t>
      </w:r>
    </w:p>
    <w:p w14:paraId="771698BE"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Calibri" w:hAnsi="Times New Roman" w:cs="Times New Roman"/>
          <w:sz w:val="20"/>
          <w:szCs w:val="20"/>
          <w:lang w:eastAsia="ru-RU"/>
        </w:rPr>
        <w:t xml:space="preserve">6. </w:t>
      </w:r>
      <w:r w:rsidRPr="00E17C62">
        <w:rPr>
          <w:rFonts w:ascii="Times New Roman" w:eastAsia="Times New Roman" w:hAnsi="Times New Roman" w:cs="Times New Roman"/>
          <w:sz w:val="20"/>
          <w:szCs w:val="20"/>
          <w:lang w:eastAsia="ru-RU"/>
        </w:rPr>
        <w:t>Глава Митякинского сельск</w:t>
      </w:r>
      <w:r w:rsidRPr="00E17C62">
        <w:rPr>
          <w:rFonts w:ascii="Times New Roman" w:eastAsia="Calibri" w:hAnsi="Times New Roman" w:cs="Times New Roman"/>
          <w:sz w:val="20"/>
          <w:szCs w:val="20"/>
          <w:lang w:eastAsia="ru-RU"/>
        </w:rPr>
        <w:t>ого поселения</w:t>
      </w:r>
      <w:r w:rsidRPr="00E17C62">
        <w:rPr>
          <w:rFonts w:ascii="Times New Roman" w:eastAsia="Times New Roman" w:hAnsi="Times New Roman" w:cs="Times New Roman"/>
          <w:sz w:val="20"/>
          <w:szCs w:val="20"/>
          <w:lang w:eastAsia="ru-RU"/>
        </w:rPr>
        <w:t xml:space="preserve"> представляет Митякинское сельское поселение в Совете муниципальных образований Ростовской области.</w:t>
      </w:r>
    </w:p>
    <w:p w14:paraId="38EEB772"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7. В случае, если Глава Митякинского сельск</w:t>
      </w:r>
      <w:r w:rsidRPr="00E17C62">
        <w:rPr>
          <w:rFonts w:ascii="Times New Roman" w:eastAsia="Calibri" w:hAnsi="Times New Roman" w:cs="Times New Roman"/>
          <w:sz w:val="20"/>
          <w:szCs w:val="20"/>
          <w:lang w:eastAsia="ru-RU"/>
        </w:rPr>
        <w:t xml:space="preserve">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w:t>
      </w:r>
      <w:r w:rsidRPr="00E17C62">
        <w:rPr>
          <w:rFonts w:ascii="Times New Roman" w:eastAsia="Calibri" w:hAnsi="Times New Roman" w:cs="Times New Roman"/>
          <w:sz w:val="20"/>
          <w:szCs w:val="20"/>
          <w:lang w:eastAsia="ru-RU"/>
        </w:rPr>
        <w:lastRenderedPageBreak/>
        <w:t xml:space="preserve">своих полномочий (в частности, в связи с отпуском, служебной командировкой), их временно исполняет </w:t>
      </w:r>
      <w:r w:rsidRPr="00E17C62">
        <w:rPr>
          <w:rFonts w:ascii="Times New Roman" w:eastAsia="Times New Roman" w:hAnsi="Times New Roman" w:cs="Times New Roman"/>
          <w:sz w:val="20"/>
          <w:szCs w:val="20"/>
          <w:lang w:eastAsia="ru-RU"/>
        </w:rPr>
        <w:t>руководитель структурного подразделения Администрации Митякинского сельского поселения, определяемый Главой Митякинского сельского поселения, либо в случае отсутствия руководителя структурного подразделения Администрации Митякинского сельского поселения – иное должностное лицо Администрации Митякинского сельского поселения, определяемое Главой Митякинского сельского поселения.</w:t>
      </w:r>
    </w:p>
    <w:p w14:paraId="39006529"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В случае неиздания Главой Митякинского сельского поселения соответствующего распоряжения Администрации Митякинского сельского поселения, обязанности Главы Митякинского сельского поселения в период его отсутствия временно исполняет иное должностное лицо Администрации Митякинского сельского поселения, установленное Регламентом Администрации Митякинского сельского поселения.</w:t>
      </w:r>
    </w:p>
    <w:p w14:paraId="5F359A14"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Если Регламентом Администрации Митякинского сельского поселения не установлено лицо, временно исполняющее обязанности Главы Митякинского сельского поселения в период его отсутствия, либо данное лицо отсутствует, должностное лицо Администрации Митякинского сельского поселения, временно исполняющее обязанности Главы Митякинского сельского поселения в период его отсутствия, определяется Собранием депутатов Митякинского сельского поселения.</w:t>
      </w:r>
    </w:p>
    <w:p w14:paraId="2664D659" w14:textId="77777777" w:rsidR="00E17C62" w:rsidRPr="00E17C62" w:rsidRDefault="00E17C62" w:rsidP="00E17C62">
      <w:pPr>
        <w:spacing w:after="0" w:line="288" w:lineRule="atLeast"/>
        <w:ind w:firstLine="708"/>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8. В случае досрочного прекращения полномочий Главы Митякинского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исполняет временно исполняющий полномочия Главы Митякинского сельского поселения, назначаемый Губернатором Ростовской области на срок до дня избрания Главы Митякинского сельского поселения в установленном порядке и вступления его в должность.</w:t>
      </w:r>
    </w:p>
    <w:p w14:paraId="057FC916"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До назначения Губернатором Ростовской области временно исполняющего полномочия Главы Митякинского сельского поселения, полномочия Главы Митякинского сельского поселения исполняет должностное лицо Администрации Митякинского сельского поселения, определяемое в соответствии с пунктом 7 настоящей статьи.</w:t>
      </w:r>
    </w:p>
    <w:p w14:paraId="1251FFAD"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9. Временно исполняющий полномочия Главы Митякинского сельского поселения обладает правами и обязанностями Главы Митякинского сельского поселения.</w:t>
      </w:r>
    </w:p>
    <w:p w14:paraId="6ECA498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61742E17"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29. Полномочия Главы Митякинского сельского поселения</w:t>
      </w:r>
    </w:p>
    <w:p w14:paraId="4119050B"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0"/>
          <w:szCs w:val="20"/>
          <w:lang w:eastAsia="ru-RU"/>
        </w:rPr>
      </w:pPr>
    </w:p>
    <w:p w14:paraId="77E344EB"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В исключительной компетенции Главы Митякинского сельского поселения находятся:</w:t>
      </w:r>
    </w:p>
    <w:p w14:paraId="64D7E7F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представительство Митякинского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49EB3E5B"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подписание и обнародование в порядке, установленном настоящим Уставом, нормативных правовых актов, принятых Собранием депутатов Митякинского сельского поселения;</w:t>
      </w:r>
    </w:p>
    <w:p w14:paraId="60C40F6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издание в пределах своих полномочий правовых актов;</w:t>
      </w:r>
    </w:p>
    <w:p w14:paraId="5C900DA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право требования созыва внеочередного заседания Собрания депутатов Митякинского сельского поселения;</w:t>
      </w:r>
    </w:p>
    <w:p w14:paraId="1D67B53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2. </w:t>
      </w:r>
      <w:r w:rsidRPr="00E17C62">
        <w:rPr>
          <w:rFonts w:ascii="Times New Roman" w:eastAsia="Times New Roman" w:hAnsi="Times New Roman" w:cs="Times New Roman"/>
          <w:bCs/>
          <w:sz w:val="20"/>
          <w:szCs w:val="20"/>
          <w:lang w:eastAsia="ru-RU"/>
        </w:rPr>
        <w:t>Глава</w:t>
      </w:r>
      <w:r w:rsidRPr="00E17C62">
        <w:rPr>
          <w:rFonts w:ascii="Times New Roman" w:eastAsia="Times New Roman" w:hAnsi="Times New Roman" w:cs="Times New Roman"/>
          <w:sz w:val="20"/>
          <w:szCs w:val="20"/>
          <w:lang w:eastAsia="ru-RU"/>
        </w:rPr>
        <w:t xml:space="preserve"> Митякинского сельского поселения обеспечивает осуществление органами местного самоуправления Митякинского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Митякинского сельского поселения федеральными законами и областными законами;</w:t>
      </w:r>
    </w:p>
    <w:p w14:paraId="2E9F4BF5" w14:textId="77777777" w:rsidR="00E17C62" w:rsidRPr="00E17C62" w:rsidRDefault="00E17C62" w:rsidP="00E17C6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3 </w:t>
      </w:r>
      <w:r w:rsidRPr="00E17C62">
        <w:rPr>
          <w:rFonts w:ascii="Times New Roman" w:eastAsia="Times New Roman" w:hAnsi="Times New Roman" w:cs="Times New Roman"/>
          <w:bCs/>
          <w:sz w:val="20"/>
          <w:szCs w:val="20"/>
          <w:lang w:eastAsia="ru-RU"/>
        </w:rPr>
        <w:t>Глава</w:t>
      </w:r>
      <w:r w:rsidRPr="00E17C62">
        <w:rPr>
          <w:rFonts w:ascii="Times New Roman" w:eastAsia="Times New Roman" w:hAnsi="Times New Roman" w:cs="Times New Roman"/>
          <w:sz w:val="20"/>
          <w:szCs w:val="20"/>
          <w:lang w:eastAsia="ru-RU"/>
        </w:rPr>
        <w:t xml:space="preserve"> Митякинского сельского поселения исполняет полномочия главы Администрации Митякинского сельского поселения, в том числе:</w:t>
      </w:r>
    </w:p>
    <w:p w14:paraId="3031B518" w14:textId="77777777" w:rsidR="00E17C62" w:rsidRPr="00E17C62" w:rsidRDefault="00E17C62" w:rsidP="00E17C6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а) от имени Митякинского сельского поселения приобретает и осуществляет имущественные и иные права и обязанности, выступает в суде без доверенности;</w:t>
      </w:r>
    </w:p>
    <w:p w14:paraId="7DFD314E" w14:textId="77777777" w:rsidR="00E17C62" w:rsidRPr="00E17C62" w:rsidRDefault="00E17C62" w:rsidP="00E17C6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б) представляет Администрацию Митякинского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Митякинского сельского поселения, выдает доверенности на представление ее интересов; </w:t>
      </w:r>
    </w:p>
    <w:p w14:paraId="75598A7F" w14:textId="77777777" w:rsidR="00E17C62" w:rsidRPr="00E17C62" w:rsidRDefault="00E17C62" w:rsidP="00E17C6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в) организует взаимодействие Администрации Митякинского сельского поселения с Собранием депутатов Митякинского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14:paraId="0723326F" w14:textId="77777777" w:rsidR="00E17C62" w:rsidRPr="00E17C62" w:rsidRDefault="00E17C62" w:rsidP="00E17C6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г) взаимодействует с Губернатором Ростовской области, Правительством Ростовской области и иными исполнительными органами Ростовской области;</w:t>
      </w:r>
    </w:p>
    <w:p w14:paraId="6C528F62" w14:textId="77777777" w:rsidR="00E17C62" w:rsidRPr="00E17C62" w:rsidRDefault="00E17C62" w:rsidP="00E17C6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д) обеспечивает составление и внесение в Собрание депутатов Митякинского сельского поселения бюджета Митякинского сельского поселения и отчета о его исполнении, исполнение бюджета Митякинского сельского поселения;</w:t>
      </w:r>
    </w:p>
    <w:p w14:paraId="3653923F" w14:textId="77777777" w:rsidR="00E17C62" w:rsidRPr="00E17C62" w:rsidRDefault="00E17C62" w:rsidP="00E17C6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е) вносит в Собрание депутатов Митякинского сельского поселения проекты нормативных правовых актов Собрания депутатов Митякинского сельского поселения, предусматривающих установление, </w:t>
      </w:r>
      <w:r w:rsidRPr="00E17C62">
        <w:rPr>
          <w:rFonts w:ascii="Times New Roman" w:eastAsia="Times New Roman" w:hAnsi="Times New Roman" w:cs="Times New Roman"/>
          <w:sz w:val="20"/>
          <w:szCs w:val="20"/>
          <w:lang w:eastAsia="ru-RU"/>
        </w:rPr>
        <w:lastRenderedPageBreak/>
        <w:t>изменение и отмену местных налогов и сборов, осуществление расходов из средств бюджета Митякинского сельского поселения, и дает заключения на проекты таких нормативных правовых актов;</w:t>
      </w:r>
    </w:p>
    <w:p w14:paraId="3F1E473D" w14:textId="77777777" w:rsidR="00E17C62" w:rsidRPr="00E17C62" w:rsidRDefault="00E17C62" w:rsidP="00E17C6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ж) организует разработку, утверждение и исполнение муниципальных программ;</w:t>
      </w:r>
    </w:p>
    <w:p w14:paraId="079FCC86" w14:textId="77777777" w:rsidR="00E17C62" w:rsidRPr="00E17C62" w:rsidRDefault="00E17C62" w:rsidP="00E17C6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з)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14:paraId="1875F099" w14:textId="77777777" w:rsidR="00E17C62" w:rsidRPr="00E17C62" w:rsidRDefault="00E17C62" w:rsidP="00E17C6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и) издает в пределах своих полномочий правовые акты;</w:t>
      </w:r>
    </w:p>
    <w:p w14:paraId="7F9BCEBB" w14:textId="77777777" w:rsidR="00E17C62" w:rsidRPr="00E17C62" w:rsidRDefault="00E17C62" w:rsidP="00E17C6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к) вносит проекты решений Собрания депутатов Митякинского сельского поселения;</w:t>
      </w:r>
    </w:p>
    <w:p w14:paraId="1756E222" w14:textId="77777777" w:rsidR="00E17C62" w:rsidRPr="00E17C62" w:rsidRDefault="00E17C62" w:rsidP="00E17C6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л) утверждает штатное расписание Администрации Митякинского сельского поселения;</w:t>
      </w:r>
    </w:p>
    <w:p w14:paraId="7B2DF21D" w14:textId="77777777" w:rsidR="00E17C62" w:rsidRPr="00E17C62" w:rsidRDefault="00E17C62" w:rsidP="00E17C6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м) является представителем нанимателя (работодателем) в отношении муниципальных служащих, проходящих муниципальную службу в Администрации Митякинского сельского поселения, иных работников Администрации Митякинского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14:paraId="2CAE327B" w14:textId="77777777" w:rsidR="00E17C62" w:rsidRPr="00E17C62" w:rsidRDefault="00E17C62" w:rsidP="00E17C6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н) ведет прием граждан, рассматривает обращения граждан по вопросам, относящимся к его компетенции;</w:t>
      </w:r>
    </w:p>
    <w:p w14:paraId="31D35A8C" w14:textId="77777777" w:rsidR="00E17C62" w:rsidRPr="00E17C62" w:rsidRDefault="00E17C62" w:rsidP="00E17C6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о) осуществляет иные полномочия в соответствии с федеральным и областным законодательством, настоящим Уставом.</w:t>
      </w:r>
    </w:p>
    <w:p w14:paraId="144579BD" w14:textId="77777777" w:rsidR="00E17C62" w:rsidRPr="00E17C62" w:rsidRDefault="00E17C62" w:rsidP="00E17C6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Глава Митякинского сельского поселения представляет Собранию депутатов Митякинского сельского поселения ежегодные отчеты о результатах своей деятельности, деятельности Администрации Митякинского сельского поселения, в том числе о решении вопросов, поставленных Собранием депутатов Митякинского сельского поселения.</w:t>
      </w:r>
    </w:p>
    <w:p w14:paraId="485C0913"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DD4E756"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0"/>
          <w:szCs w:val="20"/>
          <w:lang w:eastAsia="ru-RU"/>
        </w:rPr>
      </w:pPr>
      <w:r w:rsidRPr="00E17C62">
        <w:rPr>
          <w:rFonts w:ascii="Times New Roman" w:eastAsia="Times New Roman" w:hAnsi="Times New Roman" w:cs="Times New Roman"/>
          <w:sz w:val="20"/>
          <w:szCs w:val="20"/>
          <w:lang w:eastAsia="ru-RU"/>
        </w:rPr>
        <w:t>Статья 30. Досрочное п</w:t>
      </w:r>
      <w:r w:rsidRPr="00E17C62">
        <w:rPr>
          <w:rFonts w:ascii="Times New Roman" w:eastAsia="Times New Roman" w:hAnsi="Times New Roman" w:cs="Times New Roman"/>
          <w:bCs/>
          <w:sz w:val="20"/>
          <w:szCs w:val="20"/>
          <w:lang w:eastAsia="ru-RU"/>
        </w:rPr>
        <w:t xml:space="preserve">рекращение полномочий </w:t>
      </w:r>
      <w:r w:rsidRPr="00E17C62">
        <w:rPr>
          <w:rFonts w:ascii="Times New Roman" w:eastAsia="Times New Roman" w:hAnsi="Times New Roman" w:cs="Times New Roman"/>
          <w:sz w:val="20"/>
          <w:szCs w:val="20"/>
          <w:lang w:eastAsia="ru-RU"/>
        </w:rPr>
        <w:t>Г</w:t>
      </w:r>
      <w:r w:rsidRPr="00E17C62">
        <w:rPr>
          <w:rFonts w:ascii="Times New Roman" w:eastAsia="Times New Roman" w:hAnsi="Times New Roman" w:cs="Times New Roman"/>
          <w:bCs/>
          <w:sz w:val="20"/>
          <w:szCs w:val="20"/>
          <w:lang w:eastAsia="ru-RU"/>
        </w:rPr>
        <w:t>лавы Митякинского сельского поселения</w:t>
      </w:r>
    </w:p>
    <w:p w14:paraId="3BBB8205"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p>
    <w:p w14:paraId="2377C100" w14:textId="77777777" w:rsidR="00E17C62" w:rsidRPr="00E17C62" w:rsidRDefault="00E17C62" w:rsidP="00E17C6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1. Полномочия Главы </w:t>
      </w:r>
      <w:r w:rsidRPr="00E17C62">
        <w:rPr>
          <w:rFonts w:ascii="Times New Roman" w:eastAsia="Times New Roman" w:hAnsi="Times New Roman" w:cs="Times New Roman"/>
          <w:bCs/>
          <w:sz w:val="20"/>
          <w:szCs w:val="20"/>
          <w:lang w:eastAsia="ru-RU"/>
        </w:rPr>
        <w:t>Митякинского сельского поселения</w:t>
      </w:r>
      <w:r w:rsidRPr="00E17C62">
        <w:rPr>
          <w:rFonts w:ascii="Times New Roman" w:eastAsia="Times New Roman" w:hAnsi="Times New Roman" w:cs="Times New Roman"/>
          <w:sz w:val="20"/>
          <w:szCs w:val="20"/>
          <w:lang w:eastAsia="ru-RU"/>
        </w:rPr>
        <w:t xml:space="preserve"> прекращаются досрочно в случаях, предусмотренных пунктом 1 статьи 37 настоящего Устава, а также в следующих случаях:</w:t>
      </w:r>
    </w:p>
    <w:p w14:paraId="4433E5E8"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утрата доверия Президента Российской Федерации;</w:t>
      </w:r>
    </w:p>
    <w:p w14:paraId="1607C502"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удаление в отставку;</w:t>
      </w:r>
    </w:p>
    <w:p w14:paraId="431D9B65"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отрешение от должности;</w:t>
      </w:r>
    </w:p>
    <w:p w14:paraId="61DF37F9"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установленная в судебном порядке стойкая неспособность по состоянию здоровья осуществлять полномочия Главы Митякинского сельского поселения;</w:t>
      </w:r>
    </w:p>
    <w:p w14:paraId="4B7333D5"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преобразование муниципального образования «Митякинское сельское поселение», осуществляемое в соответствии с частями 6 и 7 статьи 12 Федерального закона «</w:t>
      </w:r>
      <w:r w:rsidRPr="00E17C62">
        <w:rPr>
          <w:rFonts w:ascii="Times New Roman" w:eastAsia="Calibri" w:hAnsi="Times New Roman" w:cs="Times New Roman"/>
          <w:sz w:val="20"/>
          <w:szCs w:val="20"/>
        </w:rPr>
        <w:t>Об общих принципах организации местного самоуправления в единой системе публичной власти</w:t>
      </w:r>
      <w:r w:rsidRPr="00E17C62">
        <w:rPr>
          <w:rFonts w:ascii="Times New Roman" w:eastAsia="Times New Roman" w:hAnsi="Times New Roman" w:cs="Times New Roman"/>
          <w:sz w:val="20"/>
          <w:szCs w:val="20"/>
          <w:lang w:eastAsia="ru-RU"/>
        </w:rPr>
        <w:t>»;</w:t>
      </w:r>
    </w:p>
    <w:p w14:paraId="1D984D32"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6) увеличение численности избирателей муниципального образования «Митякинское сельское поселение» более чем на 25 процентов;</w:t>
      </w:r>
    </w:p>
    <w:p w14:paraId="76D63055"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12091D6D" w14:textId="77777777" w:rsidR="00E17C62" w:rsidRPr="00E17C62" w:rsidRDefault="00E17C62" w:rsidP="00E17C6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2. Решение о досрочном прекращении полномочий Главы Митякинского сельского поселения за исключением случаев, предусмотренных подпунктами 1, 2, 3, 5, 6 пункта 1 настоящей статьи, подпункта 8 пункта 1 статьи 37 настоящего Устава, принимается Собранием депутатов Митякинского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Митякинского сельского поселения. </w:t>
      </w:r>
    </w:p>
    <w:p w14:paraId="02BA8B7C"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Собрание депутатов Митякинского сельского поселения в соответствии с Федеральным законом «Об общих принципах организации местного самоуправления в единой системе публичной власти», вправе удалить Главу Митякинского сельского поселения в отставку по инициативе депутатов Собрания депутатов Митякинского сельского поселения или по инициативе Губернатора Ростовской области.</w:t>
      </w:r>
    </w:p>
    <w:p w14:paraId="4985BFF4"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Основаниями для удаления Главы Митякинского сельского поселения в отставку являются:</w:t>
      </w:r>
    </w:p>
    <w:p w14:paraId="2B21DE6B"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решения, действия (бездействие) Главы Митякинского сельского поселения,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14:paraId="4D5E7321"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Митякинского сельского поселения федеральными законами и областными законами;</w:t>
      </w:r>
    </w:p>
    <w:p w14:paraId="3B73A509"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неудовлетворительная оценка деятельности Главы Митякинского сельского поселения Собранием депутатов Митякинского сельского поселения по результатам его ежегодного отчета перед Собранием депутатов Митякинского сельского поселения, данная два раза подряд;</w:t>
      </w:r>
    </w:p>
    <w:p w14:paraId="5E8F2142"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lastRenderedPageBreak/>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14:paraId="33FBDCC2"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допущение Главой Митякинского сельского поселения, Администрацией Митякинского сельского поселения, иными органами и должностными лицами местного самоуправления Митякинского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6050DB03"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6) систематическое недостижение показателей эффективности деятельности органов местного самоуправления Митякинского сельского поселения.</w:t>
      </w:r>
    </w:p>
    <w:p w14:paraId="18EEE872"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Инициатива депутатов Собрания депутатов Митякинского сельского поселения об удалении Главы Митякинского сельского поселения в отставку, выдвинутая не менее чем одной третью от установленной численности депутатов Собрания депутатов Митякинского сельского поселения, оформляется в виде обращения, которое вносится в Собрание депутатов Митякинского сельского поселения. Указанное обращение вносится вместе с проектом решения Собрания депутатов Митякинского сельского поселения об удалении Главы Митякинского сельского поселения в отставку. О выдвижении данной инициативы Глава Митякинского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Митякинского сельского поселения.</w:t>
      </w:r>
    </w:p>
    <w:p w14:paraId="2058158A"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6. Рассмотрение инициативы депутатов Собрания депутатов Митякинского сельского поселения об удалении Главы Митякинского сельского поселения в отставку осуществляется с учетом мнения Губернатора Ростовской области.</w:t>
      </w:r>
    </w:p>
    <w:p w14:paraId="6E3F047B"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7. В случае, если при рассмотрении инициативы депутатов Собрания депутатов Митякинского сельского поселения об удалении Главы Митякинского сельского поселения в отставку предполагается рассмотрение вопросов, касающихся обеспечения осуществления органами местного самоуправления Митякинского сельского поселения отдельных государственных полномочий, переданных органам местного самоуправления Митякинского сельского поселения федеральными законами и областными законами, и (или) решений, действий (бездействия) Главы Митякинского сельского поселения, повлекших (повлекшего)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решение об удалении Главы Митякинского сельского поселения в отставку может быть принято только при согласии Губернатора Ростовской области.</w:t>
      </w:r>
    </w:p>
    <w:p w14:paraId="029BC91D"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8. Инициатива Губернатора Ростовской области об удалении Главы Митякинского сельского поселения в отставку оформляется в виде обращения, которое вносится в Собрание депутатов Митякинского сельского поселения вместе с проектом соответствующего решения Собрания депутатов Митякинского сельского поселения. О выдвижении данной инициативы Глава Митякинского сельского поселения уведомляется не позднее дня, следующего за днем внесения указанного обращения в Собрание депутатов Митякинского сельского поселения.</w:t>
      </w:r>
    </w:p>
    <w:p w14:paraId="2D7F1CB3"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9. Рассмотрение инициативы депутатов Собрания депутатов Митякинского сельского поселения или Губернатора Ростовской области об удалении Главы Митякинского сельского поселения в отставку осуществляется Собранием депутатов Митякинского сельского поселения в течение одного месяца со дня внесения соответствующего обращения.</w:t>
      </w:r>
    </w:p>
    <w:p w14:paraId="007CDD98"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10. Решение Собрания депутатов Митякинского сельского поселения об удалении Главы Митякинского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Митякинского сельского поселения. </w:t>
      </w:r>
    </w:p>
    <w:p w14:paraId="514DBD2D"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11. Решение Собрания депутатов Митякинского сельского поселения об удалении Главы Митякинского сельского поселения в отставку подписывается председателем Собрания депутатов Митякинского сельского поселения.</w:t>
      </w:r>
    </w:p>
    <w:p w14:paraId="2E5F4097"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12. При рассмотрении и принятии Собранием депутатов Митякинского сельского поселения решения об удалении Главы Митякинского сельского поселения в отставку должны быть обеспечены:</w:t>
      </w:r>
    </w:p>
    <w:p w14:paraId="173DAC9C"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Митякинского сельского поселения или Губернатора Ростовской области и с проектом решения Собрания депутатов Митякинского сельского поселения об удалении его в отставку;</w:t>
      </w:r>
    </w:p>
    <w:p w14:paraId="3413A8A6"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предоставление ему возможности дать депутатам Собрания депутатов Митякинского сельского поселения объяснения по поводу обстоятельств, выдвигаемых в качестве основания для удаления в отставку.</w:t>
      </w:r>
    </w:p>
    <w:p w14:paraId="7139C92F"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13. Решение Собрания депутатов Митякинского сельского поселения об удалении Главы Митякинского сельского поселения в отставку подлежит официальному обнародованию не позднее чем через пять дней со дня его принятия.</w:t>
      </w:r>
    </w:p>
    <w:p w14:paraId="50E80AF5"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lastRenderedPageBreak/>
        <w:t>14. В случае, если инициатива депутатов Собрания депутатов Митякинского сельского поселения или Губернатора Ростовской области об удалении Главы Митякинского сельского поселения в отставку отклонена Собранием депутатов Митякинского сельского поселения, вопрос об удалении Главы Митякинского сельского поселения в отставку может быть вынесен на повторное рассмотрение Собранием депутатов Митякинского сельского поселения не ранее чем через два месяца со дня проведения заседания Собрания депутатов Митякинского сельского поселения, на котором рассматривался указанный вопрос.</w:t>
      </w:r>
    </w:p>
    <w:p w14:paraId="70F92EA5"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15. Глава Митякинского сельского поселения, в отношении которого Собранием депутатов Митякинского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227F6163"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16. В случае досрочного прекращения полномочий Главы Митякинского сельского поселения избрание Главы Митякинского сельского поселения осуществляется не позднее чем через шесть месяцев со дня такого прекращения полномочий. При этом если до истечения срока полномочий Собрания депутатов Митякинского сельского поселения осталось менее шести месяцев, избрание Главы Митякинского сельского поселения осуществляется в течение трех месяцев со дня избрания Собрания депутатов Митякинского сельского поселения в правомочном составе.</w:t>
      </w:r>
    </w:p>
    <w:p w14:paraId="0BC7C6BE" w14:textId="77777777" w:rsidR="00E17C62" w:rsidRPr="00E17C62" w:rsidRDefault="00E17C62" w:rsidP="00E17C6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17. </w:t>
      </w:r>
      <w:r w:rsidRPr="00E17C62">
        <w:rPr>
          <w:rFonts w:ascii="Times New Roman" w:eastAsia="Calibri" w:hAnsi="Times New Roman" w:cs="Times New Roman"/>
          <w:sz w:val="20"/>
          <w:szCs w:val="20"/>
          <w:shd w:val="clear" w:color="auto" w:fill="FFFFFF"/>
        </w:rPr>
        <w:t xml:space="preserve">В случае, если </w:t>
      </w:r>
      <w:r w:rsidRPr="00E17C62">
        <w:rPr>
          <w:rFonts w:ascii="Times New Roman" w:eastAsia="Times New Roman" w:hAnsi="Times New Roman" w:cs="Times New Roman"/>
          <w:sz w:val="20"/>
          <w:szCs w:val="20"/>
          <w:lang w:eastAsia="ru-RU"/>
        </w:rPr>
        <w:t>Глава Митякинского сельского поселения</w:t>
      </w:r>
      <w:r w:rsidRPr="00E17C62">
        <w:rPr>
          <w:rFonts w:ascii="Times New Roman" w:eastAsia="Calibri" w:hAnsi="Times New Roman" w:cs="Times New Roman"/>
          <w:sz w:val="20"/>
          <w:szCs w:val="20"/>
          <w:shd w:val="clear" w:color="auto" w:fill="FFFFFF"/>
        </w:rPr>
        <w:t xml:space="preserve">, полномочия которого прекращены досрочно на основании правового акта Губернатора Ростовской области об отрешении от должности </w:t>
      </w:r>
      <w:r w:rsidRPr="00E17C62">
        <w:rPr>
          <w:rFonts w:ascii="Times New Roman" w:eastAsia="Times New Roman" w:hAnsi="Times New Roman" w:cs="Times New Roman"/>
          <w:sz w:val="20"/>
          <w:szCs w:val="20"/>
          <w:lang w:eastAsia="ru-RU"/>
        </w:rPr>
        <w:t>Главы Митякинского сельского поселения</w:t>
      </w:r>
      <w:r w:rsidRPr="00E17C62">
        <w:rPr>
          <w:rFonts w:ascii="Times New Roman" w:eastAsia="Calibri" w:hAnsi="Times New Roman" w:cs="Times New Roman"/>
          <w:sz w:val="20"/>
          <w:szCs w:val="20"/>
          <w:shd w:val="clear" w:color="auto" w:fill="FFFFFF"/>
        </w:rPr>
        <w:t xml:space="preserve"> или решения </w:t>
      </w:r>
      <w:r w:rsidRPr="00E17C62">
        <w:rPr>
          <w:rFonts w:ascii="Times New Roman" w:eastAsia="Times New Roman" w:hAnsi="Times New Roman" w:cs="Times New Roman"/>
          <w:sz w:val="20"/>
          <w:szCs w:val="20"/>
          <w:lang w:eastAsia="ru-RU"/>
        </w:rPr>
        <w:t>Собрания депутатов Митякинского сельского поселения</w:t>
      </w:r>
      <w:r w:rsidRPr="00E17C62">
        <w:rPr>
          <w:rFonts w:ascii="Times New Roman" w:eastAsia="Calibri" w:hAnsi="Times New Roman" w:cs="Times New Roman"/>
          <w:sz w:val="20"/>
          <w:szCs w:val="20"/>
          <w:shd w:val="clear" w:color="auto" w:fill="FFFFFF"/>
        </w:rPr>
        <w:t xml:space="preserve"> об удалении </w:t>
      </w:r>
      <w:r w:rsidRPr="00E17C62">
        <w:rPr>
          <w:rFonts w:ascii="Times New Roman" w:eastAsia="Times New Roman" w:hAnsi="Times New Roman" w:cs="Times New Roman"/>
          <w:sz w:val="20"/>
          <w:szCs w:val="20"/>
          <w:lang w:eastAsia="ru-RU"/>
        </w:rPr>
        <w:t>Главы Митякинского сельского поселения</w:t>
      </w:r>
      <w:r w:rsidRPr="00E17C62">
        <w:rPr>
          <w:rFonts w:ascii="Times New Roman" w:eastAsia="Calibri" w:hAnsi="Times New Roman" w:cs="Times New Roman"/>
          <w:sz w:val="20"/>
          <w:szCs w:val="20"/>
          <w:shd w:val="clear" w:color="auto" w:fill="FFFFFF"/>
        </w:rPr>
        <w:t xml:space="preserve"> в отставку, обжалует данные правовой акт или решение в судебном порядке, </w:t>
      </w:r>
      <w:r w:rsidRPr="00E17C62">
        <w:rPr>
          <w:rFonts w:ascii="Times New Roman" w:eastAsia="Times New Roman" w:hAnsi="Times New Roman" w:cs="Times New Roman"/>
          <w:sz w:val="20"/>
          <w:szCs w:val="20"/>
          <w:lang w:eastAsia="ru-RU"/>
        </w:rPr>
        <w:t>Собрание депутатов Митякинского сельского поселения</w:t>
      </w:r>
      <w:r w:rsidRPr="00E17C62">
        <w:rPr>
          <w:rFonts w:ascii="Times New Roman" w:eastAsia="Calibri" w:hAnsi="Times New Roman" w:cs="Times New Roman"/>
          <w:sz w:val="20"/>
          <w:szCs w:val="20"/>
          <w:shd w:val="clear" w:color="auto" w:fill="FFFFFF"/>
        </w:rPr>
        <w:t xml:space="preserve"> не вправе принимать решение об избрании </w:t>
      </w:r>
      <w:r w:rsidRPr="00E17C62">
        <w:rPr>
          <w:rFonts w:ascii="Times New Roman" w:eastAsia="Times New Roman" w:hAnsi="Times New Roman" w:cs="Times New Roman"/>
          <w:sz w:val="20"/>
          <w:szCs w:val="20"/>
          <w:lang w:eastAsia="ru-RU"/>
        </w:rPr>
        <w:t>Главы Митякинского сельского поселения</w:t>
      </w:r>
      <w:r w:rsidRPr="00E17C62">
        <w:rPr>
          <w:rFonts w:ascii="Times New Roman" w:eastAsia="Calibri" w:hAnsi="Times New Roman" w:cs="Times New Roman"/>
          <w:sz w:val="20"/>
          <w:szCs w:val="20"/>
          <w:shd w:val="clear" w:color="auto" w:fill="FFFFFF"/>
        </w:rPr>
        <w:t xml:space="preserve"> до вступления решения суда в законную силу.</w:t>
      </w:r>
    </w:p>
    <w:p w14:paraId="0A202E35" w14:textId="77777777" w:rsidR="00E17C62" w:rsidRPr="00E17C62" w:rsidRDefault="00E17C62" w:rsidP="00E17C6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18. В случае досрочного прекращения полномочий Главы Митякинского сельского поселения одновременно прекращаются его полномочия как главы Администрации Митякинского сельского поселения.</w:t>
      </w:r>
    </w:p>
    <w:p w14:paraId="0F99702A" w14:textId="77777777" w:rsidR="00E17C62" w:rsidRPr="00E17C62" w:rsidRDefault="00E17C62" w:rsidP="00E17C6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19. Губернатор Ростовской области издает правовой акт об отрешении от должности Главы Митякинского сельского поселения в случае:</w:t>
      </w:r>
    </w:p>
    <w:p w14:paraId="0C70A49F" w14:textId="77777777" w:rsidR="00E17C62" w:rsidRPr="00E17C62" w:rsidRDefault="00E17C62" w:rsidP="00E17C6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издания Главой Митякинского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 областным законам, Уставу муниципального образования «Митякинское сельское поселение», если такие противоречия установлены соответствующим судом, а Глава Митякинского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5868256D" w14:textId="77777777" w:rsidR="00E17C62" w:rsidRPr="00E17C62" w:rsidRDefault="00E17C62" w:rsidP="00E17C6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совершения Главой Митякинского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Митякинского сельского поселения не принял в пределах своих полномочий мер по исполнению решения суда.</w:t>
      </w:r>
    </w:p>
    <w:p w14:paraId="2E70B33F" w14:textId="77777777" w:rsidR="00E17C62" w:rsidRPr="00E17C62" w:rsidRDefault="00E17C62" w:rsidP="00E17C6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20. Срок, в течение которого Губернатор Ростовской области издает правовой акт об отрешении от должности Главы Митякинского сельского поселения в соответствии с пунктом 19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14:paraId="349939E6" w14:textId="77777777" w:rsidR="00E17C62" w:rsidRPr="00E17C62" w:rsidRDefault="00E17C62" w:rsidP="00E17C6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21. Губернатор Ростовской области вправе отрешить от должности:</w:t>
      </w:r>
    </w:p>
    <w:p w14:paraId="754F075D" w14:textId="77777777" w:rsidR="00E17C62" w:rsidRPr="00E17C62" w:rsidRDefault="00E17C62" w:rsidP="00E17C6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1) Главу Митякинского сельского поселения в случае, если в течение одного месяца со дня вынесения Губернатором Ростовской области предупреждения, объявления выговора Главе Митякинского сельского поселения в соответствии с </w:t>
      </w:r>
      <w:r w:rsidRPr="00E17C62">
        <w:rPr>
          <w:rFonts w:ascii="Times New Roman" w:eastAsia="Calibri" w:hAnsi="Times New Roman" w:cs="Times New Roman"/>
          <w:sz w:val="20"/>
          <w:szCs w:val="20"/>
        </w:rPr>
        <w:t>частью 7 статьи 29 Федерального закона «Об общих принципах организации местного самоуправления в единой системе публичной власти»</w:t>
      </w:r>
      <w:r w:rsidRPr="00E17C62">
        <w:rPr>
          <w:rFonts w:ascii="Times New Roman" w:eastAsia="Times New Roman" w:hAnsi="Times New Roman" w:cs="Times New Roman"/>
          <w:sz w:val="20"/>
          <w:szCs w:val="20"/>
          <w:lang w:eastAsia="ru-RU"/>
        </w:rPr>
        <w:t xml:space="preserve"> Главой Митякинского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73DA80AE" w14:textId="77777777" w:rsidR="00E17C62" w:rsidRPr="00E17C62" w:rsidRDefault="00E17C62" w:rsidP="00E17C6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Главу Митякинского сельского поселения за ненадлежащее исполнение или неисполнение обязанностей по обеспечению осуществления органами местного самоуправления Митякинского сельского поселения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«Об общих принципах организации местного самоуправления в единой системе публичной власти», а также по основанию, предусмотренному подпунктом 6 пункта 4 настоящей статьи, с учетом мнения Собрания депутатов Митякинского сельского поселения не ранее чем через один год со дня вступления в должность Главы Митякинского сельского поселения;</w:t>
      </w:r>
    </w:p>
    <w:p w14:paraId="208783D5" w14:textId="77777777" w:rsidR="00E17C62" w:rsidRPr="00E17C62" w:rsidRDefault="00E17C62" w:rsidP="00E17C6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3) Главу Митякинского сельского поселения по одному из оснований, предусмотренных пунктом 4 </w:t>
      </w:r>
      <w:r w:rsidRPr="00E17C62">
        <w:rPr>
          <w:rFonts w:ascii="Times New Roman" w:eastAsia="Times New Roman" w:hAnsi="Times New Roman" w:cs="Times New Roman"/>
          <w:sz w:val="20"/>
          <w:szCs w:val="20"/>
          <w:lang w:eastAsia="ru-RU"/>
        </w:rPr>
        <w:lastRenderedPageBreak/>
        <w:t>настоящей статьи, с учетом мнения Совета муниципальных образований Ростовской области не ранее чем через два года со дня вступления в должность Главы Митякинского сельского поселения в случае, если Губернатором Ростовской области два и более раза вносились в Собрание депутатов Митякинского сельского поселения и были отклонены Собранием депутатов Митякинского сельского поселения инициативы об удалении Главы Митякинского сельского поселения в отставку.</w:t>
      </w:r>
    </w:p>
    <w:p w14:paraId="09D93628" w14:textId="77777777" w:rsidR="00E17C62" w:rsidRPr="00E17C62" w:rsidRDefault="00E17C62" w:rsidP="00E17C6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22. Глава Митякинского сельского поселения,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6CFF63B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CA12C63"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31. Администрация Митякинского сельского поселения</w:t>
      </w:r>
    </w:p>
    <w:p w14:paraId="6E30A1C3"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5ABAA0D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Администрация Митякинского сельского поселения является исполнительно-распорядительным органом муниципального образования «Митякинское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14:paraId="44B91A4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Администрацию Митякинского сельского поселения возглавляет Глава Митякинского сельского поселения. Глава Митякинского сельского поселения руководит Администрацией Митякинского сельского поселения на принципах единоначалия.</w:t>
      </w:r>
    </w:p>
    <w:p w14:paraId="0C318B75"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Администрация Митякинского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14:paraId="63BFB86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Администрация Митякинского сельского поселения является главным распорядителем средств бюджета Митякинского сельского поселения, предусмотренных на содержание Администрации Митякинского сельского поселения и реализацию возложенных на нее полномочий.</w:t>
      </w:r>
    </w:p>
    <w:p w14:paraId="4D13454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Администрация Митякинского сельского поселения подотчетна Главе Митякинского сельского поселения, подконтрольна Главе Митякинского сельского поселения и Собранию депутатов Митякинского сельского поселения.</w:t>
      </w:r>
    </w:p>
    <w:p w14:paraId="77549AA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6. Главой Митякинского сельского поселения может быть создан совещательный орган - коллегия Администрации Митякинского сельского поселения.</w:t>
      </w:r>
    </w:p>
    <w:p w14:paraId="03BE539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7. В случаях, предусмотренных федеральными и областными законами, решениями Собрания депутатов Митякинского сельского поселения и правовыми актами Администрации Митякинского сельского поселения, при Администрации Митякинского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Митякинского сельского поселения устанавливается Собранием депутатов Митякинского сельского поселения или Главой Митякинского сельского поселения в соответствии с их полномочиями, установленными федеральными и областными законами, настоящим Уставом.</w:t>
      </w:r>
    </w:p>
    <w:p w14:paraId="379A583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8. Порядок организации работы Администрации Митякинского сельского поселения устанавливается Регламентом Администрации Митякинского сельского поселения, который утверждается правовым актом Администрации Митякинского сельского поселения.</w:t>
      </w:r>
    </w:p>
    <w:p w14:paraId="3737404D" w14:textId="77777777" w:rsidR="00E17C62" w:rsidRPr="00E17C62" w:rsidRDefault="00E17C62" w:rsidP="00E17C62">
      <w:pPr>
        <w:widowControl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p>
    <w:p w14:paraId="5DAA894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32. Структура Администрации Митякинского сельского поселения</w:t>
      </w:r>
    </w:p>
    <w:p w14:paraId="7261A203"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6914DE5"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В структуру Администрации Митякинского сельского поселения входят: Глава Митякинского сельского поселения, структурные подразделения Администрации Митякинского сельского поселения, должности муниципальной службы, должности по техническому обеспечению деятельности Администрации Митякинского сельского поселения, не входящие в состав структурных подразделений Администрации Митякинского сельского поселения.</w:t>
      </w:r>
    </w:p>
    <w:p w14:paraId="2F6606F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Структура Администрации Митякинского сельского поселения утверждается Собранием депутатов Митякинского сельского поселения по представлению Главы Митякинского сельского поселения.</w:t>
      </w:r>
    </w:p>
    <w:p w14:paraId="7825CAC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Штатное расписание Администрации Митякинского сельского поселения утверждается Главой Митякинского сельского поселения на основе структуры Администрации Митякинского сельского поселения исходя из расходов на содержание Администрации Митякинского сельского поселения, предусмотренных бюджетом Митякинского сельского поселения.</w:t>
      </w:r>
    </w:p>
    <w:p w14:paraId="5CE0419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Глава Митякинского сельского поселения назначает и увольняет работников Администрации Митякинского сельского поселения, осуществляет иные полномочия в отношении работников Администрации Митякинского сельского поселения в соответствии с федеральным и областным законодательством о муниципальной службе и трудовым законодательством.</w:t>
      </w:r>
    </w:p>
    <w:p w14:paraId="2240A12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5. Полномочия и порядок организации работы структурных подразделений Администрации Митякинского сельского поселения определяются Регламентом Администрации Митякинского сельского </w:t>
      </w:r>
      <w:r w:rsidRPr="00E17C62">
        <w:rPr>
          <w:rFonts w:ascii="Times New Roman" w:eastAsia="Times New Roman" w:hAnsi="Times New Roman" w:cs="Times New Roman"/>
          <w:sz w:val="20"/>
          <w:szCs w:val="20"/>
          <w:lang w:eastAsia="ru-RU"/>
        </w:rPr>
        <w:lastRenderedPageBreak/>
        <w:t>поселения и (или) положениями об этих подразделениях, утверждаемыми Главой Митякинского сельского поселения. Структурные подразделения Администрации Митякинского сельского поселения не обладают правами юридического лица.</w:t>
      </w:r>
    </w:p>
    <w:p w14:paraId="247365E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6. Руководители структурных подразделений Администрации Митякинского сельского поселения:</w:t>
      </w:r>
    </w:p>
    <w:p w14:paraId="7A1A329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организуют работу структурного подразделения Администрации Митякинского сельского поселения;</w:t>
      </w:r>
    </w:p>
    <w:p w14:paraId="5A14214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разрабатывают и вносят Главе Митякинского сельского поселения проекты правовых актов и иные предложения в пределах своей компетенции;</w:t>
      </w:r>
    </w:p>
    <w:p w14:paraId="514E5B6B"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рассматривают обращения граждан, ведут прием граждан по вопросам, относящимся к их компетенции;</w:t>
      </w:r>
    </w:p>
    <w:p w14:paraId="4615E68C"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решают иные вопросы в соответствии с федеральным и областным законодательством, настоящим Уставом.</w:t>
      </w:r>
    </w:p>
    <w:p w14:paraId="513A580F"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i/>
          <w:sz w:val="20"/>
          <w:szCs w:val="20"/>
          <w:lang w:eastAsia="ru-RU"/>
        </w:rPr>
      </w:pPr>
    </w:p>
    <w:p w14:paraId="46511110"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33. Полномочия Администрации Митякинского сельского поселения</w:t>
      </w:r>
    </w:p>
    <w:p w14:paraId="2F0875F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72A1844D" w14:textId="77777777" w:rsidR="00E17C62" w:rsidRPr="00E17C62" w:rsidRDefault="00E17C62" w:rsidP="00E17C62">
      <w:pPr>
        <w:widowControl w:val="0"/>
        <w:adjustRightInd w:val="0"/>
        <w:spacing w:after="0" w:line="240" w:lineRule="atLeast"/>
        <w:ind w:firstLine="708"/>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Администрация Митякинского сельского поселения под руководством Главы Митякинского сельского поселения:</w:t>
      </w:r>
    </w:p>
    <w:p w14:paraId="395D7170"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обеспечивает составление проекта бюджета Митякинского сельского поселения, исполнение бюджета Митякинского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Митякинского сельского поселения;</w:t>
      </w:r>
    </w:p>
    <w:p w14:paraId="50D5AC1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разрабатывает проекты муниципальных правовых актов об установлении, изменении и отмене местных налогов и сборов Митякинского сельского поселения в соответствии с законодательством Российской Федерации о налогах и сборах;</w:t>
      </w:r>
    </w:p>
    <w:p w14:paraId="303765A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осуществляет владение, пользование и распоряжение имуществом, находящимся в муниципальной собственности Митякинского сельского поселения;</w:t>
      </w:r>
    </w:p>
    <w:p w14:paraId="584401E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организует в границах Митякинского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14:paraId="4409B7E9" w14:textId="77777777" w:rsidR="00E17C62" w:rsidRPr="00E17C62" w:rsidRDefault="00E17C62" w:rsidP="00E17C62">
      <w:pPr>
        <w:widowControl w:val="0"/>
        <w:adjustRightInd w:val="0"/>
        <w:spacing w:after="0" w:line="240" w:lineRule="auto"/>
        <w:ind w:firstLine="770"/>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обеспечивает проживающих в Митякинском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Pr="00E17C62">
        <w:rPr>
          <w:rFonts w:ascii="Times New Roman" w:eastAsia="Times New Roman" w:hAnsi="Times New Roman" w:cs="Times New Roman"/>
          <w:sz w:val="20"/>
          <w:szCs w:val="20"/>
          <w:vertAlign w:val="superscript"/>
          <w:lang w:eastAsia="ru-RU"/>
        </w:rPr>
        <w:t>.1</w:t>
      </w:r>
      <w:r w:rsidRPr="00E17C62">
        <w:rPr>
          <w:rFonts w:ascii="Times New Roman" w:eastAsia="Times New Roman" w:hAnsi="Times New Roman" w:cs="Times New Roman"/>
          <w:sz w:val="20"/>
          <w:szCs w:val="20"/>
          <w:lang w:eastAsia="ru-RU"/>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43E139F0" w14:textId="77777777" w:rsidR="00E17C62" w:rsidRPr="00E17C62" w:rsidRDefault="00E17C62" w:rsidP="00E17C62">
      <w:pPr>
        <w:widowControl w:val="0"/>
        <w:adjustRightInd w:val="0"/>
        <w:spacing w:after="0" w:line="240" w:lineRule="auto"/>
        <w:ind w:firstLine="770"/>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6) создает условия для предоставления транспортных услуг населению и организует транспортное обслуживание населения в границах Митякинского сельского поселения;</w:t>
      </w:r>
    </w:p>
    <w:p w14:paraId="3278934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Митякинского сельского поселения, в том числе осуществляет полномочия в области противодействия терроризма в соответствии со статьей 5</w:t>
      </w:r>
      <w:r w:rsidRPr="00E17C62">
        <w:rPr>
          <w:rFonts w:ascii="Times New Roman" w:eastAsia="Times New Roman" w:hAnsi="Times New Roman" w:cs="Times New Roman"/>
          <w:sz w:val="20"/>
          <w:szCs w:val="20"/>
          <w:vertAlign w:val="superscript"/>
          <w:lang w:eastAsia="ru-RU"/>
        </w:rPr>
        <w:t>2</w:t>
      </w:r>
      <w:r w:rsidRPr="00E17C62">
        <w:rPr>
          <w:rFonts w:ascii="Times New Roman" w:eastAsia="Times New Roman" w:hAnsi="Times New Roman" w:cs="Times New Roman"/>
          <w:sz w:val="20"/>
          <w:szCs w:val="20"/>
          <w:lang w:eastAsia="ru-RU"/>
        </w:rPr>
        <w:t xml:space="preserve"> Федерального закона от 6 марта 2006 года № 35-ФЗ «О противодействии терроризму»;</w:t>
      </w:r>
    </w:p>
    <w:p w14:paraId="56B75553" w14:textId="77777777" w:rsidR="00E17C62" w:rsidRPr="00E17C62" w:rsidRDefault="00E17C62" w:rsidP="00E17C62">
      <w:pPr>
        <w:widowControl w:val="0"/>
        <w:adjustRightInd w:val="0"/>
        <w:spacing w:after="0" w:line="240" w:lineRule="auto"/>
        <w:ind w:firstLine="770"/>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Митякинского сельского поселения, социальную и культурную адаптацию мигрантов, профилактику межнациональных (межэтнических) конфликтов;</w:t>
      </w:r>
    </w:p>
    <w:p w14:paraId="52512A0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9) участвует в предупреждении и ликвидации последствий чрезвычайных ситуаций в границах Митякинского сельского поселения;</w:t>
      </w:r>
    </w:p>
    <w:p w14:paraId="0EC5C5A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10) обеспечивает первичные меры пожарной безопасности в границах населенных пунктов Митякинского сельского поселения;</w:t>
      </w:r>
    </w:p>
    <w:p w14:paraId="543B73B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11) создает условия для обеспечения жителей Митякинского сельского поселения услугами связи, общественного питания, торговли и бытового обслуживания;</w:t>
      </w:r>
    </w:p>
    <w:p w14:paraId="07D36FE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12) создает условия для организации досуга и обеспечения жителей Митякинского сельского поселения услугами организаций культуры;</w:t>
      </w:r>
    </w:p>
    <w:p w14:paraId="5579AA4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Митякинском сельском поселении;</w:t>
      </w:r>
    </w:p>
    <w:p w14:paraId="3785E45F"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hy-AM"/>
        </w:rPr>
      </w:pPr>
      <w:r w:rsidRPr="00E17C62">
        <w:rPr>
          <w:rFonts w:ascii="Times New Roman" w:eastAsia="Times New Roman" w:hAnsi="Times New Roman" w:cs="Times New Roman"/>
          <w:sz w:val="20"/>
          <w:szCs w:val="20"/>
          <w:lang w:eastAsia="hy-AM"/>
        </w:rPr>
        <w:t xml:space="preserve">14) обеспечивает условия для развития на территории Митякинского сельского поселения </w:t>
      </w:r>
      <w:r w:rsidRPr="00E17C62">
        <w:rPr>
          <w:rFonts w:ascii="Times New Roman" w:eastAsia="Times New Roman" w:hAnsi="Times New Roman" w:cs="Times New Roman"/>
          <w:sz w:val="20"/>
          <w:szCs w:val="20"/>
          <w:lang w:eastAsia="hy-AM"/>
        </w:rPr>
        <w:lastRenderedPageBreak/>
        <w:t>физической культуры, школьного спорта и массового спорта, организует проведение официальных физкультурно-оздоровительных и спортивных мероприятий Митякинского сельского поселения;</w:t>
      </w:r>
    </w:p>
    <w:p w14:paraId="2696D90B"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15) создает условия для массового отдыха жителей Митякинского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14:paraId="04114E3F"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16) организует формирование архивных фондов Митякинского сельского поселения;</w:t>
      </w:r>
    </w:p>
    <w:p w14:paraId="26F372CC"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17) участвует в организации деятельности по </w:t>
      </w:r>
      <w:r w:rsidRPr="00E17C62">
        <w:rPr>
          <w:rFonts w:ascii="Times New Roman" w:eastAsia="Times New Roman" w:hAnsi="Times New Roman" w:cs="Times New Roman"/>
          <w:sz w:val="20"/>
          <w:szCs w:val="20"/>
          <w:lang w:eastAsia="hy-AM"/>
        </w:rPr>
        <w:t>накоплению (в том числе раздельному накоплению) и транспортированию твердых коммунальных отходов;</w:t>
      </w:r>
    </w:p>
    <w:p w14:paraId="6487C08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b/>
          <w:sz w:val="20"/>
          <w:szCs w:val="20"/>
          <w:lang w:eastAsia="ru-RU"/>
        </w:rPr>
      </w:pPr>
      <w:r w:rsidRPr="00E17C62">
        <w:rPr>
          <w:rFonts w:ascii="Times New Roman" w:eastAsia="Times New Roman" w:hAnsi="Times New Roman" w:cs="Times New Roman"/>
          <w:sz w:val="20"/>
          <w:szCs w:val="20"/>
          <w:lang w:eastAsia="ru-RU"/>
        </w:rPr>
        <w:t>18) организует подготовку правил благоустройства территории Митякинского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Митякинского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Митякинского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Митякинского сельского поселения;</w:t>
      </w:r>
    </w:p>
    <w:p w14:paraId="46F181F0"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19) осуществляет муниципальный лесной контроль;</w:t>
      </w:r>
    </w:p>
    <w:p w14:paraId="3A12A2F0"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14:paraId="7801A75A" w14:textId="77777777" w:rsidR="00E17C62" w:rsidRPr="00E17C62" w:rsidRDefault="00E17C62" w:rsidP="00E17C62">
      <w:pPr>
        <w:widowControl w:val="0"/>
        <w:autoSpaceDE w:val="0"/>
        <w:autoSpaceDN w:val="0"/>
        <w:adjustRightInd w:val="0"/>
        <w:spacing w:after="0" w:line="360" w:lineRule="atLeast"/>
        <w:ind w:firstLine="708"/>
        <w:jc w:val="both"/>
        <w:textAlignment w:val="baseline"/>
        <w:rPr>
          <w:rFonts w:ascii="Times New Roman" w:eastAsia="Times New Roman" w:hAnsi="Times New Roman" w:cs="Times New Roman"/>
          <w:sz w:val="20"/>
          <w:szCs w:val="20"/>
          <w:lang w:eastAsia="hy-AM"/>
        </w:rPr>
      </w:pPr>
      <w:r w:rsidRPr="00E17C62">
        <w:rPr>
          <w:rFonts w:ascii="Times New Roman" w:eastAsia="Times New Roman" w:hAnsi="Times New Roman" w:cs="Times New Roman"/>
          <w:sz w:val="20"/>
          <w:szCs w:val="20"/>
          <w:lang w:eastAsia="hy-AM"/>
        </w:rPr>
        <w:t>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Митякинского сельского поселения, изменяет, аннулирует такие наименования, размещает информацию в государственном адресном реестре;</w:t>
      </w:r>
    </w:p>
    <w:p w14:paraId="727E238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22) организует оказание ритуальных услуг и обеспечивает содержание мест захоронения;</w:t>
      </w:r>
    </w:p>
    <w:p w14:paraId="6C26BBC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23) осуществляет мероприятия по обеспечению безопасности людей на водных объектах, охране их жизни и здоровья;</w:t>
      </w:r>
    </w:p>
    <w:p w14:paraId="24FF90C0"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14:paraId="7B60D12A" w14:textId="77777777" w:rsidR="00E17C62" w:rsidRPr="00E17C62" w:rsidRDefault="00E17C62" w:rsidP="00E17C62">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0"/>
          <w:szCs w:val="20"/>
          <w:lang w:eastAsia="hy-AM"/>
        </w:rPr>
      </w:pPr>
      <w:r w:rsidRPr="00E17C62">
        <w:rPr>
          <w:rFonts w:ascii="Times New Roman" w:eastAsia="Times New Roman" w:hAnsi="Times New Roman" w:cs="Times New Roman"/>
          <w:sz w:val="20"/>
          <w:szCs w:val="20"/>
          <w:lang w:eastAsia="ru-RU"/>
        </w:rPr>
        <w:t xml:space="preserve">25) </w:t>
      </w:r>
      <w:r w:rsidRPr="00E17C62">
        <w:rPr>
          <w:rFonts w:ascii="Times New Roman" w:eastAsia="Times New Roman" w:hAnsi="Times New Roman" w:cs="Times New Roman"/>
          <w:sz w:val="20"/>
          <w:szCs w:val="20"/>
          <w:lang w:eastAsia="hy-AM"/>
        </w:rPr>
        <w:t>осуществляет муниципальный контроль в области охраны и использования особо охраняемых природных территорий местного значения;</w:t>
      </w:r>
    </w:p>
    <w:p w14:paraId="4C453A0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26) содействует развитию сельскохозяйственного производства, создает условия для развития малого и среднего предпринимательства;</w:t>
      </w:r>
    </w:p>
    <w:p w14:paraId="16D035D3"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Митякинском сельском поселении;</w:t>
      </w:r>
    </w:p>
    <w:p w14:paraId="4CADAF3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Митякинского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14:paraId="3E281A2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14:paraId="23808BC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30) оказывает поддержку социально ориентированным некоммерческим организациям в пределах полномочий, установленных статьями 31</w:t>
      </w:r>
      <w:r w:rsidRPr="00E17C62">
        <w:rPr>
          <w:rFonts w:ascii="Times New Roman" w:eastAsia="Times New Roman" w:hAnsi="Times New Roman" w:cs="Times New Roman"/>
          <w:sz w:val="20"/>
          <w:szCs w:val="20"/>
          <w:vertAlign w:val="superscript"/>
          <w:lang w:eastAsia="ru-RU"/>
        </w:rPr>
        <w:t>.1</w:t>
      </w:r>
      <w:r w:rsidRPr="00E17C62">
        <w:rPr>
          <w:rFonts w:ascii="Times New Roman" w:eastAsia="Times New Roman" w:hAnsi="Times New Roman" w:cs="Times New Roman"/>
          <w:sz w:val="20"/>
          <w:szCs w:val="20"/>
          <w:lang w:eastAsia="ru-RU"/>
        </w:rPr>
        <w:t xml:space="preserve"> и 31</w:t>
      </w:r>
      <w:r w:rsidRPr="00E17C62">
        <w:rPr>
          <w:rFonts w:ascii="Times New Roman" w:eastAsia="Times New Roman" w:hAnsi="Times New Roman" w:cs="Times New Roman"/>
          <w:sz w:val="20"/>
          <w:szCs w:val="20"/>
          <w:vertAlign w:val="superscript"/>
          <w:lang w:eastAsia="ru-RU"/>
        </w:rPr>
        <w:t>.3</w:t>
      </w:r>
      <w:r w:rsidRPr="00E17C62">
        <w:rPr>
          <w:rFonts w:ascii="Times New Roman" w:eastAsia="Times New Roman" w:hAnsi="Times New Roman" w:cs="Times New Roman"/>
          <w:sz w:val="20"/>
          <w:szCs w:val="20"/>
          <w:lang w:eastAsia="ru-RU"/>
        </w:rPr>
        <w:t xml:space="preserve"> Федерального закона от 12 января 1996 года № 7-ФЗ «О некоммерческих организациях»;</w:t>
      </w:r>
    </w:p>
    <w:p w14:paraId="157F5F4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31) обеспечивает выполнение работ, необходимых для создания искусственных земельных участков для нужд Митякинского сельского поселения в соответствии с федеральным законом;</w:t>
      </w:r>
    </w:p>
    <w:p w14:paraId="52772F03"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32) осуществляет меры по противодействию коррупции в границах Митякинского сельского поселения;</w:t>
      </w:r>
    </w:p>
    <w:p w14:paraId="4153687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14:paraId="37DBB06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lastRenderedPageBreak/>
        <w:t>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Митякинского сельского поселения, депутата Собрания депутатов Митякинского сельского поселения, голосования по вопросам изменения границ, преобразования Митякинского сельского поселения;</w:t>
      </w:r>
    </w:p>
    <w:p w14:paraId="020ABC4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35) организует сбор статистических показателей, характеризующих состояние экономики и социальной сферы Митякинского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14:paraId="70E5C25C" w14:textId="77777777" w:rsidR="00E17C62" w:rsidRPr="00E17C62" w:rsidRDefault="00E17C62" w:rsidP="00E17C6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Митякинского сельского поселения официальной информации;</w:t>
      </w:r>
    </w:p>
    <w:p w14:paraId="395E4A1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37)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14:paraId="714C6EA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38) организует профессиональное образование и дополнительное профессиональное образование Главы Митякинского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1C3ED065"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30CD7BBF"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40) организует и осуществляет муниципальный контроль на территории Митякинского сельского поселения;</w:t>
      </w:r>
    </w:p>
    <w:p w14:paraId="56112C0C"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41) организует подготовку доклада о виде муниципального контроля</w:t>
      </w:r>
      <w:r w:rsidRPr="00E17C62">
        <w:rPr>
          <w:rFonts w:ascii="Times New Roman" w:eastAsia="Times New Roman" w:hAnsi="Times New Roman" w:cs="Times New Roman"/>
          <w:sz w:val="20"/>
          <w:szCs w:val="20"/>
          <w:lang w:eastAsia="ru-RU"/>
        </w:rPr>
        <w:br/>
        <w:t>в соответствии с требованиями, установленными постановлением Правительства Российской Федерации от 7 декабря 2020 года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
    <w:p w14:paraId="6BD3A425"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0"/>
          <w:szCs w:val="20"/>
          <w:lang w:eastAsia="ru-RU"/>
        </w:rPr>
      </w:pPr>
      <w:r w:rsidRPr="00E17C62">
        <w:rPr>
          <w:rFonts w:ascii="Times New Roman" w:eastAsia="Times New Roman" w:hAnsi="Times New Roman" w:cs="Times New Roman"/>
          <w:sz w:val="20"/>
          <w:szCs w:val="20"/>
          <w:lang w:eastAsia="ru-RU"/>
        </w:rPr>
        <w:t xml:space="preserve">42) вправе </w:t>
      </w:r>
      <w:r w:rsidRPr="00E17C62">
        <w:rPr>
          <w:rFonts w:ascii="Times New Roman" w:eastAsia="Times New Roman" w:hAnsi="Times New Roman" w:cs="Times New Roman"/>
          <w:bCs/>
          <w:sz w:val="20"/>
          <w:szCs w:val="20"/>
          <w:lang w:eastAsia="ru-RU"/>
        </w:rPr>
        <w:t>создавать муниципальную пожарную охрану;</w:t>
      </w:r>
    </w:p>
    <w:p w14:paraId="314D0CD7" w14:textId="77777777" w:rsidR="00E17C62" w:rsidRPr="00E17C62" w:rsidRDefault="00E17C62" w:rsidP="00E17C62">
      <w:pPr>
        <w:widowControl w:val="0"/>
        <w:autoSpaceDE w:val="0"/>
        <w:autoSpaceDN w:val="0"/>
        <w:adjustRightInd w:val="0"/>
        <w:spacing w:after="0" w:line="240" w:lineRule="auto"/>
        <w:ind w:firstLine="708"/>
        <w:jc w:val="both"/>
        <w:textAlignment w:val="baseline"/>
        <w:rPr>
          <w:rFonts w:ascii="Times New Roman" w:eastAsia="Calibri" w:hAnsi="Times New Roman" w:cs="Times New Roman"/>
          <w:sz w:val="20"/>
          <w:szCs w:val="20"/>
        </w:rPr>
      </w:pPr>
      <w:r w:rsidRPr="00E17C62">
        <w:rPr>
          <w:rFonts w:ascii="Times New Roman" w:eastAsia="Calibri" w:hAnsi="Times New Roman" w:cs="Times New Roman"/>
          <w:sz w:val="20"/>
          <w:szCs w:val="20"/>
        </w:rPr>
        <w:t xml:space="preserve">43) разрабатывает и утверждает </w:t>
      </w:r>
      <w:hyperlink r:id="rId11" w:history="1">
        <w:r w:rsidRPr="00E17C62">
          <w:rPr>
            <w:rFonts w:ascii="Times New Roman" w:eastAsia="Calibri" w:hAnsi="Times New Roman" w:cs="Times New Roman"/>
            <w:sz w:val="20"/>
            <w:szCs w:val="20"/>
          </w:rPr>
          <w:t>программ</w:t>
        </w:r>
      </w:hyperlink>
      <w:r w:rsidRPr="00E17C62">
        <w:rPr>
          <w:rFonts w:ascii="Times New Roman" w:eastAsia="Calibri" w:hAnsi="Times New Roman" w:cs="Times New Roman"/>
          <w:sz w:val="20"/>
          <w:szCs w:val="20"/>
        </w:rPr>
        <w:t xml:space="preserve">ы комплексного развития систем коммунальной инфраструктуры Митякинского сельского поселения, программы комплексного развития транспортной инфраструктуры Митякинского сельского поселения, программы комплексного развития социальной инфраструктуры Митякинского сельского поселения, </w:t>
      </w:r>
      <w:hyperlink r:id="rId12" w:history="1">
        <w:r w:rsidRPr="00E17C62">
          <w:rPr>
            <w:rFonts w:ascii="Times New Roman" w:eastAsia="Calibri" w:hAnsi="Times New Roman" w:cs="Times New Roman"/>
            <w:sz w:val="20"/>
            <w:szCs w:val="20"/>
          </w:rPr>
          <w:t>требования</w:t>
        </w:r>
      </w:hyperlink>
      <w:r w:rsidRPr="00E17C62">
        <w:rPr>
          <w:rFonts w:ascii="Times New Roman" w:eastAsia="Calibri" w:hAnsi="Times New Roman" w:cs="Times New Roman"/>
          <w:sz w:val="20"/>
          <w:szCs w:val="20"/>
        </w:rPr>
        <w:t xml:space="preserve"> к которым устанавливаются Правительством Российской Федерации;</w:t>
      </w:r>
    </w:p>
    <w:p w14:paraId="73F24F12"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44) осуществляет полномочия по организации теплоснабжения, предусмотренные Федеральным законом «О теплоснабжении»;</w:t>
      </w:r>
    </w:p>
    <w:p w14:paraId="31D063DF"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45) участвует в соответствии с федеральным законом в выполнении комплексных кадастровых работ;</w:t>
      </w:r>
    </w:p>
    <w:p w14:paraId="22941F15"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Митякинского сельского поселения;</w:t>
      </w:r>
    </w:p>
    <w:p w14:paraId="27791D8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47) принимает решения и проводит на территории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14:paraId="6C6EA705"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14:paraId="6C0A68F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49) исполняет иные полномочия по решению вопросов местного значения в соответствии с федеральными законами, настоящим Уставом.</w:t>
      </w:r>
    </w:p>
    <w:p w14:paraId="666AD3FA" w14:textId="77777777" w:rsidR="00E17C62" w:rsidRPr="00E17C62" w:rsidRDefault="00E17C62" w:rsidP="00E17C62">
      <w:pPr>
        <w:widowControl w:val="0"/>
        <w:adjustRightInd w:val="0"/>
        <w:spacing w:after="0" w:line="240" w:lineRule="atLeast"/>
        <w:ind w:firstLine="708"/>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Администрация Митякинского сельского поселения вправе привлекать граждан к выполнению на добровольной основе социально значимых для Митякинского сельского поселения работ (в том числе дежурств) в целях решения вопросов местного значения, предусмотренных пунктами 7</w:t>
      </w:r>
      <w:r w:rsidRPr="00E17C62">
        <w:rPr>
          <w:rFonts w:ascii="Times New Roman" w:eastAsia="Times New Roman" w:hAnsi="Times New Roman" w:cs="Times New Roman"/>
          <w:sz w:val="20"/>
          <w:szCs w:val="20"/>
          <w:vertAlign w:val="superscript"/>
          <w:lang w:eastAsia="ru-RU"/>
        </w:rPr>
        <w:t>.1</w:t>
      </w:r>
      <w:r w:rsidRPr="00E17C62">
        <w:rPr>
          <w:rFonts w:ascii="Times New Roman" w:eastAsia="Times New Roman" w:hAnsi="Times New Roman" w:cs="Times New Roman"/>
          <w:sz w:val="20"/>
          <w:szCs w:val="20"/>
          <w:lang w:eastAsia="ru-RU"/>
        </w:rPr>
        <w:t xml:space="preserve"> - 9, 15 и 19 части 1 статьи 14 Федерального закона от 6 октября 2003 года № 131-ФЗ «Об общих принципах организации местного самоуправления в Российской Федерации». Постановление Администрации Митякинского сельского поселения о привлечении граждан к выполнению на добровольной основе социально значимых для Митякинского сельского поселения работ должно быть опубликовано (обнародовано) не позднее, чем за семь дней до дня проведения указанных работ.</w:t>
      </w:r>
    </w:p>
    <w:p w14:paraId="2B5319D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К социально значимым работам могут быть отнесены только работы, не требующие специальной профессиональной подготовки.</w:t>
      </w:r>
    </w:p>
    <w:p w14:paraId="2E12A51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К выполнению социально значимых работ могут привлекаться совершеннолетние трудоспособные жители Митякинского сельского поселения в свободное от основной работы или учебы время на </w:t>
      </w:r>
      <w:r w:rsidRPr="00E17C62">
        <w:rPr>
          <w:rFonts w:ascii="Times New Roman" w:eastAsia="Times New Roman" w:hAnsi="Times New Roman" w:cs="Times New Roman"/>
          <w:sz w:val="20"/>
          <w:szCs w:val="20"/>
          <w:lang w:eastAsia="ru-RU"/>
        </w:rPr>
        <w:lastRenderedPageBreak/>
        <w:t>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1C5463B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Администрация Митякинского сельского поселения исполняет отдельные государственные полномочия, переданные органам местного самоуправления Митякинского сельского поселения, в соответствии с федеральными и областными законами.</w:t>
      </w:r>
    </w:p>
    <w:p w14:paraId="6C81F65C"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50D51EEF"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0"/>
          <w:szCs w:val="20"/>
          <w:lang w:eastAsia="ru-RU"/>
        </w:rPr>
      </w:pPr>
      <w:r w:rsidRPr="00E17C62">
        <w:rPr>
          <w:rFonts w:ascii="Times New Roman" w:eastAsia="Times New Roman" w:hAnsi="Times New Roman" w:cs="Times New Roman"/>
          <w:sz w:val="20"/>
          <w:szCs w:val="20"/>
          <w:lang w:eastAsia="ru-RU"/>
        </w:rPr>
        <w:t xml:space="preserve">Глава 5. </w:t>
      </w:r>
      <w:bookmarkStart w:id="0" w:name="_Hlk217417223"/>
      <w:r w:rsidRPr="00E17C62">
        <w:rPr>
          <w:rFonts w:ascii="Times New Roman" w:eastAsia="Times New Roman" w:hAnsi="Times New Roman" w:cs="Times New Roman"/>
          <w:sz w:val="20"/>
          <w:szCs w:val="20"/>
          <w:lang w:eastAsia="ru-RU"/>
        </w:rPr>
        <w:t xml:space="preserve">Должностные лица местного самоуправления. </w:t>
      </w:r>
      <w:r w:rsidRPr="00E17C62">
        <w:rPr>
          <w:rFonts w:ascii="Times New Roman" w:eastAsia="Times New Roman" w:hAnsi="Times New Roman" w:cs="Times New Roman"/>
          <w:bCs/>
          <w:sz w:val="20"/>
          <w:szCs w:val="20"/>
          <w:lang w:eastAsia="ru-RU"/>
        </w:rPr>
        <w:t>Статус лиц</w:t>
      </w:r>
      <w:r w:rsidRPr="00E17C62">
        <w:rPr>
          <w:rFonts w:ascii="Times New Roman" w:eastAsia="Times New Roman" w:hAnsi="Times New Roman" w:cs="Times New Roman"/>
          <w:sz w:val="20"/>
          <w:szCs w:val="20"/>
          <w:lang w:eastAsia="ru-RU"/>
        </w:rPr>
        <w:t>, замещающих муниципальные должности</w:t>
      </w:r>
    </w:p>
    <w:bookmarkEnd w:id="0"/>
    <w:p w14:paraId="1B1085E0"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63ECAE0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trike/>
          <w:sz w:val="20"/>
          <w:szCs w:val="20"/>
          <w:lang w:eastAsia="ru-RU"/>
        </w:rPr>
      </w:pPr>
      <w:r w:rsidRPr="00E17C62">
        <w:rPr>
          <w:rFonts w:ascii="Times New Roman" w:eastAsia="Times New Roman" w:hAnsi="Times New Roman" w:cs="Times New Roman"/>
          <w:sz w:val="20"/>
          <w:szCs w:val="20"/>
          <w:lang w:eastAsia="ru-RU"/>
        </w:rPr>
        <w:t xml:space="preserve">Статья 34. </w:t>
      </w:r>
      <w:bookmarkStart w:id="1" w:name="_Hlk217417257"/>
      <w:r w:rsidRPr="00E17C62">
        <w:rPr>
          <w:rFonts w:ascii="Times New Roman" w:eastAsia="Times New Roman" w:hAnsi="Times New Roman" w:cs="Times New Roman"/>
          <w:sz w:val="20"/>
          <w:szCs w:val="20"/>
          <w:lang w:eastAsia="ru-RU"/>
        </w:rPr>
        <w:t>Должностные лица местного самоуправления. Статус лиц, замещающих муниципальные должности</w:t>
      </w:r>
      <w:bookmarkEnd w:id="1"/>
    </w:p>
    <w:p w14:paraId="09DE141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7B5C1B9"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trike/>
          <w:sz w:val="20"/>
          <w:szCs w:val="20"/>
          <w:lang w:eastAsia="ru-RU"/>
        </w:rPr>
      </w:pPr>
      <w:r w:rsidRPr="00E17C62">
        <w:rPr>
          <w:rFonts w:ascii="Times New Roman" w:eastAsia="Times New Roman" w:hAnsi="Times New Roman" w:cs="Times New Roman"/>
          <w:sz w:val="20"/>
          <w:szCs w:val="20"/>
          <w:lang w:eastAsia="ru-RU"/>
        </w:rPr>
        <w:t xml:space="preserve">1. К лицам, замещающим муниципальные должности в Митякинском сельском поселении, относятся депутат Собрания депутатов Митякинского сельского поселения и </w:t>
      </w:r>
      <w:r w:rsidRPr="00E17C62">
        <w:rPr>
          <w:rFonts w:ascii="Times New Roman" w:eastAsia="Times New Roman" w:hAnsi="Times New Roman" w:cs="Times New Roman"/>
          <w:bCs/>
          <w:sz w:val="20"/>
          <w:szCs w:val="20"/>
          <w:lang w:eastAsia="ru-RU"/>
        </w:rPr>
        <w:t xml:space="preserve">Глава </w:t>
      </w:r>
      <w:r w:rsidRPr="00E17C62">
        <w:rPr>
          <w:rFonts w:ascii="Times New Roman" w:eastAsia="Times New Roman" w:hAnsi="Times New Roman" w:cs="Times New Roman"/>
          <w:sz w:val="20"/>
          <w:szCs w:val="20"/>
          <w:lang w:eastAsia="ru-RU"/>
        </w:rPr>
        <w:t>Митякинского сельского поселения.</w:t>
      </w:r>
    </w:p>
    <w:p w14:paraId="02D5AA5B"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2. </w:t>
      </w:r>
      <w:bookmarkStart w:id="2" w:name="_Hlk217417691"/>
      <w:r w:rsidRPr="00E17C62">
        <w:rPr>
          <w:rFonts w:ascii="Times New Roman" w:eastAsia="Times New Roman" w:hAnsi="Times New Roman" w:cs="Times New Roman"/>
          <w:sz w:val="20"/>
          <w:szCs w:val="20"/>
          <w:lang w:eastAsia="ru-RU"/>
        </w:rPr>
        <w:t>Лицам, замещающим муниципальные должности,</w:t>
      </w:r>
      <w:bookmarkEnd w:id="2"/>
      <w:r w:rsidRPr="00E17C62">
        <w:rPr>
          <w:rFonts w:ascii="Times New Roman" w:eastAsia="Times New Roman" w:hAnsi="Times New Roman" w:cs="Times New Roman"/>
          <w:sz w:val="20"/>
          <w:szCs w:val="20"/>
          <w:lang w:eastAsia="ru-RU"/>
        </w:rPr>
        <w:t xml:space="preserve"> обеспечиваются условия для беспрепятственного осуществления своих полномочий.</w:t>
      </w:r>
    </w:p>
    <w:p w14:paraId="59F517DC"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bookmarkStart w:id="3" w:name="_Hlk217417851"/>
      <w:r w:rsidRPr="00E17C62">
        <w:rPr>
          <w:rFonts w:ascii="Times New Roman" w:eastAsia="Times New Roman" w:hAnsi="Times New Roman" w:cs="Times New Roman"/>
          <w:sz w:val="20"/>
          <w:szCs w:val="20"/>
          <w:lang w:eastAsia="ru-RU"/>
        </w:rPr>
        <w:t>3. Срок полномочий лиц, замещающих муниципальные должности, составляет пять лет.</w:t>
      </w:r>
    </w:p>
    <w:p w14:paraId="2AA1329C"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Положения пункта 3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bookmarkEnd w:id="3"/>
    <w:p w14:paraId="051F536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Полномочия Главы Митякинского сельского поселения начинаются со дня его избрания Собранием депутатов Митякинского сельского поселения и вступления в должность в торжественной обстановке и прекращаются в день проведения Собранием депутатов Митякинского сельского поселения нового созыва заседания, на котором рассматривается вопрос об избрании Главы Митякинского сельского поселения.</w:t>
      </w:r>
    </w:p>
    <w:p w14:paraId="1DD064C0"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Полномочия депутата Собрания депутатов Митякинского сельского поселения начинаются со дня его избрания и прекращаются со дня проведения первого заседания Собрания депутатов Митякинского сельского поселения нового созыва в правомочном составе.</w:t>
      </w:r>
    </w:p>
    <w:p w14:paraId="5EB5DFA8"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6. Глава Митякинского сельского поселения осуществляет свои полномочия на постоянной основе.</w:t>
      </w:r>
    </w:p>
    <w:p w14:paraId="02521BEF"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Председатель Собрания депутатов Митякинского сельского поселения, </w:t>
      </w:r>
      <w:r w:rsidRPr="00E17C62">
        <w:rPr>
          <w:rFonts w:ascii="Times New Roman" w:eastAsia="Times New Roman" w:hAnsi="Times New Roman" w:cs="Times New Roman"/>
          <w:iCs/>
          <w:sz w:val="20"/>
          <w:szCs w:val="20"/>
          <w:lang w:eastAsia="ru-RU"/>
        </w:rPr>
        <w:t>заместитель председателя Собрания депутатов Митякинского сельского поселения и иные депутаты Собрания депутатов Митякинского сельского поселения</w:t>
      </w:r>
      <w:r w:rsidRPr="00E17C62">
        <w:rPr>
          <w:rFonts w:ascii="Times New Roman" w:eastAsia="Times New Roman" w:hAnsi="Times New Roman" w:cs="Times New Roman"/>
          <w:sz w:val="20"/>
          <w:szCs w:val="20"/>
          <w:lang w:eastAsia="ru-RU"/>
        </w:rPr>
        <w:t xml:space="preserve"> осуществляют свои полномочия на непостоянной основе.</w:t>
      </w:r>
    </w:p>
    <w:p w14:paraId="23064285"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7. Гарантии осуществления полномочий </w:t>
      </w:r>
      <w:bookmarkStart w:id="4" w:name="_Hlk217418677"/>
      <w:r w:rsidRPr="00E17C62">
        <w:rPr>
          <w:rFonts w:ascii="Times New Roman" w:eastAsia="Times New Roman" w:hAnsi="Times New Roman" w:cs="Times New Roman"/>
          <w:iCs/>
          <w:sz w:val="20"/>
          <w:szCs w:val="20"/>
          <w:lang w:eastAsia="ru-RU"/>
        </w:rPr>
        <w:t>лиц, замещающих муниципальные должности,</w:t>
      </w:r>
      <w:bookmarkEnd w:id="4"/>
      <w:r w:rsidRPr="00E17C62">
        <w:rPr>
          <w:rFonts w:ascii="Times New Roman" w:eastAsia="Times New Roman" w:hAnsi="Times New Roman" w:cs="Times New Roman"/>
          <w:sz w:val="20"/>
          <w:szCs w:val="20"/>
          <w:lang w:eastAsia="ru-RU"/>
        </w:rPr>
        <w:t xml:space="preserve"> устанавливаются настоящим Уставом в соответствии с федеральными законами и областными законами.</w:t>
      </w:r>
    </w:p>
    <w:p w14:paraId="42329F9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B223CD4"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iCs/>
          <w:sz w:val="20"/>
          <w:szCs w:val="20"/>
          <w:lang w:eastAsia="ru-RU"/>
        </w:rPr>
      </w:pPr>
      <w:bookmarkStart w:id="5" w:name="_Hlk217418727"/>
      <w:r w:rsidRPr="00E17C62">
        <w:rPr>
          <w:rFonts w:ascii="Times New Roman" w:eastAsia="Times New Roman" w:hAnsi="Times New Roman" w:cs="Times New Roman"/>
          <w:iCs/>
          <w:sz w:val="20"/>
          <w:szCs w:val="20"/>
          <w:lang w:eastAsia="ru-RU"/>
        </w:rPr>
        <w:t>Статья 35. Ограничения для лиц, замещающих муниципальные должности</w:t>
      </w:r>
    </w:p>
    <w:p w14:paraId="5B844EFB"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iCs/>
          <w:sz w:val="20"/>
          <w:szCs w:val="20"/>
          <w:lang w:eastAsia="ru-RU"/>
        </w:rPr>
      </w:pPr>
    </w:p>
    <w:p w14:paraId="7DD6D556"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«Об общих принципах организации местного самоуправления в единой системе публичной власти», другими федеральными законами.</w:t>
      </w:r>
    </w:p>
    <w:p w14:paraId="35C3427F"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Глава Митякинского сельского поселения не может одновременно исполнять полномочия депутата Собрания депутатов Митякинского сельского поселения.</w:t>
      </w:r>
    </w:p>
    <w:p w14:paraId="1EDADE87"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Лица, замещающие муниципальные должности, осуществляющие свои полномочия на постоянной основе, не вправе:</w:t>
      </w:r>
    </w:p>
    <w:p w14:paraId="4D979318"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заниматься предпринимательской деятельностью лично или через доверенных лиц;</w:t>
      </w:r>
    </w:p>
    <w:p w14:paraId="4AF2E672"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участвовать в управлении коммерческой или некоммерческой организацией, за исключением следующих случаев:</w:t>
      </w:r>
    </w:p>
    <w:p w14:paraId="637F7E60"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2D201659"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областным законом;</w:t>
      </w:r>
    </w:p>
    <w:p w14:paraId="43061645"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в) представление на безвозмездной основе интересов Митякинского сельского поселения в совете </w:t>
      </w:r>
      <w:r w:rsidRPr="00E17C62">
        <w:rPr>
          <w:rFonts w:ascii="Times New Roman" w:eastAsia="Times New Roman" w:hAnsi="Times New Roman" w:cs="Times New Roman"/>
          <w:sz w:val="20"/>
          <w:szCs w:val="20"/>
          <w:lang w:eastAsia="ru-RU"/>
        </w:rPr>
        <w:lastRenderedPageBreak/>
        <w:t>муниципальных образований Ростовской области, иных объединениях муниципальных образований, а также в их органах управления;</w:t>
      </w:r>
    </w:p>
    <w:p w14:paraId="5B9128E9"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г) представление на безвозмездной основе интересов Митякинского сельского поселения в органах управления и ревизионной комиссии организации, учредителем (акционером, участником) которой является Митякинское сельское поселение, в соответствии с муниципальными правовыми актами, определяющими порядок осуществления от имени Митякинского сельского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14:paraId="6ADB564C"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д) иные случаи, предусмотренные федеральными законами;</w:t>
      </w:r>
    </w:p>
    <w:p w14:paraId="7B8A91C6"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0E0755FD"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4A7A8488"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14:paraId="593B2308"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4CBBCAA3"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14:paraId="5B59BC29" w14:textId="77777777" w:rsidR="00E17C62" w:rsidRPr="00E17C62" w:rsidRDefault="00E17C62" w:rsidP="00E17C6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36. Ответственность лиц, замещающих муниципальные должности</w:t>
      </w:r>
    </w:p>
    <w:p w14:paraId="1C944EC8" w14:textId="77777777" w:rsidR="00E17C62" w:rsidRPr="00E17C62" w:rsidRDefault="00E17C62" w:rsidP="00E17C6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p>
    <w:p w14:paraId="009F18FD" w14:textId="77777777" w:rsidR="00E17C62" w:rsidRPr="00E17C62" w:rsidRDefault="00E17C62" w:rsidP="00E17C6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14:paraId="728E5C94" w14:textId="77777777" w:rsidR="00E17C62" w:rsidRPr="00E17C62" w:rsidRDefault="00E17C62" w:rsidP="00E17C6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Ростовской области в порядке, установленном Областным законом от 12 мая 2009 года № 218-ЗС «О противодействии коррупции в Ростовской области».</w:t>
      </w:r>
    </w:p>
    <w:p w14:paraId="5A827C39" w14:textId="77777777" w:rsidR="00E17C62" w:rsidRPr="00E17C62" w:rsidRDefault="00E17C62" w:rsidP="00E17C6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14:paraId="5AE46FA5" w14:textId="77777777" w:rsidR="00E17C62" w:rsidRPr="00E17C62" w:rsidRDefault="00E17C62" w:rsidP="00E17C6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089BFE16" w14:textId="77777777" w:rsidR="00E17C62" w:rsidRPr="00E17C62" w:rsidRDefault="00E17C62" w:rsidP="00E17C6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предупреждение;</w:t>
      </w:r>
    </w:p>
    <w:p w14:paraId="636F501B" w14:textId="77777777" w:rsidR="00E17C62" w:rsidRPr="00E17C62" w:rsidRDefault="00E17C62" w:rsidP="00E17C6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40610BE7" w14:textId="77777777" w:rsidR="00E17C62" w:rsidRPr="00E17C62" w:rsidRDefault="00E17C62" w:rsidP="00E17C6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66126C91" w14:textId="77777777" w:rsidR="00E17C62" w:rsidRPr="00E17C62" w:rsidRDefault="00E17C62" w:rsidP="00E17C6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запрет занимать должности в соответствующем органе местного самоуправления до прекращения срока его полномочий;</w:t>
      </w:r>
    </w:p>
    <w:p w14:paraId="6BDBD3BC" w14:textId="77777777" w:rsidR="00E17C62" w:rsidRPr="00E17C62" w:rsidRDefault="00E17C62" w:rsidP="00E17C6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запрет исполнять полномочия на постоянной основе до прекращения срока его полномочий.</w:t>
      </w:r>
    </w:p>
    <w:p w14:paraId="6B56C410" w14:textId="77777777" w:rsidR="00E17C62" w:rsidRPr="00E17C62" w:rsidRDefault="00E17C62" w:rsidP="00E17C6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решением Собрания депутатов Митякинского сельского поселения в соответствии с Областным законом от 12 мая 2009 года № 218-ЗС «О противодействии коррупции в Ростовской области».</w:t>
      </w:r>
    </w:p>
    <w:p w14:paraId="7AAC81E2" w14:textId="77777777" w:rsidR="00E17C62" w:rsidRPr="00E17C62" w:rsidRDefault="00E17C62" w:rsidP="00E17C6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lastRenderedPageBreak/>
        <w:t>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14:paraId="46FFC6D8" w14:textId="77777777" w:rsidR="00E17C62" w:rsidRPr="00E17C62" w:rsidRDefault="00E17C62" w:rsidP="00E17C6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7. Губернатор Ростовской области вправе вынести предупреждение, объявить выговор Главе Митякинского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Митякинского сельского поселения федеральными законами и (или) областными законами.</w:t>
      </w:r>
    </w:p>
    <w:p w14:paraId="5D7C1D2A" w14:textId="77777777" w:rsidR="00E17C62" w:rsidRPr="00E17C62" w:rsidRDefault="00E17C62" w:rsidP="00E17C6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7D77C625" w14:textId="77777777" w:rsidR="00E17C62" w:rsidRPr="00E17C62" w:rsidRDefault="00E17C62" w:rsidP="00E17C6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14:paraId="76F97D3D" w14:textId="77777777" w:rsidR="00E17C62" w:rsidRPr="00E17C62" w:rsidRDefault="00E17C62" w:rsidP="00E17C6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5C467A7B" w14:textId="77777777" w:rsidR="00E17C62" w:rsidRPr="00E17C62" w:rsidRDefault="00E17C62" w:rsidP="00E17C62">
      <w:pPr>
        <w:widowControl w:val="0"/>
        <w:autoSpaceDE w:val="0"/>
        <w:autoSpaceDN w:val="0"/>
        <w:adjustRightInd w:val="0"/>
        <w:spacing w:after="0" w:line="240" w:lineRule="atLeast"/>
        <w:ind w:firstLine="708"/>
        <w:jc w:val="both"/>
        <w:textAlignment w:val="baseline"/>
        <w:outlineLvl w:val="1"/>
        <w:rPr>
          <w:rFonts w:ascii="Times New Roman" w:eastAsia="Times New Roman" w:hAnsi="Times New Roman" w:cs="Times New Roman"/>
          <w:sz w:val="20"/>
          <w:szCs w:val="20"/>
          <w:lang w:eastAsia="ru-RU"/>
        </w:rPr>
      </w:pPr>
    </w:p>
    <w:p w14:paraId="16D59B20" w14:textId="77777777" w:rsidR="00E17C62" w:rsidRPr="00E17C62" w:rsidRDefault="00E17C62" w:rsidP="00E17C6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37. Досрочное прекращение полномочий лиц, замещающих муниципальные должности</w:t>
      </w:r>
    </w:p>
    <w:p w14:paraId="1BACD752" w14:textId="77777777" w:rsidR="00E17C62" w:rsidRPr="00E17C62" w:rsidRDefault="00E17C62" w:rsidP="00E17C6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p>
    <w:p w14:paraId="50CD1D36" w14:textId="77777777" w:rsidR="00E17C62" w:rsidRPr="00E17C62" w:rsidRDefault="00E17C62" w:rsidP="00E17C6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Полномочия лица, замещающего муниципальную должность, прекращаются досрочно в следующих случаях:</w:t>
      </w:r>
    </w:p>
    <w:p w14:paraId="67E671D6" w14:textId="77777777" w:rsidR="00E17C62" w:rsidRPr="00E17C62" w:rsidRDefault="00E17C62" w:rsidP="00E17C6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смерть;</w:t>
      </w:r>
    </w:p>
    <w:p w14:paraId="0EAA1B0D" w14:textId="77777777" w:rsidR="00E17C62" w:rsidRPr="00E17C62" w:rsidRDefault="00E17C62" w:rsidP="00E17C6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отставка по собственному желанию;</w:t>
      </w:r>
    </w:p>
    <w:p w14:paraId="2EDC8250" w14:textId="77777777" w:rsidR="00E17C62" w:rsidRPr="00E17C62" w:rsidRDefault="00E17C62" w:rsidP="00E17C6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признание судом недееспособным или ограниченно дееспособным;</w:t>
      </w:r>
    </w:p>
    <w:p w14:paraId="5C800091" w14:textId="77777777" w:rsidR="00E17C62" w:rsidRPr="00E17C62" w:rsidRDefault="00E17C62" w:rsidP="00E17C6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признание судом безвестно отсутствующим или объявление умершим;</w:t>
      </w:r>
    </w:p>
    <w:p w14:paraId="35A29BC9" w14:textId="77777777" w:rsidR="00E17C62" w:rsidRPr="00E17C62" w:rsidRDefault="00E17C62" w:rsidP="00E17C6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вступление в отношении его в законную силу обвинительного приговора суда;</w:t>
      </w:r>
    </w:p>
    <w:p w14:paraId="3A3F3115" w14:textId="77777777" w:rsidR="00E17C62" w:rsidRPr="00E17C62" w:rsidRDefault="00E17C62" w:rsidP="00E17C6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6) выезд за пределы Российской Федерации на постоянное место жительства;</w:t>
      </w:r>
    </w:p>
    <w:p w14:paraId="254ABBE9" w14:textId="77777777" w:rsidR="00E17C62" w:rsidRPr="00E17C62" w:rsidRDefault="00E17C62" w:rsidP="00E17C6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3F17A5D9" w14:textId="77777777" w:rsidR="00E17C62" w:rsidRPr="00E17C62" w:rsidRDefault="00E17C62" w:rsidP="00E17C6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8) досрочное прекращение полномочий соответствующего органа местного самоуправления;</w:t>
      </w:r>
    </w:p>
    <w:p w14:paraId="09424542" w14:textId="77777777" w:rsidR="00E17C62" w:rsidRPr="00E17C62" w:rsidRDefault="00E17C62" w:rsidP="00E17C6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9) призыв на военную службу или направление на заменяющую ее альтернативную гражданскую службу;</w:t>
      </w:r>
    </w:p>
    <w:p w14:paraId="4E67BD22" w14:textId="77777777" w:rsidR="00E17C62" w:rsidRPr="00E17C62" w:rsidRDefault="00E17C62" w:rsidP="00E17C6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10) приобретение статуса иностранного агента;</w:t>
      </w:r>
    </w:p>
    <w:p w14:paraId="7CCF981D" w14:textId="77777777" w:rsidR="00E17C62" w:rsidRPr="00E17C62" w:rsidRDefault="00E17C62" w:rsidP="00E17C6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14:paraId="430B9DC6" w14:textId="77777777" w:rsidR="00E17C62" w:rsidRPr="00E17C62" w:rsidRDefault="00E17C62" w:rsidP="00E17C6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Полномочия депутата Собрания депутатов Митякинского сельского поселения прекращаются досрочно решением Собрания депутатов Митякинского сельского поселения в случае отсутствия депутата без уважительных причин на всех заседаниях Собрания депутатов Митякинского сельского поселения в течение шести месяцев подряд.</w:t>
      </w:r>
    </w:p>
    <w:p w14:paraId="2FB09DE8" w14:textId="77777777" w:rsidR="00E17C62" w:rsidRPr="00E17C62" w:rsidRDefault="00E17C62" w:rsidP="00E17C6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Депутат Собрания депутатов Митякинского сельского поселения, в отношении которого Собранием депутатов Митякинского сельского поселения принято решение о досрочном прекращении полномочий депутата Собрания депутатов Митякинского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25A6931E" w14:textId="77777777" w:rsidR="00E17C62" w:rsidRPr="00E17C62" w:rsidRDefault="00E17C62" w:rsidP="00E17C6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lastRenderedPageBreak/>
        <w:t>4. В случае, если депутат Собрания депутатов Митякинского сельского поселения, полномочия которого прекращены досрочно на основании решения Собрания депутатов Митякинского сельского поселения о досрочном прекращении полномочий депутата Собрания депутатов Митякинского сельского поселения, обжалует указанное решение в судебном порядке, Собрание депутатов Митякинского сельского поселения не вправе принимать решение о назначении дополнительных выборов депутатов Собрания депутатов Митякинского сельского поселения до вступления решения суда в законную силу.</w:t>
      </w:r>
    </w:p>
    <w:p w14:paraId="0266A478" w14:textId="77777777" w:rsidR="00E17C62" w:rsidRPr="00E17C62" w:rsidRDefault="00E17C62" w:rsidP="00E17C6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Решение Собрания депутатов Митякинского сельского поселения о досрочном прекращении полномочий депутата Собрания депутатов Митякинского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Митякинского сельского поселения, - не позднее чем через три месяца со дня появления такого основания.</w:t>
      </w:r>
    </w:p>
    <w:p w14:paraId="36C03668" w14:textId="77777777" w:rsidR="00E17C62" w:rsidRPr="00E17C62" w:rsidRDefault="00E17C62" w:rsidP="00E17C6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6. В случае, если решение Собрания депутатов Митякинского сельского поселения о досрочном прекращении полномочий депутата Собрания депутатов Митякинского сельского поселения по основанию, предусмотренному подпунктом 2 пункта 1 настоящей статьи, не принято в сроки, предусмотренные пунктом 5 настоящей статьи, депутат Собрания депутатов Митякинского сельского поселения вправе обратиться в суд с заявлением об обжаловании бездействия Собрания депутатов Митякинского сельского поселения в порядке, предусмотренном процессуальным законодательством.</w:t>
      </w:r>
    </w:p>
    <w:p w14:paraId="06F41113" w14:textId="77777777" w:rsidR="00E17C62" w:rsidRPr="00E17C62" w:rsidRDefault="00E17C62" w:rsidP="00E17C6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7. В случае обращения Губернатора Ростовской области с заявлением о досрочном прекращении полномочий депутата Собрания депутатов Митякинского сельского поселения днем появления основания для досрочного прекращения полномочий является день поступления в Собрание депутатов Митякинского сельского поселения данного заявления.</w:t>
      </w:r>
    </w:p>
    <w:bookmarkEnd w:id="5"/>
    <w:p w14:paraId="5C3FAF7C"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23C20FC"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38. Право на получение и распространение информации</w:t>
      </w:r>
    </w:p>
    <w:p w14:paraId="27CA1D7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FD947BC"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1. При обращении </w:t>
      </w:r>
      <w:bookmarkStart w:id="6" w:name="_Hlk217421078"/>
      <w:r w:rsidRPr="00E17C62">
        <w:rPr>
          <w:rFonts w:ascii="Times New Roman" w:eastAsia="Times New Roman" w:hAnsi="Times New Roman" w:cs="Times New Roman"/>
          <w:sz w:val="20"/>
          <w:szCs w:val="20"/>
          <w:lang w:eastAsia="ru-RU"/>
        </w:rPr>
        <w:t>лица, замещающего муниципальную должность,</w:t>
      </w:r>
      <w:bookmarkEnd w:id="6"/>
      <w:r w:rsidRPr="00E17C62">
        <w:rPr>
          <w:rFonts w:ascii="Times New Roman" w:eastAsia="Times New Roman" w:hAnsi="Times New Roman" w:cs="Times New Roman"/>
          <w:sz w:val="20"/>
          <w:szCs w:val="20"/>
          <w:lang w:eastAsia="ru-RU"/>
        </w:rPr>
        <w:t xml:space="preserve"> в органы местного самоуправления Митякинского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14:paraId="1DA1A12F"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2. </w:t>
      </w:r>
      <w:bookmarkStart w:id="7" w:name="_Hlk217421104"/>
      <w:r w:rsidRPr="00E17C62">
        <w:rPr>
          <w:rFonts w:ascii="Times New Roman" w:eastAsia="Times New Roman" w:hAnsi="Times New Roman" w:cs="Times New Roman"/>
          <w:sz w:val="20"/>
          <w:szCs w:val="20"/>
          <w:lang w:eastAsia="ru-RU"/>
        </w:rPr>
        <w:t>Лицо, замещающее муниципальную должность,</w:t>
      </w:r>
      <w:bookmarkEnd w:id="7"/>
      <w:r w:rsidRPr="00E17C62">
        <w:rPr>
          <w:rFonts w:ascii="Times New Roman" w:eastAsia="Times New Roman" w:hAnsi="Times New Roman" w:cs="Times New Roman"/>
          <w:sz w:val="20"/>
          <w:szCs w:val="20"/>
          <w:lang w:eastAsia="ru-RU"/>
        </w:rPr>
        <w:t xml:space="preserve"> имеет право направить свое выступление по вопросам, связанным с осуществлением своих полномочий, в учрежденное органами местного самоуправления Митякинского сельского поселения средство массовой информации. В случае опубликования выступления редактирование предоставленных материалов без согласия лица, замещающего муниципальную должность, не допускается.</w:t>
      </w:r>
    </w:p>
    <w:p w14:paraId="5CB15027"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Депутат Собрания депутатов Митякинского сельского поселения в порядке, установленном Собранием депутатов Митякинского сельского поселения, обеспечивается документами, принятыми Собранием депутатов Митякинского сельского поселения,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14:paraId="195CDE55"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ACA278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Статья 39. Право на обращение </w:t>
      </w:r>
    </w:p>
    <w:p w14:paraId="585AB51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AE3024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Лицо, замещающее муниципальную должность,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Митякинского сельского поселения, а также должностным лицам организаций, расположенных на территории Митякинского сельского поселения, по вопросам, отнесенным к их ведению.</w:t>
      </w:r>
    </w:p>
    <w:p w14:paraId="61DB81CF"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Органы местного самоуправления Митякинского сельского поселения, должностные лица органов местного самоуправления Митякинского сельского поселения, а также должностные лица организаций, к которым обратилось лицо, замещающее муниципальную должность, обязаны дать письменный ответ на обращение не позднее 30 дней со дня его получения.</w:t>
      </w:r>
    </w:p>
    <w:p w14:paraId="3D0FD37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Лицо, замещающее муниципальную должность,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Митякинского сельского поселения. О дне рассмотрения обращения на заседании Собрания депутатов Митякинского сельского поселения лицо, замещающее муниципальную должность, должно быть извещено заблаговременно, но не позднее чем за два календарных дня.</w:t>
      </w:r>
    </w:p>
    <w:p w14:paraId="233154D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4. Вмешательство </w:t>
      </w:r>
      <w:bookmarkStart w:id="8" w:name="_Hlk217421305"/>
      <w:r w:rsidRPr="00E17C62">
        <w:rPr>
          <w:rFonts w:ascii="Times New Roman" w:eastAsia="Times New Roman" w:hAnsi="Times New Roman" w:cs="Times New Roman"/>
          <w:sz w:val="20"/>
          <w:szCs w:val="20"/>
          <w:lang w:eastAsia="ru-RU"/>
        </w:rPr>
        <w:t>лица, замещающего муниципальную должность,</w:t>
      </w:r>
      <w:bookmarkEnd w:id="8"/>
      <w:r w:rsidRPr="00E17C62">
        <w:rPr>
          <w:rFonts w:ascii="Times New Roman" w:eastAsia="Times New Roman" w:hAnsi="Times New Roman" w:cs="Times New Roman"/>
          <w:sz w:val="20"/>
          <w:szCs w:val="20"/>
          <w:lang w:eastAsia="ru-RU"/>
        </w:rPr>
        <w:t xml:space="preserve"> в деятельность государственных, правоохранительных и судебных органов не допускается.</w:t>
      </w:r>
    </w:p>
    <w:p w14:paraId="36900A8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EEFC743"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40. Право на безотлагательный прием должностными лицами</w:t>
      </w:r>
    </w:p>
    <w:p w14:paraId="5FBC2B5B"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50D82FF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По вопросам, связанным с осуществлением своих полномочий, </w:t>
      </w:r>
      <w:bookmarkStart w:id="9" w:name="_Hlk217421331"/>
      <w:r w:rsidRPr="00E17C62">
        <w:rPr>
          <w:rFonts w:ascii="Times New Roman" w:eastAsia="Times New Roman" w:hAnsi="Times New Roman" w:cs="Times New Roman"/>
          <w:sz w:val="20"/>
          <w:szCs w:val="20"/>
          <w:lang w:eastAsia="ru-RU"/>
        </w:rPr>
        <w:t xml:space="preserve">лицо, замещающее муниципальную </w:t>
      </w:r>
      <w:r w:rsidRPr="00E17C62">
        <w:rPr>
          <w:rFonts w:ascii="Times New Roman" w:eastAsia="Times New Roman" w:hAnsi="Times New Roman" w:cs="Times New Roman"/>
          <w:sz w:val="20"/>
          <w:szCs w:val="20"/>
          <w:lang w:eastAsia="ru-RU"/>
        </w:rPr>
        <w:lastRenderedPageBreak/>
        <w:t>должность,</w:t>
      </w:r>
      <w:bookmarkEnd w:id="9"/>
      <w:r w:rsidRPr="00E17C62">
        <w:rPr>
          <w:rFonts w:ascii="Times New Roman" w:eastAsia="Times New Roman" w:hAnsi="Times New Roman" w:cs="Times New Roman"/>
          <w:sz w:val="20"/>
          <w:szCs w:val="20"/>
          <w:lang w:eastAsia="ru-RU"/>
        </w:rPr>
        <w:t xml:space="preserve"> пользуется на территории Митякинского сельского поселения правом безотлагательного приема должностными лицами местного самоуправления, руководителями муниципальных органов.</w:t>
      </w:r>
    </w:p>
    <w:p w14:paraId="10B5759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C6C1D29" w14:textId="77777777" w:rsidR="00E17C62" w:rsidRPr="00E17C62" w:rsidRDefault="00E17C62" w:rsidP="00E17C62">
      <w:pPr>
        <w:widowControl w:val="0"/>
        <w:autoSpaceDE w:val="0"/>
        <w:autoSpaceDN w:val="0"/>
        <w:adjustRightInd w:val="0"/>
        <w:spacing w:after="0" w:line="276" w:lineRule="auto"/>
        <w:ind w:firstLine="709"/>
        <w:jc w:val="both"/>
        <w:textAlignment w:val="baseline"/>
        <w:outlineLvl w:val="0"/>
        <w:rPr>
          <w:rFonts w:ascii="Times New Roman" w:eastAsia="Times New Roman" w:hAnsi="Times New Roman" w:cs="Times New Roman"/>
          <w:bCs/>
          <w:sz w:val="20"/>
          <w:szCs w:val="20"/>
          <w:lang w:eastAsia="ru-RU"/>
        </w:rPr>
      </w:pPr>
      <w:r w:rsidRPr="00E17C62">
        <w:rPr>
          <w:rFonts w:ascii="Times New Roman" w:eastAsia="Times New Roman" w:hAnsi="Times New Roman" w:cs="Times New Roman"/>
          <w:sz w:val="20"/>
          <w:szCs w:val="20"/>
          <w:lang w:eastAsia="ru-RU"/>
        </w:rPr>
        <w:t xml:space="preserve">Статья 41. Право депутатов Собрания депутатов Митякинского сельского поселения на </w:t>
      </w:r>
      <w:bookmarkStart w:id="10" w:name="_Hlk217421379"/>
      <w:r w:rsidRPr="00E17C62">
        <w:rPr>
          <w:rFonts w:ascii="Times New Roman" w:eastAsia="Times New Roman" w:hAnsi="Times New Roman" w:cs="Times New Roman"/>
          <w:bCs/>
          <w:sz w:val="20"/>
          <w:szCs w:val="20"/>
          <w:lang w:eastAsia="ru-RU"/>
        </w:rPr>
        <w:t xml:space="preserve">образование депутатских объединений </w:t>
      </w:r>
      <w:bookmarkEnd w:id="10"/>
    </w:p>
    <w:p w14:paraId="7AA76D6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41E165E"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bookmarkStart w:id="11" w:name="_Hlk217421402"/>
      <w:r w:rsidRPr="00E17C62">
        <w:rPr>
          <w:rFonts w:ascii="Times New Roman" w:eastAsia="Times New Roman" w:hAnsi="Times New Roman" w:cs="Times New Roman"/>
          <w:sz w:val="20"/>
          <w:szCs w:val="20"/>
          <w:lang w:eastAsia="ru-RU"/>
        </w:rPr>
        <w:t xml:space="preserve">1. Депутаты </w:t>
      </w:r>
      <w:r w:rsidRPr="00E17C62">
        <w:rPr>
          <w:rFonts w:ascii="Times New Roman" w:eastAsia="Times New Roman" w:hAnsi="Times New Roman" w:cs="Times New Roman"/>
          <w:bCs/>
          <w:sz w:val="20"/>
          <w:szCs w:val="20"/>
          <w:lang w:eastAsia="ru-RU"/>
        </w:rPr>
        <w:t>Собрания депутатов Митякинского сельского поселения</w:t>
      </w:r>
      <w:r w:rsidRPr="00E17C62">
        <w:rPr>
          <w:rFonts w:ascii="Times New Roman" w:eastAsia="Times New Roman" w:hAnsi="Times New Roman" w:cs="Times New Roman"/>
          <w:sz w:val="20"/>
          <w:szCs w:val="20"/>
          <w:lang w:eastAsia="ru-RU"/>
        </w:rPr>
        <w:t>,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формируемые в соответствии с Федеральным законом «Об общих принципах организации местного самоуправления в единой системе публичной власти».</w:t>
      </w:r>
    </w:p>
    <w:p w14:paraId="114CBBF0"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2. Депутаты </w:t>
      </w:r>
      <w:r w:rsidRPr="00E17C62">
        <w:rPr>
          <w:rFonts w:ascii="Times New Roman" w:eastAsia="Times New Roman" w:hAnsi="Times New Roman" w:cs="Times New Roman"/>
          <w:bCs/>
          <w:sz w:val="20"/>
          <w:szCs w:val="20"/>
          <w:lang w:eastAsia="ru-RU"/>
        </w:rPr>
        <w:t xml:space="preserve">Собрания депутатов Митякинского сельского поселения </w:t>
      </w:r>
      <w:r w:rsidRPr="00E17C62">
        <w:rPr>
          <w:rFonts w:ascii="Times New Roman" w:eastAsia="Times New Roman" w:hAnsi="Times New Roman" w:cs="Times New Roman"/>
          <w:sz w:val="20"/>
          <w:szCs w:val="20"/>
          <w:lang w:eastAsia="ru-RU"/>
        </w:rPr>
        <w:t>имеют право образовывать иные депутатские объединения.</w:t>
      </w:r>
    </w:p>
    <w:p w14:paraId="47D2AAF9"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3. Порядок деятельности фракций и порядок образования и деятельности иных депутатских объединений устанавливаются Регламентом либо иным актом </w:t>
      </w:r>
      <w:r w:rsidRPr="00E17C62">
        <w:rPr>
          <w:rFonts w:ascii="Times New Roman" w:eastAsia="Times New Roman" w:hAnsi="Times New Roman" w:cs="Times New Roman"/>
          <w:bCs/>
          <w:sz w:val="20"/>
          <w:szCs w:val="20"/>
          <w:lang w:eastAsia="ru-RU"/>
        </w:rPr>
        <w:t>Собрания депутатов Митякинского сельского поселения</w:t>
      </w:r>
      <w:r w:rsidRPr="00E17C62">
        <w:rPr>
          <w:rFonts w:ascii="Times New Roman" w:eastAsia="Times New Roman" w:hAnsi="Times New Roman" w:cs="Times New Roman"/>
          <w:sz w:val="20"/>
          <w:szCs w:val="20"/>
          <w:lang w:eastAsia="ru-RU"/>
        </w:rPr>
        <w:t>.</w:t>
      </w:r>
    </w:p>
    <w:bookmarkEnd w:id="11"/>
    <w:p w14:paraId="77F5E28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F01421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Статья 42. Гарантии реализации прав депутата Собрания депутатов Митякинского сельского поселения при принятии решений Собранием депутатов Митякинского сельского поселения </w:t>
      </w:r>
    </w:p>
    <w:p w14:paraId="5E516AC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74797EB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Депутат Собрания депутатов Митякинского сельского поселения обладает правом правотворческой инициативы в Собрании депутатов Митякинского сельского поселения, которое осуществляется им в порядке, установленном регламентом Собрания депутатов Митякинского сельского поселения.</w:t>
      </w:r>
    </w:p>
    <w:p w14:paraId="73FF6EC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Депутату Собрания депутатов Митякинского сельского поселения гарантируются:</w:t>
      </w:r>
    </w:p>
    <w:p w14:paraId="29498D9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обязательное рассмотрение Собранием депутатов Митякинского сельского поселения предложения, внесенного депутатом Собрания депутатов Митякинского сельского поселения, на заседании Собрания депутатов Митякинского сельского поселения;</w:t>
      </w:r>
    </w:p>
    <w:p w14:paraId="05CA278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обязательная постановка на голосование всех внесенных депутатом Собрания депутатов Митякинского сельского поселения поправок к проектам решений, рассматриваемым Собранием депутатов Митякинского сельского поселения.</w:t>
      </w:r>
    </w:p>
    <w:p w14:paraId="375B7D66" w14:textId="77777777" w:rsidR="00E17C62" w:rsidRPr="00E17C62" w:rsidRDefault="00E17C62" w:rsidP="00E17C6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На заседаниях Собрания депутатов Митякинского сельского поселения депутат Собрания депутатов Митякинского сельского поселения вправе в порядке, установленном регламентом указанного органа:</w:t>
      </w:r>
    </w:p>
    <w:p w14:paraId="4BE68899"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избирать и быть избранным на должности председателя Собрания депутатов Митякинского сельского поселения, заместителя председателя Собрания депутатов Митякинского сельского поселения, выдвигать кандидатуры (в том числе и свою кандидатуру) на эти должности, заявлять отводы кандидатам;</w:t>
      </w:r>
    </w:p>
    <w:p w14:paraId="6613278D" w14:textId="77777777" w:rsidR="00E17C62" w:rsidRPr="00E17C62" w:rsidRDefault="00E17C62" w:rsidP="00E17C6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избирать и быть избранным в органы Собрания депутатов Митякинского сельского поселения, выдвигать кандидатуры (в том числе и свою кандидатуру) в эти органы, заявлять отводы кандидатам;</w:t>
      </w:r>
    </w:p>
    <w:p w14:paraId="07E1417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избирать и быть избранным в состав Собрания депутатов Тарасовского района, в случае если областным законом и Уставом муниципального образования «Тарасовский район» предусмотрено, что Собрание депутатов Тарасовского района состоит из глав поселений, входящих в состав Тарасовского района, и из депутатов представительных органов указанных поселений, избираемых представительными органами поселений из своего состава;</w:t>
      </w:r>
    </w:p>
    <w:p w14:paraId="679A1626" w14:textId="77777777" w:rsidR="00E17C62" w:rsidRPr="00E17C62" w:rsidRDefault="00E17C62" w:rsidP="00E17C6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участвовать в прениях, вносить предложения и замечания по существу обсуждаемых вопросов, по порядку ведения заседания;</w:t>
      </w:r>
    </w:p>
    <w:p w14:paraId="1D50A36C"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Митякинского сельского поселения;</w:t>
      </w:r>
    </w:p>
    <w:p w14:paraId="399A2420"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6) задавать вопросы выступающим, давать справки;</w:t>
      </w:r>
    </w:p>
    <w:p w14:paraId="6968BACF"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7) выступать по мотивам голосования (до момента голосования);</w:t>
      </w:r>
    </w:p>
    <w:p w14:paraId="71D3999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8) требовать постановки своих предложений на голосование;</w:t>
      </w:r>
    </w:p>
    <w:p w14:paraId="5DB7785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9) требовать повторного голосования в случаях установленного нарушения правил голосования;</w:t>
      </w:r>
    </w:p>
    <w:p w14:paraId="629076A6"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Calibri" w:hAnsi="Times New Roman" w:cs="Times New Roman"/>
          <w:sz w:val="20"/>
          <w:szCs w:val="20"/>
        </w:rPr>
      </w:pPr>
      <w:r w:rsidRPr="00E17C62">
        <w:rPr>
          <w:rFonts w:ascii="Times New Roman" w:eastAsia="Times New Roman" w:hAnsi="Times New Roman" w:cs="Times New Roman"/>
          <w:sz w:val="20"/>
          <w:szCs w:val="20"/>
          <w:lang w:eastAsia="ru-RU"/>
        </w:rPr>
        <w:t xml:space="preserve">10) </w:t>
      </w:r>
      <w:r w:rsidRPr="00E17C62">
        <w:rPr>
          <w:rFonts w:ascii="Times New Roman" w:eastAsia="Calibri" w:hAnsi="Times New Roman" w:cs="Times New Roman"/>
          <w:sz w:val="20"/>
          <w:szCs w:val="20"/>
        </w:rPr>
        <w:t>пользоваться иными правами в соответствии с настоящим Уставом и регламентом Собрания депутатов Митякинского сельского поселения</w:t>
      </w:r>
      <w:r w:rsidRPr="00E17C62">
        <w:rPr>
          <w:rFonts w:ascii="Times New Roman" w:eastAsia="Times New Roman" w:hAnsi="Times New Roman" w:cs="Times New Roman"/>
          <w:sz w:val="20"/>
          <w:szCs w:val="20"/>
          <w:lang w:eastAsia="ru-RU"/>
        </w:rPr>
        <w:t>.</w:t>
      </w:r>
    </w:p>
    <w:p w14:paraId="5B249E5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6DC2A6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43. Содействие депутату Собрания депутатов Митякинского сельского поселения в проведении встреч с избирателями</w:t>
      </w:r>
    </w:p>
    <w:p w14:paraId="6752A7D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68FE1D26"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hy-AM"/>
        </w:rPr>
      </w:pPr>
      <w:r w:rsidRPr="00E17C62">
        <w:rPr>
          <w:rFonts w:ascii="Times New Roman" w:eastAsia="Times New Roman" w:hAnsi="Times New Roman" w:cs="Times New Roman"/>
          <w:sz w:val="20"/>
          <w:szCs w:val="20"/>
          <w:lang w:eastAsia="ru-RU"/>
        </w:rPr>
        <w:t xml:space="preserve">1. Депутату Собрания депутатов Митякинского сельского поселения обеспечиваются необходимые условия для проведения встреч с избирателями, </w:t>
      </w:r>
      <w:r w:rsidRPr="00E17C62">
        <w:rPr>
          <w:rFonts w:ascii="Times New Roman" w:eastAsia="Times New Roman" w:hAnsi="Times New Roman" w:cs="Times New Roman"/>
          <w:sz w:val="20"/>
          <w:szCs w:val="20"/>
          <w:lang w:eastAsia="hy-AM"/>
        </w:rPr>
        <w:t>в том числе отчетов депутатов перед избирателями.</w:t>
      </w:r>
    </w:p>
    <w:p w14:paraId="77B13B87"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hy-AM"/>
        </w:rPr>
      </w:pPr>
      <w:r w:rsidRPr="00E17C62">
        <w:rPr>
          <w:rFonts w:ascii="Times New Roman" w:eastAsia="Times New Roman" w:hAnsi="Times New Roman" w:cs="Times New Roman"/>
          <w:sz w:val="20"/>
          <w:szCs w:val="20"/>
          <w:lang w:eastAsia="hy-AM"/>
        </w:rPr>
        <w:lastRenderedPageBreak/>
        <w:t xml:space="preserve">2. Органы местного самоуправления Митякинского </w:t>
      </w:r>
      <w:r w:rsidRPr="00E17C62">
        <w:rPr>
          <w:rFonts w:ascii="Times New Roman" w:eastAsia="Times New Roman" w:hAnsi="Times New Roman" w:cs="Times New Roman"/>
          <w:sz w:val="20"/>
          <w:szCs w:val="20"/>
          <w:lang w:eastAsia="ru-RU"/>
        </w:rPr>
        <w:t xml:space="preserve">сельского </w:t>
      </w:r>
      <w:r w:rsidRPr="00E17C62">
        <w:rPr>
          <w:rFonts w:ascii="Times New Roman" w:eastAsia="Times New Roman" w:hAnsi="Times New Roman" w:cs="Times New Roman"/>
          <w:sz w:val="20"/>
          <w:szCs w:val="20"/>
          <w:lang w:eastAsia="hy-AM"/>
        </w:rPr>
        <w:t xml:space="preserve">поселения определяют специально отведенные места для проведения встреч депутатов </w:t>
      </w:r>
      <w:r w:rsidRPr="00E17C62">
        <w:rPr>
          <w:rFonts w:ascii="Times New Roman" w:eastAsia="Times New Roman" w:hAnsi="Times New Roman" w:cs="Times New Roman"/>
          <w:sz w:val="20"/>
          <w:szCs w:val="20"/>
          <w:lang w:eastAsia="ru-RU"/>
        </w:rPr>
        <w:t xml:space="preserve">Собрания депутатов Митякинского сельского поселения </w:t>
      </w:r>
      <w:r w:rsidRPr="00E17C62">
        <w:rPr>
          <w:rFonts w:ascii="Times New Roman" w:eastAsia="Times New Roman" w:hAnsi="Times New Roman" w:cs="Times New Roman"/>
          <w:sz w:val="20"/>
          <w:szCs w:val="20"/>
          <w:lang w:eastAsia="hy-AM"/>
        </w:rPr>
        <w:t xml:space="preserve">с избирателями, а также определяют перечень помещений, предоставляемых органами местного самоуправления Митякинского </w:t>
      </w:r>
      <w:r w:rsidRPr="00E17C62">
        <w:rPr>
          <w:rFonts w:ascii="Times New Roman" w:eastAsia="Times New Roman" w:hAnsi="Times New Roman" w:cs="Times New Roman"/>
          <w:sz w:val="20"/>
          <w:szCs w:val="20"/>
          <w:lang w:eastAsia="ru-RU"/>
        </w:rPr>
        <w:t xml:space="preserve">сельского </w:t>
      </w:r>
      <w:r w:rsidRPr="00E17C62">
        <w:rPr>
          <w:rFonts w:ascii="Times New Roman" w:eastAsia="Times New Roman" w:hAnsi="Times New Roman" w:cs="Times New Roman"/>
          <w:sz w:val="20"/>
          <w:szCs w:val="20"/>
          <w:lang w:eastAsia="hy-AM"/>
        </w:rPr>
        <w:t xml:space="preserve">поселения для проведения встреч депутатов </w:t>
      </w:r>
      <w:r w:rsidRPr="00E17C62">
        <w:rPr>
          <w:rFonts w:ascii="Times New Roman" w:eastAsia="Times New Roman" w:hAnsi="Times New Roman" w:cs="Times New Roman"/>
          <w:sz w:val="20"/>
          <w:szCs w:val="20"/>
          <w:lang w:eastAsia="ru-RU"/>
        </w:rPr>
        <w:t xml:space="preserve">Собрания депутатов Митякинского сельского поселения </w:t>
      </w:r>
      <w:r w:rsidRPr="00E17C62">
        <w:rPr>
          <w:rFonts w:ascii="Times New Roman" w:eastAsia="Times New Roman" w:hAnsi="Times New Roman" w:cs="Times New Roman"/>
          <w:sz w:val="20"/>
          <w:szCs w:val="20"/>
          <w:lang w:eastAsia="hy-AM"/>
        </w:rPr>
        <w:t>с избирателями, и порядок их предоставления.</w:t>
      </w:r>
    </w:p>
    <w:p w14:paraId="6545AC7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По просьбе депутата Собрания депутатов Митякинского сельского поселения Администрация Митякинского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14:paraId="3CF740C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747C03E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bCs/>
          <w:strike/>
          <w:sz w:val="20"/>
          <w:szCs w:val="20"/>
          <w:lang w:eastAsia="ru-RU"/>
        </w:rPr>
      </w:pPr>
      <w:r w:rsidRPr="00E17C62">
        <w:rPr>
          <w:rFonts w:ascii="Times New Roman" w:eastAsia="Times New Roman" w:hAnsi="Times New Roman" w:cs="Times New Roman"/>
          <w:sz w:val="20"/>
          <w:szCs w:val="20"/>
          <w:lang w:eastAsia="ru-RU"/>
        </w:rPr>
        <w:t xml:space="preserve">Статья 44. </w:t>
      </w:r>
      <w:r w:rsidRPr="00E17C62">
        <w:rPr>
          <w:rFonts w:ascii="Times New Roman" w:eastAsia="Times New Roman" w:hAnsi="Times New Roman" w:cs="Times New Roman"/>
          <w:bCs/>
          <w:sz w:val="20"/>
          <w:szCs w:val="20"/>
          <w:lang w:eastAsia="ru-RU"/>
        </w:rPr>
        <w:t>Освобождение от выполнения производственных или служебных обязанностей депутата Собрания депутатов Митякинского сельского поселения</w:t>
      </w:r>
    </w:p>
    <w:p w14:paraId="54AF96C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6F39327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Для осуществления депутатской деятельности депутату Собрания депутатов Митякинского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14:paraId="005263C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Освобождение от выполнения производственных или служебных обязанностей производится по инициативе депутата Собрания депутатов Митякинского сельского поселения на основании его письменного заявления и официального уведомления из Собрания депутатов Митякинского сельского поселения.</w:t>
      </w:r>
    </w:p>
    <w:p w14:paraId="73CA09FA" w14:textId="77777777" w:rsidR="00E17C62" w:rsidRPr="00E17C62" w:rsidRDefault="00E17C62" w:rsidP="00E17C62">
      <w:pPr>
        <w:widowControl w:val="0"/>
        <w:adjustRightInd w:val="0"/>
        <w:spacing w:after="0" w:line="240" w:lineRule="atLeast"/>
        <w:jc w:val="both"/>
        <w:textAlignment w:val="baseline"/>
        <w:rPr>
          <w:rFonts w:ascii="Times New Roman" w:eastAsia="Times New Roman" w:hAnsi="Times New Roman" w:cs="Times New Roman"/>
          <w:sz w:val="20"/>
          <w:szCs w:val="20"/>
          <w:lang w:eastAsia="ru-RU"/>
        </w:rPr>
      </w:pPr>
    </w:p>
    <w:p w14:paraId="28EDA95E" w14:textId="77777777" w:rsidR="00E17C62" w:rsidRPr="00E17C62" w:rsidRDefault="00E17C62" w:rsidP="00E17C6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bCs/>
          <w:i/>
          <w:sz w:val="20"/>
          <w:szCs w:val="20"/>
          <w:lang w:eastAsia="ru-RU"/>
        </w:rPr>
      </w:pPr>
      <w:r w:rsidRPr="00E17C62">
        <w:rPr>
          <w:rFonts w:ascii="Times New Roman" w:eastAsia="Times New Roman" w:hAnsi="Times New Roman" w:cs="Times New Roman"/>
          <w:sz w:val="20"/>
          <w:szCs w:val="20"/>
          <w:lang w:eastAsia="ru-RU"/>
        </w:rPr>
        <w:t>Статья 45. Использование лицом, замещающим муниципальную должность, средств связи</w:t>
      </w:r>
      <w:r w:rsidRPr="00E17C62">
        <w:rPr>
          <w:rFonts w:ascii="Times New Roman" w:eastAsia="Times New Roman" w:hAnsi="Times New Roman" w:cs="Times New Roman"/>
          <w:iCs/>
          <w:sz w:val="20"/>
          <w:szCs w:val="20"/>
          <w:lang w:eastAsia="ru-RU"/>
        </w:rPr>
        <w:t>,</w:t>
      </w:r>
      <w:r w:rsidRPr="00E17C62">
        <w:rPr>
          <w:rFonts w:ascii="Times New Roman" w:eastAsia="Times New Roman" w:hAnsi="Times New Roman" w:cs="Times New Roman"/>
          <w:i/>
          <w:sz w:val="20"/>
          <w:szCs w:val="20"/>
          <w:lang w:eastAsia="ru-RU"/>
        </w:rPr>
        <w:t xml:space="preserve"> </w:t>
      </w:r>
      <w:r w:rsidRPr="00E17C62">
        <w:rPr>
          <w:rFonts w:ascii="Times New Roman" w:eastAsia="Times New Roman" w:hAnsi="Times New Roman" w:cs="Times New Roman"/>
          <w:sz w:val="20"/>
          <w:szCs w:val="20"/>
          <w:lang w:eastAsia="ru-RU"/>
        </w:rPr>
        <w:t>право на пользование транспортом</w:t>
      </w:r>
      <w:r w:rsidRPr="00E17C62">
        <w:rPr>
          <w:rFonts w:ascii="Times New Roman" w:eastAsia="Times New Roman" w:hAnsi="Times New Roman" w:cs="Times New Roman"/>
          <w:bCs/>
          <w:sz w:val="20"/>
          <w:szCs w:val="20"/>
          <w:lang w:eastAsia="ru-RU"/>
        </w:rPr>
        <w:t xml:space="preserve"> и предоставление служебного помещения</w:t>
      </w:r>
    </w:p>
    <w:p w14:paraId="40875271" w14:textId="77777777" w:rsidR="00E17C62" w:rsidRPr="00E17C62" w:rsidRDefault="00E17C62" w:rsidP="00E17C6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bCs/>
          <w:strike/>
          <w:sz w:val="20"/>
          <w:szCs w:val="20"/>
          <w:lang w:eastAsia="ru-RU"/>
        </w:rPr>
      </w:pPr>
    </w:p>
    <w:p w14:paraId="227283FB" w14:textId="77777777" w:rsidR="00E17C62" w:rsidRPr="00E17C62" w:rsidRDefault="00E17C62" w:rsidP="00E17C62">
      <w:pPr>
        <w:widowControl w:val="0"/>
        <w:adjustRightInd w:val="0"/>
        <w:spacing w:after="0" w:line="240" w:lineRule="atLeast"/>
        <w:jc w:val="both"/>
        <w:textAlignment w:val="baseline"/>
        <w:rPr>
          <w:rFonts w:ascii="Times New Roman" w:eastAsia="Times New Roman" w:hAnsi="Times New Roman" w:cs="Times New Roman"/>
          <w:sz w:val="20"/>
          <w:szCs w:val="20"/>
          <w:lang w:eastAsia="ru-RU"/>
        </w:rPr>
      </w:pPr>
    </w:p>
    <w:p w14:paraId="1E3E003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Лицо, замещающее муниципальную должность, по вопросам, связанным с осуществлением своих полномочий, имеет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Митякинского сельского поселения. Расходы, связанные с предоставлением лицу, замещающему муниципальную должность, услуг связи, возмещаются за счет средств, предусмотренных бюджетной сметой Собрания депутатов Митякинского сельского поселения либо Администрации Митякинского сельского поселения.</w:t>
      </w:r>
    </w:p>
    <w:p w14:paraId="4B9BE5A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Телефонные переговоры из гостиниц и с домашних телефонов оплачиваются самим лицом, замещающим муниципальную должность.</w:t>
      </w:r>
    </w:p>
    <w:p w14:paraId="36C5E1B4"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Главе Митякинского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14:paraId="60708C68"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При использовании Главой Митякинского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Митякинского сельского поселения.</w:t>
      </w:r>
    </w:p>
    <w:p w14:paraId="58C75FB3" w14:textId="77777777" w:rsidR="00E17C62" w:rsidRPr="00E17C62" w:rsidRDefault="00E17C62" w:rsidP="00E17C62">
      <w:pPr>
        <w:widowControl w:val="0"/>
        <w:autoSpaceDE w:val="0"/>
        <w:autoSpaceDN w:val="0"/>
        <w:adjustRightInd w:val="0"/>
        <w:spacing w:after="0" w:line="240" w:lineRule="auto"/>
        <w:ind w:firstLine="708"/>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Лицу, замещающему муниципальную должность на постоянной основе, предоставляется служебное помещение, оборудованное мебелью, оргтехникой и средствами связи.</w:t>
      </w:r>
    </w:p>
    <w:p w14:paraId="73AF41C5" w14:textId="77777777" w:rsidR="00E17C62" w:rsidRPr="00E17C62" w:rsidRDefault="00E17C62" w:rsidP="00E17C62">
      <w:pPr>
        <w:autoSpaceDE w:val="0"/>
        <w:autoSpaceDN w:val="0"/>
        <w:adjustRightInd w:val="0"/>
        <w:spacing w:after="0" w:line="240" w:lineRule="auto"/>
        <w:ind w:firstLine="709"/>
        <w:jc w:val="both"/>
        <w:outlineLvl w:val="0"/>
        <w:rPr>
          <w:rFonts w:ascii="Times New Roman" w:eastAsia="Times New Roman" w:hAnsi="Times New Roman" w:cs="Times New Roman"/>
          <w:i/>
          <w:sz w:val="20"/>
          <w:szCs w:val="20"/>
          <w:lang w:eastAsia="ru-RU"/>
        </w:rPr>
      </w:pPr>
      <w:r w:rsidRPr="00E17C62">
        <w:rPr>
          <w:rFonts w:ascii="Times New Roman" w:eastAsia="Times New Roman" w:hAnsi="Times New Roman" w:cs="Times New Roman"/>
          <w:sz w:val="20"/>
          <w:szCs w:val="20"/>
          <w:lang w:eastAsia="ru-RU"/>
        </w:rPr>
        <w:t xml:space="preserve">Статья 46. </w:t>
      </w:r>
      <w:r w:rsidRPr="00E17C62">
        <w:rPr>
          <w:rFonts w:ascii="Times New Roman" w:eastAsia="Times New Roman" w:hAnsi="Times New Roman" w:cs="Times New Roman"/>
          <w:bCs/>
          <w:sz w:val="20"/>
          <w:szCs w:val="20"/>
          <w:lang w:eastAsia="ru-RU"/>
        </w:rPr>
        <w:t xml:space="preserve">Денежное содержание Главы </w:t>
      </w:r>
      <w:r w:rsidRPr="00E17C62">
        <w:rPr>
          <w:rFonts w:ascii="Times New Roman" w:eastAsia="Times New Roman" w:hAnsi="Times New Roman" w:cs="Times New Roman"/>
          <w:sz w:val="20"/>
          <w:szCs w:val="20"/>
          <w:lang w:eastAsia="ru-RU"/>
        </w:rPr>
        <w:t>Митякинского сельского поселения</w:t>
      </w:r>
    </w:p>
    <w:p w14:paraId="257B2A6A" w14:textId="77777777" w:rsidR="00E17C62" w:rsidRPr="00E17C62" w:rsidRDefault="00E17C62" w:rsidP="00E17C62">
      <w:pPr>
        <w:autoSpaceDE w:val="0"/>
        <w:autoSpaceDN w:val="0"/>
        <w:adjustRightInd w:val="0"/>
        <w:spacing w:after="0" w:line="240" w:lineRule="auto"/>
        <w:ind w:firstLine="709"/>
        <w:jc w:val="both"/>
        <w:outlineLvl w:val="0"/>
        <w:rPr>
          <w:rFonts w:ascii="Times New Roman" w:eastAsia="Times New Roman" w:hAnsi="Times New Roman" w:cs="Times New Roman"/>
          <w:bCs/>
          <w:sz w:val="20"/>
          <w:szCs w:val="20"/>
          <w:lang w:eastAsia="ru-RU"/>
        </w:rPr>
      </w:pPr>
    </w:p>
    <w:p w14:paraId="0116E420" w14:textId="77777777" w:rsidR="00E17C62" w:rsidRPr="00E17C62" w:rsidRDefault="00E17C62" w:rsidP="00E17C62">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Главе Митякинского сельского поселения</w:t>
      </w:r>
      <w:r w:rsidRPr="00E17C62">
        <w:rPr>
          <w:rFonts w:ascii="Times New Roman" w:eastAsia="Times New Roman" w:hAnsi="Times New Roman" w:cs="Times New Roman"/>
          <w:iCs/>
          <w:sz w:val="20"/>
          <w:szCs w:val="20"/>
          <w:lang w:eastAsia="ru-RU"/>
        </w:rPr>
        <w:t xml:space="preserve"> </w:t>
      </w:r>
      <w:r w:rsidRPr="00E17C62">
        <w:rPr>
          <w:rFonts w:ascii="Times New Roman" w:eastAsia="Times New Roman" w:hAnsi="Times New Roman" w:cs="Times New Roman"/>
          <w:sz w:val="20"/>
          <w:szCs w:val="20"/>
          <w:lang w:eastAsia="ru-RU"/>
        </w:rPr>
        <w:t>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14:paraId="663A5B44" w14:textId="77777777" w:rsidR="00E17C62" w:rsidRPr="00E17C62" w:rsidRDefault="00E17C62" w:rsidP="00E17C62">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Денежное содержание Главы Митякинского сельского поселения</w:t>
      </w:r>
      <w:r w:rsidRPr="00E17C62">
        <w:rPr>
          <w:rFonts w:ascii="Times New Roman" w:eastAsia="Times New Roman" w:hAnsi="Times New Roman" w:cs="Times New Roman"/>
          <w:iCs/>
          <w:sz w:val="20"/>
          <w:szCs w:val="20"/>
          <w:lang w:eastAsia="ru-RU"/>
        </w:rPr>
        <w:t xml:space="preserve"> </w:t>
      </w:r>
      <w:r w:rsidRPr="00E17C62">
        <w:rPr>
          <w:rFonts w:ascii="Times New Roman" w:eastAsia="Times New Roman" w:hAnsi="Times New Roman" w:cs="Times New Roman"/>
          <w:sz w:val="20"/>
          <w:szCs w:val="20"/>
          <w:lang w:eastAsia="ru-RU"/>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14:paraId="67CC3005" w14:textId="77777777" w:rsidR="00E17C62" w:rsidRPr="00E17C62" w:rsidRDefault="00E17C62" w:rsidP="00E17C62">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К дополнительным выплатам относятся:</w:t>
      </w:r>
    </w:p>
    <w:p w14:paraId="1F5B1FD6" w14:textId="77777777" w:rsidR="00E17C62" w:rsidRPr="00E17C62" w:rsidRDefault="00E17C62" w:rsidP="00E17C62">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14:paraId="05E11D6D" w14:textId="77777777" w:rsidR="00E17C62" w:rsidRPr="00E17C62" w:rsidRDefault="00E17C62" w:rsidP="00E17C62">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премии, в том числе за выполнение особо важных и сложных заданий;</w:t>
      </w:r>
    </w:p>
    <w:p w14:paraId="2832996B" w14:textId="77777777" w:rsidR="00E17C62" w:rsidRPr="00E17C62" w:rsidRDefault="00E17C62" w:rsidP="00E17C62">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единовременная выплата при предоставлении ежегодного оплачиваемого отпуска;</w:t>
      </w:r>
    </w:p>
    <w:p w14:paraId="383467E7" w14:textId="77777777" w:rsidR="00E17C62" w:rsidRPr="00E17C62" w:rsidRDefault="00E17C62" w:rsidP="00E17C62">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материальная помощь.</w:t>
      </w:r>
    </w:p>
    <w:p w14:paraId="4D82CE14" w14:textId="77777777" w:rsidR="00E17C62" w:rsidRPr="00E17C62" w:rsidRDefault="00E17C62" w:rsidP="00E17C62">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Размеры должностного оклада и ежемесячного денежного поощрения Главы Митякинского сельского поселения</w:t>
      </w:r>
      <w:r w:rsidRPr="00E17C62">
        <w:rPr>
          <w:rFonts w:ascii="Times New Roman" w:eastAsia="Times New Roman" w:hAnsi="Times New Roman" w:cs="Times New Roman"/>
          <w:iCs/>
          <w:sz w:val="20"/>
          <w:szCs w:val="20"/>
          <w:lang w:eastAsia="ru-RU"/>
        </w:rPr>
        <w:t xml:space="preserve"> </w:t>
      </w:r>
      <w:r w:rsidRPr="00E17C62">
        <w:rPr>
          <w:rFonts w:ascii="Times New Roman" w:eastAsia="Times New Roman" w:hAnsi="Times New Roman" w:cs="Times New Roman"/>
          <w:sz w:val="20"/>
          <w:szCs w:val="20"/>
          <w:lang w:eastAsia="ru-RU"/>
        </w:rPr>
        <w:t xml:space="preserve">устанавливаются нормативным правовым актом </w:t>
      </w:r>
      <w:r w:rsidRPr="00E17C62">
        <w:rPr>
          <w:rFonts w:ascii="Times New Roman" w:eastAsia="Times New Roman" w:hAnsi="Times New Roman" w:cs="Times New Roman"/>
          <w:iCs/>
          <w:sz w:val="20"/>
          <w:szCs w:val="20"/>
          <w:lang w:eastAsia="ru-RU"/>
        </w:rPr>
        <w:t xml:space="preserve">Собрания депутатов Митякинского </w:t>
      </w:r>
      <w:r w:rsidRPr="00E17C62">
        <w:rPr>
          <w:rFonts w:ascii="Times New Roman" w:eastAsia="Times New Roman" w:hAnsi="Times New Roman" w:cs="Times New Roman"/>
          <w:sz w:val="20"/>
          <w:szCs w:val="20"/>
          <w:lang w:eastAsia="ru-RU"/>
        </w:rPr>
        <w:t>сельского поселения</w:t>
      </w:r>
      <w:r w:rsidRPr="00E17C62">
        <w:rPr>
          <w:rFonts w:ascii="Times New Roman" w:eastAsia="Times New Roman" w:hAnsi="Times New Roman" w:cs="Times New Roman"/>
          <w:iCs/>
          <w:sz w:val="20"/>
          <w:szCs w:val="20"/>
          <w:lang w:eastAsia="ru-RU"/>
        </w:rPr>
        <w:t xml:space="preserve"> </w:t>
      </w:r>
      <w:r w:rsidRPr="00E17C62">
        <w:rPr>
          <w:rFonts w:ascii="Times New Roman" w:eastAsia="Times New Roman" w:hAnsi="Times New Roman" w:cs="Times New Roman"/>
          <w:sz w:val="20"/>
          <w:szCs w:val="20"/>
          <w:lang w:eastAsia="ru-RU"/>
        </w:rPr>
        <w:t>в соответствии с законодательством Российской Федерации и Ростовской области.</w:t>
      </w:r>
    </w:p>
    <w:p w14:paraId="2E28A1D8" w14:textId="77777777" w:rsidR="00E17C62" w:rsidRPr="00E17C62" w:rsidRDefault="00E17C62" w:rsidP="00E17C62">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lastRenderedPageBreak/>
        <w:t>5. Размер должностного оклада Главы Митякинского сельского поселения</w:t>
      </w:r>
      <w:r w:rsidRPr="00E17C62">
        <w:rPr>
          <w:rFonts w:ascii="Times New Roman" w:eastAsia="Times New Roman" w:hAnsi="Times New Roman" w:cs="Times New Roman"/>
          <w:iCs/>
          <w:sz w:val="20"/>
          <w:szCs w:val="20"/>
          <w:lang w:eastAsia="ru-RU"/>
        </w:rPr>
        <w:t xml:space="preserve"> </w:t>
      </w:r>
      <w:r w:rsidRPr="00E17C62">
        <w:rPr>
          <w:rFonts w:ascii="Times New Roman" w:eastAsia="Times New Roman" w:hAnsi="Times New Roman" w:cs="Times New Roman"/>
          <w:sz w:val="20"/>
          <w:szCs w:val="20"/>
          <w:lang w:eastAsia="ru-RU"/>
        </w:rPr>
        <w:t>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Митякинского сельского поселения</w:t>
      </w:r>
      <w:r w:rsidRPr="00E17C62">
        <w:rPr>
          <w:rFonts w:ascii="Times New Roman" w:eastAsia="Times New Roman" w:hAnsi="Times New Roman" w:cs="Times New Roman"/>
          <w:iCs/>
          <w:sz w:val="20"/>
          <w:szCs w:val="20"/>
          <w:lang w:eastAsia="ru-RU"/>
        </w:rPr>
        <w:t xml:space="preserve"> </w:t>
      </w:r>
      <w:r w:rsidRPr="00E17C62">
        <w:rPr>
          <w:rFonts w:ascii="Times New Roman" w:eastAsia="Times New Roman" w:hAnsi="Times New Roman" w:cs="Times New Roman"/>
          <w:sz w:val="20"/>
          <w:szCs w:val="20"/>
          <w:lang w:eastAsia="ru-RU"/>
        </w:rPr>
        <w:t>его размеры подлежат округлению до целого рубля в сторону увеличения.</w:t>
      </w:r>
    </w:p>
    <w:p w14:paraId="67D5A75E" w14:textId="77777777" w:rsidR="00E17C62" w:rsidRPr="00E17C62" w:rsidRDefault="00E17C62" w:rsidP="00E17C62">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14:paraId="0A82C16E" w14:textId="77777777" w:rsidR="00E17C62" w:rsidRPr="00E17C62" w:rsidRDefault="00E17C62" w:rsidP="00E17C62">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7. Премирование Главы Митякинского сельского поселения</w:t>
      </w:r>
      <w:r w:rsidRPr="00E17C62">
        <w:rPr>
          <w:rFonts w:ascii="Times New Roman" w:eastAsia="Times New Roman" w:hAnsi="Times New Roman" w:cs="Times New Roman"/>
          <w:iCs/>
          <w:sz w:val="20"/>
          <w:szCs w:val="20"/>
          <w:lang w:eastAsia="ru-RU"/>
        </w:rPr>
        <w:t xml:space="preserve"> </w:t>
      </w:r>
      <w:r w:rsidRPr="00E17C62">
        <w:rPr>
          <w:rFonts w:ascii="Times New Roman" w:eastAsia="Times New Roman" w:hAnsi="Times New Roman" w:cs="Times New Roman"/>
          <w:sz w:val="20"/>
          <w:szCs w:val="20"/>
          <w:lang w:eastAsia="ru-RU"/>
        </w:rPr>
        <w:t xml:space="preserve">производится в пределах установленного в Администрации Митякинского сельского поселения фонда оплаты труда в порядке, установленном нормативным правовым актом </w:t>
      </w:r>
      <w:r w:rsidRPr="00E17C62">
        <w:rPr>
          <w:rFonts w:ascii="Times New Roman" w:eastAsia="Times New Roman" w:hAnsi="Times New Roman" w:cs="Times New Roman"/>
          <w:iCs/>
          <w:sz w:val="20"/>
          <w:szCs w:val="20"/>
          <w:lang w:eastAsia="ru-RU"/>
        </w:rPr>
        <w:t xml:space="preserve">Собрания депутатов Митякинского </w:t>
      </w:r>
      <w:r w:rsidRPr="00E17C62">
        <w:rPr>
          <w:rFonts w:ascii="Times New Roman" w:eastAsia="Times New Roman" w:hAnsi="Times New Roman" w:cs="Times New Roman"/>
          <w:sz w:val="20"/>
          <w:szCs w:val="20"/>
          <w:lang w:eastAsia="ru-RU"/>
        </w:rPr>
        <w:t>сельского поселения.</w:t>
      </w:r>
    </w:p>
    <w:p w14:paraId="55434B3D" w14:textId="77777777" w:rsidR="00E17C62" w:rsidRPr="00E17C62" w:rsidRDefault="00E17C62" w:rsidP="00E17C62">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Главе Митякинского сельского поселения в случаях применения к нему Губернатором Ростовской области мер ответственности, предусмотренных Федеральным законом «Об общих принципах организации местного самоуправления в единой системе публичной власти», либо неудовлетворительной оценки его деятельности, данной Собранием депутатов Митякинского сельского поселения по результатам его ежегодного отчета перед Собранием депутатов Митякинского сельского поселения, премии не назначаются и не выплачиваются. </w:t>
      </w:r>
    </w:p>
    <w:p w14:paraId="11AA386F" w14:textId="77777777" w:rsidR="00E17C62" w:rsidRPr="00E17C62" w:rsidRDefault="00E17C62" w:rsidP="00E17C62">
      <w:pPr>
        <w:autoSpaceDE w:val="0"/>
        <w:autoSpaceDN w:val="0"/>
        <w:adjustRightInd w:val="0"/>
        <w:spacing w:after="0" w:line="240" w:lineRule="atLeast"/>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В остальных случаях премии Главе Митякинского сельского поселения назначаются и выплачиваются на основании правового акта, изданного (подписанного) Главой Митякинского сельского поселения в соответствии с порядком, установленным нормативным правовым актом Собрания депутатов Митякинского сельского поселения.</w:t>
      </w:r>
    </w:p>
    <w:p w14:paraId="4A43A28F" w14:textId="77777777" w:rsidR="00E17C62" w:rsidRPr="00E17C62" w:rsidRDefault="00E17C62" w:rsidP="00E17C6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8. Единовременная выплата при предоставлении ежегодного оплачиваемого отпуска выплачивается Главе Митякинского сельского поселения</w:t>
      </w:r>
      <w:r w:rsidRPr="00E17C62">
        <w:rPr>
          <w:rFonts w:ascii="Times New Roman" w:eastAsia="Times New Roman" w:hAnsi="Times New Roman" w:cs="Times New Roman"/>
          <w:iCs/>
          <w:sz w:val="20"/>
          <w:szCs w:val="20"/>
          <w:lang w:eastAsia="ru-RU"/>
        </w:rPr>
        <w:t xml:space="preserve"> один раз в календарном году, </w:t>
      </w:r>
      <w:r w:rsidRPr="00E17C62">
        <w:rPr>
          <w:rFonts w:ascii="Times New Roman" w:eastAsia="Times New Roman" w:hAnsi="Times New Roman" w:cs="Times New Roman"/>
          <w:sz w:val="20"/>
          <w:szCs w:val="20"/>
          <w:lang w:eastAsia="ru-RU"/>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E17C62">
        <w:rPr>
          <w:rFonts w:ascii="Times New Roman" w:eastAsia="Times New Roman" w:hAnsi="Times New Roman" w:cs="Times New Roman"/>
          <w:iCs/>
          <w:sz w:val="20"/>
          <w:szCs w:val="20"/>
          <w:lang w:eastAsia="ru-RU"/>
        </w:rPr>
        <w:t xml:space="preserve">Собрания депутатов Митякинского </w:t>
      </w:r>
      <w:r w:rsidRPr="00E17C62">
        <w:rPr>
          <w:rFonts w:ascii="Times New Roman" w:eastAsia="Times New Roman" w:hAnsi="Times New Roman" w:cs="Times New Roman"/>
          <w:sz w:val="20"/>
          <w:szCs w:val="20"/>
          <w:lang w:eastAsia="ru-RU"/>
        </w:rPr>
        <w:t>сельского поселения.</w:t>
      </w:r>
    </w:p>
    <w:p w14:paraId="1FC0368C"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iCs/>
          <w:sz w:val="20"/>
          <w:szCs w:val="20"/>
          <w:lang w:eastAsia="ru-RU"/>
        </w:rPr>
      </w:pPr>
    </w:p>
    <w:p w14:paraId="2BF9503C" w14:textId="77777777" w:rsidR="00E17C62" w:rsidRPr="00E17C62" w:rsidRDefault="00E17C62" w:rsidP="00E17C62">
      <w:pPr>
        <w:autoSpaceDE w:val="0"/>
        <w:autoSpaceDN w:val="0"/>
        <w:adjustRightInd w:val="0"/>
        <w:spacing w:after="0" w:line="240" w:lineRule="auto"/>
        <w:ind w:firstLine="709"/>
        <w:jc w:val="both"/>
        <w:outlineLvl w:val="0"/>
        <w:rPr>
          <w:rFonts w:ascii="Times New Roman" w:eastAsia="Times New Roman" w:hAnsi="Times New Roman" w:cs="Times New Roman"/>
          <w:bCs/>
          <w:sz w:val="20"/>
          <w:szCs w:val="20"/>
          <w:lang w:eastAsia="ru-RU"/>
        </w:rPr>
      </w:pPr>
      <w:r w:rsidRPr="00E17C62">
        <w:rPr>
          <w:rFonts w:ascii="Times New Roman" w:eastAsia="Times New Roman" w:hAnsi="Times New Roman" w:cs="Times New Roman"/>
          <w:sz w:val="20"/>
          <w:szCs w:val="20"/>
          <w:lang w:eastAsia="ru-RU"/>
        </w:rPr>
        <w:t xml:space="preserve">Статья 47. </w:t>
      </w:r>
      <w:r w:rsidRPr="00E17C62">
        <w:rPr>
          <w:rFonts w:ascii="Times New Roman" w:eastAsia="Times New Roman" w:hAnsi="Times New Roman" w:cs="Times New Roman"/>
          <w:bCs/>
          <w:sz w:val="20"/>
          <w:szCs w:val="20"/>
          <w:lang w:eastAsia="ru-RU"/>
        </w:rPr>
        <w:t xml:space="preserve">Право на отдых Главы </w:t>
      </w:r>
      <w:r w:rsidRPr="00E17C62">
        <w:rPr>
          <w:rFonts w:ascii="Times New Roman" w:eastAsia="Times New Roman" w:hAnsi="Times New Roman" w:cs="Times New Roman"/>
          <w:sz w:val="20"/>
          <w:szCs w:val="20"/>
          <w:lang w:eastAsia="ru-RU"/>
        </w:rPr>
        <w:t>Митякинского сельского поселения</w:t>
      </w:r>
    </w:p>
    <w:p w14:paraId="1687CA31" w14:textId="77777777" w:rsidR="00E17C62" w:rsidRPr="00E17C62" w:rsidRDefault="00E17C62" w:rsidP="00E17C62">
      <w:pPr>
        <w:autoSpaceDE w:val="0"/>
        <w:autoSpaceDN w:val="0"/>
        <w:adjustRightInd w:val="0"/>
        <w:spacing w:after="0" w:line="240" w:lineRule="auto"/>
        <w:ind w:firstLine="709"/>
        <w:jc w:val="both"/>
        <w:outlineLvl w:val="0"/>
        <w:rPr>
          <w:rFonts w:ascii="Times New Roman" w:eastAsia="Times New Roman" w:hAnsi="Times New Roman" w:cs="Times New Roman"/>
          <w:bCs/>
          <w:sz w:val="20"/>
          <w:szCs w:val="20"/>
          <w:lang w:eastAsia="ru-RU"/>
        </w:rPr>
      </w:pPr>
    </w:p>
    <w:p w14:paraId="72647CB6"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Главе Митякинского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141133D4"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bCs/>
          <w:sz w:val="20"/>
          <w:szCs w:val="20"/>
          <w:lang w:eastAsia="ru-RU"/>
        </w:rPr>
      </w:pPr>
      <w:r w:rsidRPr="00E17C62">
        <w:rPr>
          <w:rFonts w:ascii="Times New Roman" w:eastAsia="Times New Roman" w:hAnsi="Times New Roman" w:cs="Times New Roman"/>
          <w:sz w:val="20"/>
          <w:szCs w:val="20"/>
          <w:lang w:eastAsia="ru-RU"/>
        </w:rPr>
        <w:t>2. Ежегодный оплачиваемый отпуск Главы Митякинского сельского поселения</w:t>
      </w:r>
      <w:r w:rsidRPr="00E17C62">
        <w:rPr>
          <w:rFonts w:ascii="Times New Roman" w:eastAsia="Times New Roman" w:hAnsi="Times New Roman" w:cs="Times New Roman"/>
          <w:iCs/>
          <w:sz w:val="20"/>
          <w:szCs w:val="20"/>
          <w:lang w:eastAsia="ru-RU"/>
        </w:rPr>
        <w:t xml:space="preserve"> </w:t>
      </w:r>
      <w:r w:rsidRPr="00E17C62">
        <w:rPr>
          <w:rFonts w:ascii="Times New Roman" w:eastAsia="Times New Roman" w:hAnsi="Times New Roman" w:cs="Times New Roman"/>
          <w:sz w:val="20"/>
          <w:szCs w:val="20"/>
          <w:lang w:eastAsia="ru-RU"/>
        </w:rPr>
        <w:t>состоит из основного оплачиваемого отпуска продолжительностью 30 календарных дней и дополнительных оплачиваемых отпусков.</w:t>
      </w:r>
    </w:p>
    <w:p w14:paraId="72FDFA18"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bCs/>
          <w:sz w:val="20"/>
          <w:szCs w:val="20"/>
          <w:lang w:eastAsia="ru-RU"/>
        </w:rPr>
      </w:pPr>
      <w:r w:rsidRPr="00E17C62">
        <w:rPr>
          <w:rFonts w:ascii="Times New Roman" w:eastAsia="Times New Roman" w:hAnsi="Times New Roman" w:cs="Times New Roman"/>
          <w:sz w:val="20"/>
          <w:szCs w:val="20"/>
          <w:lang w:eastAsia="ru-RU"/>
        </w:rPr>
        <w:t>3. Ежегодные дополнительные оплачиваемые отпуска предоставляются Главе Митякинского сельского поселения</w:t>
      </w:r>
      <w:r w:rsidRPr="00E17C62">
        <w:rPr>
          <w:rFonts w:ascii="Times New Roman" w:eastAsia="Times New Roman" w:hAnsi="Times New Roman" w:cs="Times New Roman"/>
          <w:iCs/>
          <w:sz w:val="20"/>
          <w:szCs w:val="20"/>
          <w:lang w:eastAsia="ru-RU"/>
        </w:rPr>
        <w:t xml:space="preserve"> </w:t>
      </w:r>
      <w:r w:rsidRPr="00E17C62">
        <w:rPr>
          <w:rFonts w:ascii="Times New Roman" w:eastAsia="Times New Roman" w:hAnsi="Times New Roman" w:cs="Times New Roman"/>
          <w:sz w:val="20"/>
          <w:szCs w:val="20"/>
          <w:lang w:eastAsia="ru-RU"/>
        </w:rPr>
        <w:t>за выслугу лет, ненормированный рабочий день, а также в других случаях, предусмотренных федеральными законами.</w:t>
      </w:r>
    </w:p>
    <w:p w14:paraId="14705FC2"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Главе Митякинского сельского поселения</w:t>
      </w:r>
      <w:r w:rsidRPr="00E17C62">
        <w:rPr>
          <w:rFonts w:ascii="Times New Roman" w:eastAsia="Times New Roman" w:hAnsi="Times New Roman" w:cs="Times New Roman"/>
          <w:iCs/>
          <w:sz w:val="20"/>
          <w:szCs w:val="20"/>
          <w:lang w:eastAsia="ru-RU"/>
        </w:rPr>
        <w:t xml:space="preserve"> </w:t>
      </w:r>
      <w:r w:rsidRPr="00E17C62">
        <w:rPr>
          <w:rFonts w:ascii="Times New Roman" w:eastAsia="Times New Roman" w:hAnsi="Times New Roman" w:cs="Times New Roman"/>
          <w:sz w:val="20"/>
          <w:szCs w:val="20"/>
          <w:lang w:eastAsia="ru-RU"/>
        </w:rPr>
        <w:t>предоставляется ежегодный дополнительный оплачиваемый отпуск за выслугу лет продолжительностью 10 календарных дней.</w:t>
      </w:r>
    </w:p>
    <w:p w14:paraId="361664D4"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Главе Митякинского сельского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14:paraId="1426DA35"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iCs/>
          <w:sz w:val="20"/>
          <w:szCs w:val="20"/>
          <w:lang w:eastAsia="ru-RU"/>
        </w:rPr>
      </w:pPr>
    </w:p>
    <w:p w14:paraId="318DD7C8" w14:textId="77777777" w:rsidR="00E17C62" w:rsidRPr="00E17C62" w:rsidRDefault="00E17C62" w:rsidP="00E17C62">
      <w:pPr>
        <w:autoSpaceDE w:val="0"/>
        <w:autoSpaceDN w:val="0"/>
        <w:adjustRightInd w:val="0"/>
        <w:spacing w:after="0" w:line="240" w:lineRule="auto"/>
        <w:ind w:firstLine="709"/>
        <w:jc w:val="both"/>
        <w:outlineLvl w:val="0"/>
        <w:rPr>
          <w:rFonts w:ascii="Times New Roman" w:eastAsia="Times New Roman" w:hAnsi="Times New Roman" w:cs="Times New Roman"/>
          <w:bCs/>
          <w:sz w:val="20"/>
          <w:szCs w:val="20"/>
          <w:lang w:eastAsia="ru-RU"/>
        </w:rPr>
      </w:pPr>
      <w:r w:rsidRPr="00E17C62">
        <w:rPr>
          <w:rFonts w:ascii="Times New Roman" w:eastAsia="Times New Roman" w:hAnsi="Times New Roman" w:cs="Times New Roman"/>
          <w:sz w:val="20"/>
          <w:szCs w:val="20"/>
          <w:lang w:eastAsia="ru-RU"/>
        </w:rPr>
        <w:t xml:space="preserve">Статья 48. </w:t>
      </w:r>
      <w:r w:rsidRPr="00E17C62">
        <w:rPr>
          <w:rFonts w:ascii="Times New Roman" w:eastAsia="Times New Roman" w:hAnsi="Times New Roman" w:cs="Times New Roman"/>
          <w:bCs/>
          <w:sz w:val="20"/>
          <w:szCs w:val="20"/>
          <w:lang w:eastAsia="ru-RU"/>
        </w:rPr>
        <w:t xml:space="preserve">Поощрение Главы </w:t>
      </w:r>
      <w:r w:rsidRPr="00E17C62">
        <w:rPr>
          <w:rFonts w:ascii="Times New Roman" w:eastAsia="Times New Roman" w:hAnsi="Times New Roman" w:cs="Times New Roman"/>
          <w:sz w:val="20"/>
          <w:szCs w:val="20"/>
          <w:lang w:eastAsia="ru-RU"/>
        </w:rPr>
        <w:t>Митякинского сельского поселения</w:t>
      </w:r>
    </w:p>
    <w:p w14:paraId="299BD3CC" w14:textId="77777777" w:rsidR="00E17C62" w:rsidRPr="00E17C62" w:rsidRDefault="00E17C62" w:rsidP="00E17C62">
      <w:pPr>
        <w:autoSpaceDE w:val="0"/>
        <w:autoSpaceDN w:val="0"/>
        <w:adjustRightInd w:val="0"/>
        <w:spacing w:after="0" w:line="240" w:lineRule="auto"/>
        <w:ind w:firstLine="709"/>
        <w:jc w:val="both"/>
        <w:outlineLvl w:val="0"/>
        <w:rPr>
          <w:rFonts w:ascii="Times New Roman" w:eastAsia="Times New Roman" w:hAnsi="Times New Roman" w:cs="Times New Roman"/>
          <w:bCs/>
          <w:sz w:val="20"/>
          <w:szCs w:val="20"/>
          <w:lang w:eastAsia="ru-RU"/>
        </w:rPr>
      </w:pPr>
    </w:p>
    <w:p w14:paraId="5A18FF2B"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За добросовестное выполнение Главой Митякинского сельского поселения</w:t>
      </w:r>
      <w:r w:rsidRPr="00E17C62">
        <w:rPr>
          <w:rFonts w:ascii="Times New Roman" w:eastAsia="Times New Roman" w:hAnsi="Times New Roman" w:cs="Times New Roman"/>
          <w:iCs/>
          <w:sz w:val="20"/>
          <w:szCs w:val="20"/>
          <w:lang w:eastAsia="ru-RU"/>
        </w:rPr>
        <w:t xml:space="preserve"> </w:t>
      </w:r>
      <w:r w:rsidRPr="00E17C62">
        <w:rPr>
          <w:rFonts w:ascii="Times New Roman" w:eastAsia="Times New Roman" w:hAnsi="Times New Roman" w:cs="Times New Roman"/>
          <w:sz w:val="20"/>
          <w:szCs w:val="20"/>
          <w:lang w:eastAsia="ru-RU"/>
        </w:rPr>
        <w:t>обязанностей по замещаемой должности предусматриваются следующие виды поощрений:</w:t>
      </w:r>
    </w:p>
    <w:p w14:paraId="0C01E818"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объявление благодарности;</w:t>
      </w:r>
    </w:p>
    <w:p w14:paraId="4031A188"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выплата единовременного денежного вознаграждения;</w:t>
      </w:r>
    </w:p>
    <w:p w14:paraId="4B0EBCD1"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объявление благодарности с выплатой единовременного денежного вознаграждения;</w:t>
      </w:r>
    </w:p>
    <w:p w14:paraId="0F6E72AC"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награждение ценным подарком;</w:t>
      </w:r>
    </w:p>
    <w:p w14:paraId="1B31F4AC"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награждение почетной грамотой органа местного самоуправления;</w:t>
      </w:r>
    </w:p>
    <w:p w14:paraId="66842933"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6) награждение почетной грамотой органа местного самоуправления с выплатой единовременного денежного вознаграждения;</w:t>
      </w:r>
    </w:p>
    <w:p w14:paraId="772D64A3"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7) другие поощрения в соответствии с федеральными законами.</w:t>
      </w:r>
    </w:p>
    <w:p w14:paraId="237ABCA0"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Решение о поощрении Главы Митякинского сельского поселения</w:t>
      </w:r>
      <w:r w:rsidRPr="00E17C62">
        <w:rPr>
          <w:rFonts w:ascii="Times New Roman" w:eastAsia="Times New Roman" w:hAnsi="Times New Roman" w:cs="Times New Roman"/>
          <w:iCs/>
          <w:sz w:val="20"/>
          <w:szCs w:val="20"/>
          <w:lang w:eastAsia="ru-RU"/>
        </w:rPr>
        <w:t xml:space="preserve"> </w:t>
      </w:r>
      <w:r w:rsidRPr="00E17C62">
        <w:rPr>
          <w:rFonts w:ascii="Times New Roman" w:eastAsia="Times New Roman" w:hAnsi="Times New Roman" w:cs="Times New Roman"/>
          <w:sz w:val="20"/>
          <w:szCs w:val="20"/>
          <w:lang w:eastAsia="ru-RU"/>
        </w:rPr>
        <w:t xml:space="preserve">принимается в порядке, установленном нормативным правовым актом, </w:t>
      </w:r>
      <w:r w:rsidRPr="00E17C62">
        <w:rPr>
          <w:rFonts w:ascii="Times New Roman" w:eastAsia="Calibri" w:hAnsi="Times New Roman" w:cs="Times New Roman"/>
          <w:sz w:val="20"/>
          <w:szCs w:val="20"/>
        </w:rPr>
        <w:t>соответствующего органа местного самоуправления.</w:t>
      </w:r>
    </w:p>
    <w:p w14:paraId="36A2FFE5" w14:textId="77777777" w:rsidR="00E17C62" w:rsidRPr="00E17C62" w:rsidRDefault="00E17C62" w:rsidP="00E17C62">
      <w:pPr>
        <w:widowControl w:val="0"/>
        <w:adjustRightInd w:val="0"/>
        <w:spacing w:after="0" w:line="240" w:lineRule="atLeast"/>
        <w:jc w:val="both"/>
        <w:textAlignment w:val="baseline"/>
        <w:rPr>
          <w:rFonts w:ascii="Times New Roman" w:eastAsia="Times New Roman" w:hAnsi="Times New Roman" w:cs="Times New Roman"/>
          <w:sz w:val="20"/>
          <w:szCs w:val="20"/>
          <w:lang w:eastAsia="ru-RU"/>
        </w:rPr>
      </w:pPr>
    </w:p>
    <w:p w14:paraId="263FCFC1" w14:textId="77777777" w:rsidR="00E17C62" w:rsidRPr="00E17C62" w:rsidRDefault="00E17C62" w:rsidP="00E17C62">
      <w:pPr>
        <w:autoSpaceDE w:val="0"/>
        <w:autoSpaceDN w:val="0"/>
        <w:adjustRightInd w:val="0"/>
        <w:spacing w:after="0" w:line="240" w:lineRule="auto"/>
        <w:ind w:firstLine="709"/>
        <w:jc w:val="both"/>
        <w:outlineLvl w:val="0"/>
        <w:rPr>
          <w:rFonts w:ascii="Times New Roman" w:eastAsia="Times New Roman" w:hAnsi="Times New Roman" w:cs="Times New Roman"/>
          <w:bCs/>
          <w:i/>
          <w:iCs/>
          <w:sz w:val="20"/>
          <w:szCs w:val="20"/>
          <w:lang w:eastAsia="ru-RU"/>
        </w:rPr>
      </w:pPr>
      <w:r w:rsidRPr="00E17C62">
        <w:rPr>
          <w:rFonts w:ascii="Times New Roman" w:eastAsia="Times New Roman" w:hAnsi="Times New Roman" w:cs="Times New Roman"/>
          <w:sz w:val="20"/>
          <w:szCs w:val="20"/>
          <w:lang w:eastAsia="ru-RU"/>
        </w:rPr>
        <w:t xml:space="preserve">Статья 49. </w:t>
      </w:r>
      <w:r w:rsidRPr="00E17C62">
        <w:rPr>
          <w:rFonts w:ascii="Times New Roman" w:eastAsia="Times New Roman" w:hAnsi="Times New Roman" w:cs="Times New Roman"/>
          <w:bCs/>
          <w:sz w:val="20"/>
          <w:szCs w:val="20"/>
          <w:lang w:eastAsia="ru-RU"/>
        </w:rPr>
        <w:t xml:space="preserve">Социальные гарантии Главы Митякинского </w:t>
      </w:r>
      <w:r w:rsidRPr="00E17C62">
        <w:rPr>
          <w:rFonts w:ascii="Times New Roman" w:eastAsia="Times New Roman" w:hAnsi="Times New Roman" w:cs="Times New Roman"/>
          <w:sz w:val="20"/>
          <w:szCs w:val="20"/>
          <w:lang w:eastAsia="ru-RU"/>
        </w:rPr>
        <w:t>сельского поселения</w:t>
      </w:r>
      <w:r w:rsidRPr="00E17C62">
        <w:rPr>
          <w:rFonts w:ascii="Times New Roman" w:eastAsia="Times New Roman" w:hAnsi="Times New Roman" w:cs="Times New Roman"/>
          <w:iCs/>
          <w:sz w:val="20"/>
          <w:szCs w:val="20"/>
          <w:lang w:eastAsia="ru-RU"/>
        </w:rPr>
        <w:t xml:space="preserve"> </w:t>
      </w:r>
    </w:p>
    <w:p w14:paraId="7911F79A" w14:textId="77777777" w:rsidR="00E17C62" w:rsidRPr="00E17C62" w:rsidRDefault="00E17C62" w:rsidP="00E17C62">
      <w:pPr>
        <w:autoSpaceDE w:val="0"/>
        <w:autoSpaceDN w:val="0"/>
        <w:adjustRightInd w:val="0"/>
        <w:spacing w:after="0" w:line="240" w:lineRule="auto"/>
        <w:ind w:firstLine="709"/>
        <w:jc w:val="both"/>
        <w:outlineLvl w:val="0"/>
        <w:rPr>
          <w:rFonts w:ascii="Times New Roman" w:eastAsia="Times New Roman" w:hAnsi="Times New Roman" w:cs="Times New Roman"/>
          <w:bCs/>
          <w:sz w:val="20"/>
          <w:szCs w:val="20"/>
          <w:lang w:eastAsia="ru-RU"/>
        </w:rPr>
      </w:pPr>
    </w:p>
    <w:p w14:paraId="4154BCA4"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1. Уровень социальных гарантий для Главы </w:t>
      </w:r>
      <w:r w:rsidRPr="00E17C62">
        <w:rPr>
          <w:rFonts w:ascii="Times New Roman" w:eastAsia="Times New Roman" w:hAnsi="Times New Roman" w:cs="Times New Roman"/>
          <w:bCs/>
          <w:sz w:val="20"/>
          <w:szCs w:val="20"/>
          <w:lang w:eastAsia="ru-RU"/>
        </w:rPr>
        <w:t xml:space="preserve">Митякинского </w:t>
      </w:r>
      <w:r w:rsidRPr="00E17C62">
        <w:rPr>
          <w:rFonts w:ascii="Times New Roman" w:eastAsia="Times New Roman" w:hAnsi="Times New Roman" w:cs="Times New Roman"/>
          <w:sz w:val="20"/>
          <w:szCs w:val="20"/>
          <w:lang w:eastAsia="ru-RU"/>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14:paraId="6AD5B66B"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iCs/>
          <w:sz w:val="20"/>
          <w:szCs w:val="20"/>
          <w:lang w:eastAsia="ru-RU"/>
        </w:rPr>
      </w:pPr>
      <w:r w:rsidRPr="00E17C62">
        <w:rPr>
          <w:rFonts w:ascii="Times New Roman" w:eastAsia="Times New Roman" w:hAnsi="Times New Roman" w:cs="Times New Roman"/>
          <w:sz w:val="20"/>
          <w:szCs w:val="20"/>
          <w:lang w:eastAsia="ru-RU"/>
        </w:rPr>
        <w:lastRenderedPageBreak/>
        <w:t xml:space="preserve">2. Главе </w:t>
      </w:r>
      <w:r w:rsidRPr="00E17C62">
        <w:rPr>
          <w:rFonts w:ascii="Times New Roman" w:eastAsia="Times New Roman" w:hAnsi="Times New Roman" w:cs="Times New Roman"/>
          <w:bCs/>
          <w:sz w:val="20"/>
          <w:szCs w:val="20"/>
          <w:lang w:eastAsia="ru-RU"/>
        </w:rPr>
        <w:t xml:space="preserve">Митякинского </w:t>
      </w:r>
      <w:r w:rsidRPr="00E17C62">
        <w:rPr>
          <w:rFonts w:ascii="Times New Roman" w:eastAsia="Times New Roman" w:hAnsi="Times New Roman" w:cs="Times New Roman"/>
          <w:sz w:val="20"/>
          <w:szCs w:val="20"/>
          <w:lang w:eastAsia="ru-RU"/>
        </w:rPr>
        <w:t>сельского поселения гарантируются:</w:t>
      </w:r>
    </w:p>
    <w:p w14:paraId="23C414B8"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sidRPr="00E17C62">
        <w:rPr>
          <w:rFonts w:ascii="Times New Roman" w:eastAsia="Times New Roman" w:hAnsi="Times New Roman" w:cs="Times New Roman"/>
          <w:bCs/>
          <w:sz w:val="20"/>
          <w:szCs w:val="20"/>
          <w:lang w:eastAsia="ru-RU"/>
        </w:rPr>
        <w:t xml:space="preserve">Митякинского </w:t>
      </w:r>
      <w:r w:rsidRPr="00E17C62">
        <w:rPr>
          <w:rFonts w:ascii="Times New Roman" w:eastAsia="Times New Roman" w:hAnsi="Times New Roman" w:cs="Times New Roman"/>
          <w:sz w:val="20"/>
          <w:szCs w:val="20"/>
          <w:lang w:eastAsia="ru-RU"/>
        </w:rPr>
        <w:t>сельского поселения или после его прекращения, но наступивших в связи с исполнением им должностных обязанностей;</w:t>
      </w:r>
    </w:p>
    <w:p w14:paraId="345B9569"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возмещение расходов в связи со служебными командировками;</w:t>
      </w:r>
    </w:p>
    <w:p w14:paraId="387FAA52"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3) пенсионное обеспечение за выслугу лет и в связи с инвалидностью, а также пенсионное обеспечение членов семьи Главы </w:t>
      </w:r>
      <w:r w:rsidRPr="00E17C62">
        <w:rPr>
          <w:rFonts w:ascii="Times New Roman" w:eastAsia="Times New Roman" w:hAnsi="Times New Roman" w:cs="Times New Roman"/>
          <w:bCs/>
          <w:sz w:val="20"/>
          <w:szCs w:val="20"/>
          <w:lang w:eastAsia="ru-RU"/>
        </w:rPr>
        <w:t xml:space="preserve">Митякинского </w:t>
      </w:r>
      <w:r w:rsidRPr="00E17C62">
        <w:rPr>
          <w:rFonts w:ascii="Times New Roman" w:eastAsia="Times New Roman" w:hAnsi="Times New Roman" w:cs="Times New Roman"/>
          <w:sz w:val="20"/>
          <w:szCs w:val="20"/>
          <w:lang w:eastAsia="ru-RU"/>
        </w:rPr>
        <w:t>сельского поселения в случае его смерти, наступившей в связи с исполнением им должностных обязанностей.</w:t>
      </w:r>
    </w:p>
    <w:p w14:paraId="14B5E914"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i/>
          <w:iCs/>
          <w:sz w:val="20"/>
          <w:szCs w:val="20"/>
          <w:lang w:eastAsia="ru-RU"/>
        </w:rPr>
      </w:pPr>
      <w:r w:rsidRPr="00E17C62">
        <w:rPr>
          <w:rFonts w:ascii="Times New Roman" w:eastAsia="Times New Roman" w:hAnsi="Times New Roman" w:cs="Times New Roman"/>
          <w:i/>
          <w:iCs/>
          <w:sz w:val="20"/>
          <w:szCs w:val="20"/>
          <w:lang w:eastAsia="ru-RU"/>
        </w:rPr>
        <w:t>(возможно:</w:t>
      </w:r>
    </w:p>
    <w:p w14:paraId="21BB5D37"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i/>
          <w:sz w:val="20"/>
          <w:szCs w:val="20"/>
          <w:lang w:eastAsia="ru-RU"/>
        </w:rPr>
      </w:pPr>
      <w:r w:rsidRPr="00E17C62">
        <w:rPr>
          <w:rFonts w:ascii="Times New Roman" w:eastAsia="Times New Roman" w:hAnsi="Times New Roman" w:cs="Times New Roman"/>
          <w:i/>
          <w:sz w:val="20"/>
          <w:szCs w:val="20"/>
          <w:lang w:eastAsia="ru-RU"/>
        </w:rPr>
        <w:t>2</w:t>
      </w:r>
      <w:r w:rsidRPr="00E17C62">
        <w:rPr>
          <w:rFonts w:ascii="Times New Roman" w:eastAsia="Times New Roman" w:hAnsi="Times New Roman" w:cs="Times New Roman"/>
          <w:i/>
          <w:sz w:val="20"/>
          <w:szCs w:val="20"/>
          <w:vertAlign w:val="superscript"/>
          <w:lang w:eastAsia="ru-RU"/>
        </w:rPr>
        <w:t>.1</w:t>
      </w:r>
      <w:r w:rsidRPr="00E17C62">
        <w:rPr>
          <w:rFonts w:ascii="Times New Roman" w:eastAsia="Times New Roman" w:hAnsi="Times New Roman" w:cs="Times New Roman"/>
          <w:i/>
          <w:sz w:val="20"/>
          <w:szCs w:val="20"/>
          <w:lang w:eastAsia="ru-RU"/>
        </w:rPr>
        <w:t>. Главе Митякинского сельского поселения, замещавшему должность в течение срока, предусмотренного пунктом 3 статьи 34 настоящего Устава, освобожденному от должности в связи с прекращением его полномочий (в том числе досрочно), за исключением случаев прекращения полномочий, связанных с совершением ими виновных действий, устанавливается дополнительное пенсионное обеспечение (пенсионное обеспечение за выслугу лет).</w:t>
      </w:r>
    </w:p>
    <w:p w14:paraId="2BF3BC42"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i/>
          <w:sz w:val="20"/>
          <w:szCs w:val="20"/>
          <w:lang w:eastAsia="ru-RU"/>
        </w:rPr>
      </w:pPr>
      <w:r w:rsidRPr="00E17C62">
        <w:rPr>
          <w:rFonts w:ascii="Times New Roman" w:eastAsia="Times New Roman" w:hAnsi="Times New Roman" w:cs="Times New Roman"/>
          <w:i/>
          <w:sz w:val="20"/>
          <w:szCs w:val="20"/>
          <w:lang w:eastAsia="ru-RU"/>
        </w:rPr>
        <w:t>2</w:t>
      </w:r>
      <w:r w:rsidRPr="00E17C62">
        <w:rPr>
          <w:rFonts w:ascii="Times New Roman" w:eastAsia="Times New Roman" w:hAnsi="Times New Roman" w:cs="Times New Roman"/>
          <w:i/>
          <w:sz w:val="20"/>
          <w:szCs w:val="20"/>
          <w:vertAlign w:val="superscript"/>
          <w:lang w:eastAsia="ru-RU"/>
        </w:rPr>
        <w:t>.2</w:t>
      </w:r>
      <w:r w:rsidRPr="00E17C62">
        <w:rPr>
          <w:rFonts w:ascii="Times New Roman" w:eastAsia="Times New Roman" w:hAnsi="Times New Roman" w:cs="Times New Roman"/>
          <w:i/>
          <w:sz w:val="20"/>
          <w:szCs w:val="20"/>
          <w:lang w:eastAsia="ru-RU"/>
        </w:rPr>
        <w:t>. Пенсионное обеспечение за выслугу лет назначается:</w:t>
      </w:r>
    </w:p>
    <w:p w14:paraId="4089E912"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i/>
          <w:sz w:val="20"/>
          <w:szCs w:val="20"/>
          <w:lang w:eastAsia="ru-RU"/>
        </w:rPr>
      </w:pPr>
      <w:r w:rsidRPr="00E17C62">
        <w:rPr>
          <w:rFonts w:ascii="Times New Roman" w:eastAsia="Times New Roman" w:hAnsi="Times New Roman" w:cs="Times New Roman"/>
          <w:i/>
          <w:sz w:val="20"/>
          <w:szCs w:val="20"/>
          <w:lang w:eastAsia="ru-RU"/>
        </w:rPr>
        <w:t>1) к страховой пенсии по старости или к страховой пенсии по инвалидности, назначенной в соответствии с Федеральным законом от 28 декабря 2013 года № 400-ФЗ «О страховых пенсиях»;</w:t>
      </w:r>
    </w:p>
    <w:p w14:paraId="05BF411E"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i/>
          <w:sz w:val="20"/>
          <w:szCs w:val="20"/>
          <w:lang w:eastAsia="ru-RU"/>
        </w:rPr>
      </w:pPr>
      <w:r w:rsidRPr="00E17C62">
        <w:rPr>
          <w:rFonts w:ascii="Times New Roman" w:eastAsia="Times New Roman" w:hAnsi="Times New Roman" w:cs="Times New Roman"/>
          <w:i/>
          <w:sz w:val="20"/>
          <w:szCs w:val="20"/>
          <w:lang w:eastAsia="ru-RU"/>
        </w:rPr>
        <w:t>2) к пенсии, назначенной досрочно в соответствии с Федеральным законом от 12 декабря 2023 года № 565-ФЗ «О занятости населения в Российской Федерации».</w:t>
      </w:r>
    </w:p>
    <w:p w14:paraId="1531CCC1"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i/>
          <w:sz w:val="20"/>
          <w:szCs w:val="20"/>
          <w:lang w:eastAsia="ru-RU"/>
        </w:rPr>
      </w:pPr>
      <w:r w:rsidRPr="00E17C62">
        <w:rPr>
          <w:rFonts w:ascii="Times New Roman" w:eastAsia="Times New Roman" w:hAnsi="Times New Roman" w:cs="Times New Roman"/>
          <w:i/>
          <w:sz w:val="20"/>
          <w:szCs w:val="20"/>
          <w:lang w:eastAsia="ru-RU"/>
        </w:rPr>
        <w:t>Пенсионное обеспечение за выслугу лет не может быть назначено Главе Митякинского сельского поселения, которому в соответствии с федеральным, областным законодательством, муниципальными нормативными правовыми актами назначены государственная пенсия за выслугу лет или ежемесячное пожизненное содержание или установлено дополнительное пожизненное ежемесячное материальное обеспечение или иное дополнительное пенсионное обеспечение.</w:t>
      </w:r>
    </w:p>
    <w:p w14:paraId="3288CC13"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i/>
          <w:sz w:val="20"/>
          <w:szCs w:val="20"/>
          <w:lang w:eastAsia="ru-RU"/>
        </w:rPr>
      </w:pPr>
      <w:r w:rsidRPr="00E17C62">
        <w:rPr>
          <w:rFonts w:ascii="Times New Roman" w:eastAsia="Times New Roman" w:hAnsi="Times New Roman" w:cs="Times New Roman"/>
          <w:i/>
          <w:sz w:val="20"/>
          <w:szCs w:val="20"/>
          <w:lang w:eastAsia="ru-RU"/>
        </w:rPr>
        <w:t>2</w:t>
      </w:r>
      <w:r w:rsidRPr="00E17C62">
        <w:rPr>
          <w:rFonts w:ascii="Times New Roman" w:eastAsia="Times New Roman" w:hAnsi="Times New Roman" w:cs="Times New Roman"/>
          <w:i/>
          <w:sz w:val="20"/>
          <w:szCs w:val="20"/>
          <w:vertAlign w:val="superscript"/>
          <w:lang w:eastAsia="ru-RU"/>
        </w:rPr>
        <w:t>.3</w:t>
      </w:r>
      <w:r w:rsidRPr="00E17C62">
        <w:rPr>
          <w:rFonts w:ascii="Times New Roman" w:eastAsia="Times New Roman" w:hAnsi="Times New Roman" w:cs="Times New Roman"/>
          <w:i/>
          <w:sz w:val="20"/>
          <w:szCs w:val="20"/>
          <w:lang w:eastAsia="ru-RU"/>
        </w:rPr>
        <w:t>. Порядок назначения и выплаты пенсионного обеспечения за выслугу лет, определения его размера и перерасчета, прекращения и приостановления его выплаты устанавливается решением Собрания депутатов Митякинского сельского поселения.)</w:t>
      </w:r>
    </w:p>
    <w:p w14:paraId="4509C513" w14:textId="77777777" w:rsidR="00E17C62" w:rsidRPr="00E17C62" w:rsidRDefault="00E17C62" w:rsidP="00E17C62">
      <w:pPr>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3. Главе </w:t>
      </w:r>
      <w:r w:rsidRPr="00E17C62">
        <w:rPr>
          <w:rFonts w:ascii="Times New Roman" w:eastAsia="Times New Roman" w:hAnsi="Times New Roman" w:cs="Times New Roman"/>
          <w:bCs/>
          <w:sz w:val="20"/>
          <w:szCs w:val="20"/>
          <w:lang w:eastAsia="ru-RU"/>
        </w:rPr>
        <w:t xml:space="preserve">Митякинского </w:t>
      </w:r>
      <w:r w:rsidRPr="00E17C62">
        <w:rPr>
          <w:rFonts w:ascii="Times New Roman" w:eastAsia="Times New Roman" w:hAnsi="Times New Roman" w:cs="Times New Roman"/>
          <w:sz w:val="20"/>
          <w:szCs w:val="20"/>
          <w:lang w:eastAsia="ru-RU"/>
        </w:rPr>
        <w:t>сельского поселения гарантируются также:</w:t>
      </w:r>
    </w:p>
    <w:p w14:paraId="22DA5161"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1) медицинское обслуживание Главы </w:t>
      </w:r>
      <w:r w:rsidRPr="00E17C62">
        <w:rPr>
          <w:rFonts w:ascii="Times New Roman" w:eastAsia="Times New Roman" w:hAnsi="Times New Roman" w:cs="Times New Roman"/>
          <w:bCs/>
          <w:sz w:val="20"/>
          <w:szCs w:val="20"/>
          <w:lang w:eastAsia="ru-RU"/>
        </w:rPr>
        <w:t xml:space="preserve">Митякинского </w:t>
      </w:r>
      <w:r w:rsidRPr="00E17C62">
        <w:rPr>
          <w:rFonts w:ascii="Times New Roman" w:eastAsia="Times New Roman" w:hAnsi="Times New Roman" w:cs="Times New Roman"/>
          <w:sz w:val="20"/>
          <w:szCs w:val="20"/>
          <w:lang w:eastAsia="ru-RU"/>
        </w:rPr>
        <w:t>сельского поселения и членов его семьи, в том числе после выхода его на пенсию;</w:t>
      </w:r>
    </w:p>
    <w:p w14:paraId="2C70CA29"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2) страхование на случай причинения вреда здоровью и имуществу Главы </w:t>
      </w:r>
      <w:r w:rsidRPr="00E17C62">
        <w:rPr>
          <w:rFonts w:ascii="Times New Roman" w:eastAsia="Times New Roman" w:hAnsi="Times New Roman" w:cs="Times New Roman"/>
          <w:bCs/>
          <w:sz w:val="20"/>
          <w:szCs w:val="20"/>
          <w:lang w:eastAsia="ru-RU"/>
        </w:rPr>
        <w:t xml:space="preserve">Митякинского </w:t>
      </w:r>
      <w:r w:rsidRPr="00E17C62">
        <w:rPr>
          <w:rFonts w:ascii="Times New Roman" w:eastAsia="Times New Roman" w:hAnsi="Times New Roman" w:cs="Times New Roman"/>
          <w:sz w:val="20"/>
          <w:szCs w:val="20"/>
          <w:lang w:eastAsia="ru-RU"/>
        </w:rPr>
        <w:t>сельского поселения в связи с исполнением им должностных полномочий;</w:t>
      </w:r>
    </w:p>
    <w:p w14:paraId="7E084B27"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право на выплату:</w:t>
      </w:r>
    </w:p>
    <w:p w14:paraId="1F380338"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а) один раз в квартал компенсации на лечение;</w:t>
      </w:r>
    </w:p>
    <w:p w14:paraId="42E02C1F"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б) доплаты за ученую степень, почетное звание Российской Федерации;</w:t>
      </w:r>
    </w:p>
    <w:p w14:paraId="2D09849E"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право на профессиональное развитие, в том числе на дополнительное профессиональное образование;</w:t>
      </w:r>
    </w:p>
    <w:p w14:paraId="613175B1"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Митякинского сельского поселения, но не более 50 процентов стоимости санаторно-курортной путевки.</w:t>
      </w:r>
    </w:p>
    <w:p w14:paraId="417CEE67"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4. Период осуществления полномочий Главой </w:t>
      </w:r>
      <w:r w:rsidRPr="00E17C62">
        <w:rPr>
          <w:rFonts w:ascii="Times New Roman" w:eastAsia="Times New Roman" w:hAnsi="Times New Roman" w:cs="Times New Roman"/>
          <w:bCs/>
          <w:sz w:val="20"/>
          <w:szCs w:val="20"/>
          <w:lang w:eastAsia="ru-RU"/>
        </w:rPr>
        <w:t xml:space="preserve">Митякинского </w:t>
      </w:r>
      <w:r w:rsidRPr="00E17C62">
        <w:rPr>
          <w:rFonts w:ascii="Times New Roman" w:eastAsia="Times New Roman" w:hAnsi="Times New Roman" w:cs="Times New Roman"/>
          <w:sz w:val="20"/>
          <w:szCs w:val="20"/>
          <w:lang w:eastAsia="ru-RU"/>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14:paraId="70D2BCDB"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5FA41CC9" w14:textId="77777777" w:rsidR="00E17C62" w:rsidRPr="00E17C62" w:rsidRDefault="00E17C62" w:rsidP="00E17C6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bCs/>
          <w:sz w:val="20"/>
          <w:szCs w:val="20"/>
          <w:lang w:eastAsia="ru-RU"/>
        </w:rPr>
      </w:pPr>
      <w:r w:rsidRPr="00E17C62">
        <w:rPr>
          <w:rFonts w:ascii="Times New Roman" w:eastAsia="Times New Roman" w:hAnsi="Times New Roman" w:cs="Times New Roman"/>
          <w:sz w:val="20"/>
          <w:szCs w:val="20"/>
          <w:lang w:eastAsia="ru-RU"/>
        </w:rPr>
        <w:t xml:space="preserve">Статья 50. Финансирование расходов, связанных с предоставлением гарантий </w:t>
      </w:r>
      <w:bookmarkStart w:id="12" w:name="_Hlk217422865"/>
      <w:r w:rsidRPr="00E17C62">
        <w:rPr>
          <w:rFonts w:ascii="Times New Roman" w:eastAsia="Times New Roman" w:hAnsi="Times New Roman" w:cs="Times New Roman"/>
          <w:bCs/>
          <w:sz w:val="20"/>
          <w:szCs w:val="20"/>
          <w:lang w:eastAsia="ru-RU"/>
        </w:rPr>
        <w:t>лицам, замещающим муниципальные должности</w:t>
      </w:r>
      <w:bookmarkEnd w:id="12"/>
    </w:p>
    <w:p w14:paraId="35F1355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1984125" w14:textId="77777777" w:rsidR="00E17C62" w:rsidRPr="00E17C62" w:rsidRDefault="00E17C62" w:rsidP="00E17C62">
      <w:pPr>
        <w:widowControl w:val="0"/>
        <w:autoSpaceDE w:val="0"/>
        <w:autoSpaceDN w:val="0"/>
        <w:adjustRightInd w:val="0"/>
        <w:spacing w:after="0" w:line="240" w:lineRule="auto"/>
        <w:ind w:firstLine="709"/>
        <w:jc w:val="both"/>
        <w:textAlignment w:val="baseline"/>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Расходы, связанные с предоставлением гарантий </w:t>
      </w:r>
      <w:r w:rsidRPr="00E17C62">
        <w:rPr>
          <w:rFonts w:ascii="Times New Roman" w:eastAsia="Times New Roman" w:hAnsi="Times New Roman" w:cs="Times New Roman"/>
          <w:bCs/>
          <w:sz w:val="20"/>
          <w:szCs w:val="20"/>
          <w:lang w:eastAsia="ru-RU"/>
        </w:rPr>
        <w:t xml:space="preserve">лицам, замещающим муниципальные должности, </w:t>
      </w:r>
      <w:r w:rsidRPr="00E17C62">
        <w:rPr>
          <w:rFonts w:ascii="Times New Roman" w:eastAsia="Times New Roman" w:hAnsi="Times New Roman" w:cs="Times New Roman"/>
          <w:sz w:val="20"/>
          <w:szCs w:val="20"/>
          <w:lang w:eastAsia="ru-RU"/>
        </w:rPr>
        <w:t>финансируются за счет средств бюджета Митякинского сельского поселения.</w:t>
      </w:r>
    </w:p>
    <w:p w14:paraId="4907E98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F97C08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Глава 6. Муниципальные правовые акты</w:t>
      </w:r>
    </w:p>
    <w:p w14:paraId="0BC10AF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7CDF04F" w14:textId="77777777" w:rsidR="00E17C62" w:rsidRPr="00E17C62" w:rsidRDefault="00E17C62" w:rsidP="00E17C62">
      <w:pPr>
        <w:widowControl w:val="0"/>
        <w:autoSpaceDE w:val="0"/>
        <w:autoSpaceDN w:val="0"/>
        <w:adjustRightInd w:val="0"/>
        <w:spacing w:after="0" w:line="276" w:lineRule="auto"/>
        <w:ind w:firstLine="709"/>
        <w:jc w:val="both"/>
        <w:textAlignment w:val="baseline"/>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Статья 51. </w:t>
      </w:r>
      <w:bookmarkStart w:id="13" w:name="_Hlk217423716"/>
      <w:r w:rsidRPr="00E17C62">
        <w:rPr>
          <w:rFonts w:ascii="Times New Roman" w:eastAsia="Times New Roman" w:hAnsi="Times New Roman" w:cs="Times New Roman"/>
          <w:bCs/>
          <w:sz w:val="20"/>
          <w:szCs w:val="20"/>
          <w:lang w:eastAsia="ru-RU"/>
        </w:rPr>
        <w:t>Система муниципальных правовых актов, порядок их подготовки</w:t>
      </w:r>
    </w:p>
    <w:bookmarkEnd w:id="13"/>
    <w:p w14:paraId="0288CCFC"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552CA18F"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bookmarkStart w:id="14" w:name="_Hlk217587339"/>
      <w:r w:rsidRPr="00E17C62">
        <w:rPr>
          <w:rFonts w:ascii="Times New Roman" w:eastAsia="Times New Roman" w:hAnsi="Times New Roman" w:cs="Times New Roman"/>
          <w:sz w:val="20"/>
          <w:szCs w:val="20"/>
          <w:lang w:eastAsia="ru-RU"/>
        </w:rPr>
        <w:t>1. В систему муниципальных правовых актов Митякинского сельского поселения входят:</w:t>
      </w:r>
    </w:p>
    <w:p w14:paraId="2C3EC5C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правовые акты, принятые на местном референдуме, сходе граждан;</w:t>
      </w:r>
    </w:p>
    <w:p w14:paraId="7F35C05F"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правовые акты Собрания депутатов Митякинского сельского поселения;</w:t>
      </w:r>
    </w:p>
    <w:p w14:paraId="4C220A5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правовые акты Главы Митякинского сельского поселения;</w:t>
      </w:r>
    </w:p>
    <w:p w14:paraId="50F3F2B0"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правовые акты Администрации Митякинского сельского поселения;</w:t>
      </w:r>
    </w:p>
    <w:p w14:paraId="39B23B8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правовые акты иных органов местного самоуправления и должностных лиц местного самоуправления, предусмотренных настоящим Уставом.</w:t>
      </w:r>
    </w:p>
    <w:p w14:paraId="05A291F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lastRenderedPageBreak/>
        <w:t>2. Настоящий Устав и оформленные в виде правовых актов решения, принятые на местном референдуме,</w:t>
      </w:r>
      <w:bookmarkStart w:id="15" w:name="_Hlk217423866"/>
      <w:r w:rsidRPr="00E17C62">
        <w:rPr>
          <w:rFonts w:ascii="Times New Roman" w:eastAsia="Times New Roman" w:hAnsi="Times New Roman" w:cs="Times New Roman"/>
          <w:sz w:val="20"/>
          <w:szCs w:val="20"/>
          <w:lang w:eastAsia="ru-RU"/>
        </w:rPr>
        <w:t xml:space="preserve"> сходе граждан,</w:t>
      </w:r>
      <w:bookmarkEnd w:id="15"/>
      <w:r w:rsidRPr="00E17C62">
        <w:rPr>
          <w:rFonts w:ascii="Times New Roman" w:eastAsia="Times New Roman" w:hAnsi="Times New Roman" w:cs="Times New Roman"/>
          <w:sz w:val="20"/>
          <w:szCs w:val="20"/>
          <w:lang w:eastAsia="ru-RU"/>
        </w:rPr>
        <w:t xml:space="preserve"> являются актами высшей юридической силы в системе муниципальных правовых актов, имеют прямое действие и применяются на всей территории Митякинского сельского поселения.</w:t>
      </w:r>
    </w:p>
    <w:p w14:paraId="48C6AE7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Иные муниципальные правовые акты не должны противоречить настоящему Уставу и правовым актам, принятым на местном референдуме, сходе граждан.</w:t>
      </w:r>
    </w:p>
    <w:bookmarkEnd w:id="14"/>
    <w:p w14:paraId="091FB6C4" w14:textId="77777777" w:rsidR="00E17C62" w:rsidRPr="00E17C62" w:rsidRDefault="00E17C62" w:rsidP="00E17C6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14:paraId="20B34523" w14:textId="77777777" w:rsidR="00E17C62" w:rsidRPr="00E17C62" w:rsidRDefault="00E17C62" w:rsidP="00E17C6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bookmarkStart w:id="16" w:name="_Hlk217424007"/>
      <w:r w:rsidRPr="00E17C62">
        <w:rPr>
          <w:rFonts w:ascii="Times New Roman" w:eastAsia="Times New Roman" w:hAnsi="Times New Roman" w:cs="Times New Roman"/>
          <w:sz w:val="20"/>
          <w:szCs w:val="20"/>
          <w:lang w:eastAsia="ru-RU"/>
        </w:rPr>
        <w:t>4.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18701194" w14:textId="77777777" w:rsidR="00E17C62" w:rsidRPr="00E17C62" w:rsidRDefault="00E17C62" w:rsidP="00E17C62">
      <w:pPr>
        <w:autoSpaceDE w:val="0"/>
        <w:autoSpaceDN w:val="0"/>
        <w:adjustRightInd w:val="0"/>
        <w:spacing w:after="0" w:line="240" w:lineRule="auto"/>
        <w:ind w:firstLine="709"/>
        <w:jc w:val="both"/>
        <w:rPr>
          <w:rFonts w:ascii="Times New Roman" w:eastAsia="Calibri" w:hAnsi="Times New Roman" w:cs="Times New Roman"/>
          <w:sz w:val="20"/>
          <w:szCs w:val="20"/>
          <w:lang w:eastAsia="hy-AM"/>
        </w:rPr>
      </w:pPr>
      <w:r w:rsidRPr="00E17C62">
        <w:rPr>
          <w:rFonts w:ascii="Times New Roman" w:eastAsia="Calibri" w:hAnsi="Times New Roman" w:cs="Times New Roman"/>
          <w:sz w:val="20"/>
          <w:szCs w:val="20"/>
          <w:lang w:eastAsia="hy-AM"/>
        </w:rPr>
        <w:t>5. Проекты муниципальных правовых актов муниципальных образований, включенные в соответствующий перечень Областным законом от 29 декабря 2016 года № 940-ЗС «О перечне муниципальных образований, в которых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Митякинского сельского поселения в порядке, установленном муниципальными правовыми актами в соответствии с областным законом, за исключением:</w:t>
      </w:r>
    </w:p>
    <w:p w14:paraId="1E5F27A5" w14:textId="77777777" w:rsidR="00E17C62" w:rsidRPr="00E17C62" w:rsidRDefault="00E17C62" w:rsidP="00E17C62">
      <w:pPr>
        <w:autoSpaceDE w:val="0"/>
        <w:autoSpaceDN w:val="0"/>
        <w:adjustRightInd w:val="0"/>
        <w:spacing w:after="0" w:line="240" w:lineRule="auto"/>
        <w:ind w:firstLine="709"/>
        <w:jc w:val="both"/>
        <w:rPr>
          <w:rFonts w:ascii="Times New Roman" w:eastAsia="Calibri" w:hAnsi="Times New Roman" w:cs="Times New Roman"/>
          <w:sz w:val="20"/>
          <w:szCs w:val="20"/>
          <w:lang w:eastAsia="hy-AM"/>
        </w:rPr>
      </w:pPr>
      <w:r w:rsidRPr="00E17C62">
        <w:rPr>
          <w:rFonts w:ascii="Times New Roman" w:eastAsia="Calibri" w:hAnsi="Times New Roman" w:cs="Times New Roman"/>
          <w:sz w:val="20"/>
          <w:szCs w:val="20"/>
          <w:lang w:eastAsia="hy-AM"/>
        </w:rPr>
        <w:t xml:space="preserve">1) проектов </w:t>
      </w:r>
      <w:r w:rsidRPr="00E17C62">
        <w:rPr>
          <w:rFonts w:ascii="Times New Roman" w:eastAsia="Calibri" w:hAnsi="Times New Roman" w:cs="Times New Roman"/>
          <w:sz w:val="20"/>
          <w:szCs w:val="20"/>
        </w:rPr>
        <w:t>нормативных правовых актов Собрания депутатов Митякинского сельского поселения</w:t>
      </w:r>
      <w:r w:rsidRPr="00E17C62">
        <w:rPr>
          <w:rFonts w:ascii="Times New Roman" w:eastAsia="Calibri" w:hAnsi="Times New Roman" w:cs="Times New Roman"/>
          <w:sz w:val="20"/>
          <w:szCs w:val="20"/>
          <w:lang w:eastAsia="hy-AM"/>
        </w:rPr>
        <w:t>, устанавливающих, изменяющих, приостанавливающих, отменяющих местные налоги и сборы;</w:t>
      </w:r>
    </w:p>
    <w:p w14:paraId="4380A65B" w14:textId="77777777" w:rsidR="00E17C62" w:rsidRPr="00E17C62" w:rsidRDefault="00E17C62" w:rsidP="00E17C62">
      <w:pPr>
        <w:autoSpaceDE w:val="0"/>
        <w:autoSpaceDN w:val="0"/>
        <w:adjustRightInd w:val="0"/>
        <w:spacing w:after="0" w:line="240" w:lineRule="auto"/>
        <w:ind w:firstLine="709"/>
        <w:jc w:val="both"/>
        <w:rPr>
          <w:rFonts w:ascii="Times New Roman" w:eastAsia="Calibri" w:hAnsi="Times New Roman" w:cs="Times New Roman"/>
          <w:sz w:val="20"/>
          <w:szCs w:val="20"/>
          <w:lang w:eastAsia="hy-AM"/>
        </w:rPr>
      </w:pPr>
      <w:r w:rsidRPr="00E17C62">
        <w:rPr>
          <w:rFonts w:ascii="Times New Roman" w:eastAsia="Calibri" w:hAnsi="Times New Roman" w:cs="Times New Roman"/>
          <w:sz w:val="20"/>
          <w:szCs w:val="20"/>
          <w:lang w:eastAsia="hy-AM"/>
        </w:rPr>
        <w:t xml:space="preserve">2) проектов нормативных правовых актов </w:t>
      </w:r>
      <w:r w:rsidRPr="00E17C62">
        <w:rPr>
          <w:rFonts w:ascii="Times New Roman" w:eastAsia="Calibri" w:hAnsi="Times New Roman" w:cs="Times New Roman"/>
          <w:sz w:val="20"/>
          <w:szCs w:val="20"/>
        </w:rPr>
        <w:t>Собрания депутатов Митякинского сельского поселения</w:t>
      </w:r>
      <w:r w:rsidRPr="00E17C62">
        <w:rPr>
          <w:rFonts w:ascii="Times New Roman" w:eastAsia="Calibri" w:hAnsi="Times New Roman" w:cs="Times New Roman"/>
          <w:sz w:val="20"/>
          <w:szCs w:val="20"/>
          <w:lang w:eastAsia="hy-AM"/>
        </w:rPr>
        <w:t>, регулирующих бюджетные правоотношения.</w:t>
      </w:r>
    </w:p>
    <w:p w14:paraId="397ABA7D" w14:textId="77777777" w:rsidR="00E17C62" w:rsidRPr="00E17C62" w:rsidRDefault="00E17C62" w:rsidP="00E17C62">
      <w:pPr>
        <w:autoSpaceDE w:val="0"/>
        <w:autoSpaceDN w:val="0"/>
        <w:adjustRightInd w:val="0"/>
        <w:spacing w:after="0" w:line="240" w:lineRule="auto"/>
        <w:ind w:firstLine="709"/>
        <w:jc w:val="both"/>
        <w:rPr>
          <w:rFonts w:ascii="Times New Roman" w:eastAsia="Calibri" w:hAnsi="Times New Roman" w:cs="Times New Roman"/>
          <w:sz w:val="20"/>
          <w:szCs w:val="20"/>
          <w:lang w:eastAsia="hy-AM"/>
        </w:rPr>
      </w:pPr>
      <w:r w:rsidRPr="00E17C62">
        <w:rPr>
          <w:rFonts w:ascii="Times New Roman" w:eastAsia="Calibri" w:hAnsi="Times New Roman" w:cs="Times New Roman"/>
          <w:sz w:val="20"/>
          <w:szCs w:val="20"/>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bookmarkEnd w:id="16"/>
    <w:p w14:paraId="3451278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867136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52. Устав муниципального образования «Митякинское сельское поселение»</w:t>
      </w:r>
    </w:p>
    <w:p w14:paraId="156045B0"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95E40A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Устав муниципального образования «Митякинское сельское поселение», муниципальный правовой акт о внесении изменений и дополнений в Устав муниципального образования «Митякинское сельское поселение» принимаются Собранием депутатов Митякинского сельского поселения.</w:t>
      </w:r>
    </w:p>
    <w:p w14:paraId="1FE3776D" w14:textId="77777777" w:rsidR="00E17C62" w:rsidRPr="00E17C62" w:rsidRDefault="00E17C62" w:rsidP="00E17C6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Проект Устава муниципального образования «Митякинское сельское поселение», проект муниципального правового акта о внесении изменений и дополнений в Устав муниципального образования «Митякинское сельское поселение» не позднее чем за 30 дней до дня рассмотрения вопроса о принятии Устава муниципального образования «Митякинское сельское поселение», внесении изменений и дополнений в Устав муниципального образования «Митякинское сельское поселение» подлежат официальному опубликованию с одновременным официальным опубликованием установленного Собранием депутатов Митякинского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«Митякинское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«Митякинское сельское поселение» в соответствие с этими нормативными правовыми актами.</w:t>
      </w:r>
    </w:p>
    <w:p w14:paraId="746956E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Устав муниципального образования «Митякинское сельское поселение», муниципальный правовой акт о внесении изменений и дополнений в Устав муниципального образования «Митякинское сельское поселение» принимаются большинством в две трети голосов от установленной численности депутатов Собрания депутатов Митякинского сельского поселения.</w:t>
      </w:r>
    </w:p>
    <w:p w14:paraId="0836DE1E"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4. Устав муниципального образования «Митякинское сельское поселение», муниципальный правовой акт о внесении изменений и дополнений в Устав муниципального образования «Митякинское сельское поселение» подлежат государственной регистрации </w:t>
      </w:r>
      <w:bookmarkStart w:id="17" w:name="_Hlk217587754"/>
      <w:r w:rsidRPr="00E17C62">
        <w:rPr>
          <w:rFonts w:ascii="Times New Roman" w:eastAsia="Times New Roman" w:hAnsi="Times New Roman" w:cs="Times New Roman"/>
          <w:sz w:val="20"/>
          <w:szCs w:val="20"/>
          <w:lang w:eastAsia="ru-RU"/>
        </w:rPr>
        <w:t>в территориальном органе уполномоченного федерального органа исполнительной власти в сфере регистрации уставов муниципальных образований</w:t>
      </w:r>
      <w:bookmarkEnd w:id="17"/>
      <w:r w:rsidRPr="00E17C62">
        <w:rPr>
          <w:rFonts w:ascii="Times New Roman" w:eastAsia="Times New Roman" w:hAnsi="Times New Roman" w:cs="Times New Roman"/>
          <w:sz w:val="20"/>
          <w:szCs w:val="20"/>
          <w:lang w:eastAsia="ru-RU"/>
        </w:rPr>
        <w:t xml:space="preserve"> в порядке, установленном федеральным законом.</w:t>
      </w:r>
    </w:p>
    <w:p w14:paraId="3BF3D96C"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5. Отказ в государственной регистрации Устава муниципального образования «Митякинское сельское поселение», муниципального правового акта о внесении изменений и дополнений в Устав муниципального образования «Митякинское сельское поселение», </w:t>
      </w:r>
      <w:bookmarkStart w:id="18" w:name="_Hlk217424143"/>
      <w:r w:rsidRPr="00E17C62">
        <w:rPr>
          <w:rFonts w:ascii="Times New Roman" w:eastAsia="Times New Roman" w:hAnsi="Times New Roman" w:cs="Times New Roman"/>
          <w:sz w:val="20"/>
          <w:szCs w:val="20"/>
          <w:lang w:eastAsia="ru-RU"/>
        </w:rPr>
        <w:t>и</w:t>
      </w:r>
      <w:bookmarkEnd w:id="18"/>
      <w:r w:rsidRPr="00E17C62">
        <w:rPr>
          <w:rFonts w:ascii="Times New Roman" w:eastAsia="Times New Roman" w:hAnsi="Times New Roman" w:cs="Times New Roman"/>
          <w:sz w:val="20"/>
          <w:szCs w:val="20"/>
          <w:lang w:eastAsia="ru-RU"/>
        </w:rPr>
        <w:t xml:space="preserve"> нарушение установленных сроков </w:t>
      </w:r>
      <w:r w:rsidRPr="00E17C62">
        <w:rPr>
          <w:rFonts w:ascii="Times New Roman" w:eastAsia="Times New Roman" w:hAnsi="Times New Roman" w:cs="Times New Roman"/>
          <w:sz w:val="20"/>
          <w:szCs w:val="20"/>
          <w:lang w:eastAsia="ru-RU"/>
        </w:rPr>
        <w:lastRenderedPageBreak/>
        <w:t xml:space="preserve">государственной регистрации Устава муниципального образования «Митякинское сельское поселение», муниципального правового акта о внесении изменений и дополнений </w:t>
      </w:r>
      <w:r w:rsidRPr="00E17C62">
        <w:rPr>
          <w:rFonts w:ascii="Times New Roman" w:eastAsia="Times New Roman" w:hAnsi="Times New Roman" w:cs="Times New Roman"/>
          <w:sz w:val="20"/>
          <w:szCs w:val="20"/>
          <w:lang w:eastAsia="ru-RU"/>
        </w:rPr>
        <w:br/>
        <w:t>в Устав муниципального образования «Митякинское сельское поселение»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14:paraId="14E8EAB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6. Устав муниципального образования «Митякинское сельское поселение», муниципальный правовой акт о внесении изменений и дополнений в Устав муниципального образования «Митякинское сельское поселение» подлежат официальному опубликованию после их государственной регистрации и вступают в силу после их официального опубликования.</w:t>
      </w:r>
    </w:p>
    <w:p w14:paraId="46821AB8" w14:textId="77777777" w:rsidR="00E17C62" w:rsidRPr="00E17C62" w:rsidRDefault="00E17C62" w:rsidP="00E17C62">
      <w:pPr>
        <w:widowControl w:val="0"/>
        <w:autoSpaceDE w:val="0"/>
        <w:autoSpaceDN w:val="0"/>
        <w:adjustRightInd w:val="0"/>
        <w:spacing w:after="0" w:line="240" w:lineRule="auto"/>
        <w:ind w:firstLine="709"/>
        <w:jc w:val="both"/>
        <w:textAlignment w:val="baseline"/>
        <w:outlineLvl w:val="1"/>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Глава Митякинского сельского поселения обязан официально опубликовать зарегистрированные Устав муниципального образования «Митякинское сельское поселение», муниципальный правовой акт о внесении изменений и дополнений в Устав муниципального образования «Митякинское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bookmarkStart w:id="19" w:name="_Hlk217424169"/>
      <w:r w:rsidRPr="00E17C62">
        <w:rPr>
          <w:rFonts w:ascii="Times New Roman" w:eastAsia="Calibri" w:hAnsi="Times New Roman" w:cs="Times New Roman"/>
          <w:sz w:val="20"/>
          <w:szCs w:val="20"/>
        </w:rPr>
        <w:t>предусмотренного частью 6 статьи 4 Федерального закона от 21 июля 2005 года № 97-ФЗ «О государственной регистрации уставов муниципальных образований»</w:t>
      </w:r>
      <w:bookmarkEnd w:id="19"/>
      <w:r w:rsidRPr="00E17C62">
        <w:rPr>
          <w:rFonts w:ascii="Times New Roman" w:eastAsia="Calibri" w:hAnsi="Times New Roman" w:cs="Times New Roman"/>
          <w:sz w:val="20"/>
          <w:szCs w:val="20"/>
        </w:rPr>
        <w:t xml:space="preserve"> </w:t>
      </w:r>
      <w:r w:rsidRPr="00E17C62">
        <w:rPr>
          <w:rFonts w:ascii="Times New Roman" w:eastAsia="Times New Roman" w:hAnsi="Times New Roman" w:cs="Times New Roman"/>
          <w:sz w:val="20"/>
          <w:szCs w:val="20"/>
          <w:lang w:eastAsia="ru-RU"/>
        </w:rPr>
        <w:t>уведомления о включении сведений об Уставе муниципального образования «Митякинское сельское поселение», муниципальном правовом акте о внесении изменений и дополнений в Устав муниципального образования «Митякинское сельское поселение» в государственный реестр уставов муниципальных образований субъекта Российской Федерации.</w:t>
      </w:r>
    </w:p>
    <w:p w14:paraId="0847D851" w14:textId="77777777" w:rsidR="00E17C62" w:rsidRPr="00E17C62" w:rsidRDefault="00E17C62" w:rsidP="00E17C62">
      <w:pPr>
        <w:widowControl w:val="0"/>
        <w:autoSpaceDE w:val="0"/>
        <w:autoSpaceDN w:val="0"/>
        <w:adjustRightInd w:val="0"/>
        <w:spacing w:after="0" w:line="240" w:lineRule="auto"/>
        <w:ind w:firstLine="709"/>
        <w:jc w:val="both"/>
        <w:textAlignment w:val="baseline"/>
        <w:outlineLvl w:val="1"/>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Изменения и дополнения, внесенные в Устав муниципального образования «Митякинское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«Митякинское сельское поселение» в соответствие с федеральными законами, а также изменения полномочий, срока полномочий, порядка избрания </w:t>
      </w:r>
      <w:bookmarkStart w:id="20" w:name="_Hlk217587832"/>
      <w:r w:rsidRPr="00E17C62">
        <w:rPr>
          <w:rFonts w:ascii="Times New Roman" w:eastAsia="Calibri" w:hAnsi="Times New Roman" w:cs="Times New Roman"/>
          <w:sz w:val="20"/>
          <w:szCs w:val="20"/>
        </w:rPr>
        <w:t>(назначения) лиц, замещающих муниципальные должности)</w:t>
      </w:r>
      <w:bookmarkEnd w:id="20"/>
      <w:r w:rsidRPr="00E17C62">
        <w:rPr>
          <w:rFonts w:ascii="Times New Roman" w:eastAsia="Calibri" w:hAnsi="Times New Roman" w:cs="Times New Roman"/>
          <w:sz w:val="20"/>
          <w:szCs w:val="20"/>
        </w:rPr>
        <w:t>,</w:t>
      </w:r>
      <w:r w:rsidRPr="00E17C62">
        <w:rPr>
          <w:rFonts w:ascii="Times New Roman" w:eastAsia="Times New Roman" w:hAnsi="Times New Roman" w:cs="Times New Roman"/>
          <w:sz w:val="20"/>
          <w:szCs w:val="20"/>
          <w:lang w:eastAsia="ru-RU"/>
        </w:rPr>
        <w:t xml:space="preserve"> вступают в силу после истечения срока полномочий Собрания депутатов Митякинского сельского поселения, принявшего муниципальный правовой акт о внесении указанных изменений и дополнений в Устав муниципального образования «Митякинское сельское поселение</w:t>
      </w:r>
      <w:bookmarkStart w:id="21" w:name="_Hlk217587880"/>
      <w:r w:rsidRPr="00E17C62">
        <w:rPr>
          <w:rFonts w:ascii="Times New Roman" w:eastAsia="Times New Roman" w:hAnsi="Times New Roman" w:cs="Times New Roman"/>
          <w:sz w:val="20"/>
          <w:szCs w:val="20"/>
          <w:lang w:eastAsia="ru-RU"/>
        </w:rPr>
        <w:t>»</w:t>
      </w:r>
      <w:r w:rsidRPr="00E17C62">
        <w:rPr>
          <w:rFonts w:ascii="Times New Roman" w:eastAsia="Calibri" w:hAnsi="Times New Roman" w:cs="Times New Roman"/>
          <w:sz w:val="20"/>
          <w:szCs w:val="20"/>
        </w:rPr>
        <w:t xml:space="preserve"> за исключением случаев, установленных Федеральным законом «Об общих принципах организации местного самоуправления в единой системе публичной власти»</w:t>
      </w:r>
      <w:r w:rsidRPr="00E17C62">
        <w:rPr>
          <w:rFonts w:ascii="Times New Roman" w:eastAsia="Times New Roman" w:hAnsi="Times New Roman" w:cs="Times New Roman"/>
          <w:sz w:val="20"/>
          <w:szCs w:val="20"/>
          <w:lang w:eastAsia="ru-RU"/>
        </w:rPr>
        <w:t>.</w:t>
      </w:r>
    </w:p>
    <w:bookmarkEnd w:id="21"/>
    <w:p w14:paraId="47425C3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Изменения и дополнения, внесенные в Устав муниципального образования «Митякинское сельское поселение» и предусматривающие создание контрольно-счетного органа муниципального образования «Митякинское сельское поселение», вступают в силу в порядке, предусмотренном абзацем первым настоящего пункта.</w:t>
      </w:r>
    </w:p>
    <w:p w14:paraId="57D96E9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B73ABC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53. Решения, принятые путем прямого волеизъявления граждан</w:t>
      </w:r>
    </w:p>
    <w:p w14:paraId="2F920235"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F6B69F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Решение вопросов местного значения непосредственно гражданами в Митякинском сельском поселении осуществляется путем прямого волеизъявления населения Митякинского сельского поселения, выраженного на местном референдуме</w:t>
      </w:r>
      <w:bookmarkStart w:id="22" w:name="_Hlk217424284"/>
      <w:bookmarkStart w:id="23" w:name="_Hlk217587926"/>
      <w:r w:rsidRPr="00E17C62">
        <w:rPr>
          <w:rFonts w:ascii="Times New Roman" w:eastAsia="Times New Roman" w:hAnsi="Times New Roman" w:cs="Times New Roman"/>
          <w:sz w:val="20"/>
          <w:szCs w:val="20"/>
          <w:lang w:eastAsia="ru-RU"/>
        </w:rPr>
        <w:t>, сходе граждан</w:t>
      </w:r>
      <w:bookmarkEnd w:id="22"/>
      <w:r w:rsidRPr="00E17C62">
        <w:rPr>
          <w:rFonts w:ascii="Times New Roman" w:eastAsia="Times New Roman" w:hAnsi="Times New Roman" w:cs="Times New Roman"/>
          <w:sz w:val="20"/>
          <w:szCs w:val="20"/>
          <w:lang w:eastAsia="ru-RU"/>
        </w:rPr>
        <w:t>.</w:t>
      </w:r>
      <w:bookmarkEnd w:id="23"/>
    </w:p>
    <w:p w14:paraId="26CD2A35"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2. Если для реализации решения, принятого путем прямого волеизъявления населения Митякинского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w:t>
      </w:r>
      <w:bookmarkStart w:id="24" w:name="_Hlk217587939"/>
      <w:r w:rsidRPr="00E17C62">
        <w:rPr>
          <w:rFonts w:ascii="Times New Roman" w:eastAsia="Times New Roman" w:hAnsi="Times New Roman" w:cs="Times New Roman"/>
          <w:sz w:val="20"/>
          <w:szCs w:val="20"/>
          <w:lang w:eastAsia="ru-RU"/>
        </w:rPr>
        <w:t>референдуме, сходе граждан,</w:t>
      </w:r>
      <w:bookmarkEnd w:id="24"/>
      <w:r w:rsidRPr="00E17C62">
        <w:rPr>
          <w:rFonts w:ascii="Times New Roman" w:eastAsia="Times New Roman" w:hAnsi="Times New Roman" w:cs="Times New Roman"/>
          <w:sz w:val="20"/>
          <w:szCs w:val="20"/>
          <w:lang w:eastAsia="ru-RU"/>
        </w:rPr>
        <w:t xml:space="preserve"> определить срок подготовки и (или) принятия соответствующего муниципального правового акта. Указанный срок не может превышать три месяца.</w:t>
      </w:r>
    </w:p>
    <w:p w14:paraId="27D9084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w:t>
      </w:r>
      <w:bookmarkStart w:id="25" w:name="_Hlk217424324"/>
      <w:bookmarkStart w:id="26" w:name="_Hlk217587952"/>
      <w:r w:rsidRPr="00E17C62">
        <w:rPr>
          <w:rFonts w:ascii="Times New Roman" w:eastAsia="Times New Roman" w:hAnsi="Times New Roman" w:cs="Times New Roman"/>
          <w:sz w:val="20"/>
          <w:szCs w:val="20"/>
          <w:lang w:eastAsia="ru-RU"/>
        </w:rPr>
        <w:t>досрочного прекращения полномочий</w:t>
      </w:r>
      <w:bookmarkEnd w:id="25"/>
      <w:r w:rsidRPr="00E17C62">
        <w:rPr>
          <w:rFonts w:ascii="Times New Roman" w:eastAsia="Times New Roman" w:hAnsi="Times New Roman" w:cs="Times New Roman"/>
          <w:sz w:val="20"/>
          <w:szCs w:val="20"/>
          <w:lang w:eastAsia="ru-RU"/>
        </w:rPr>
        <w:t xml:space="preserve"> </w:t>
      </w:r>
      <w:bookmarkEnd w:id="26"/>
      <w:r w:rsidRPr="00E17C62">
        <w:rPr>
          <w:rFonts w:ascii="Times New Roman" w:eastAsia="Times New Roman" w:hAnsi="Times New Roman" w:cs="Times New Roman"/>
          <w:sz w:val="20"/>
          <w:szCs w:val="20"/>
          <w:lang w:eastAsia="ru-RU"/>
        </w:rPr>
        <w:t>Главы Митякинского сельского поселения или досрочного прекращения полномочий Собрания депутатов Митякинского сельского поселения.</w:t>
      </w:r>
    </w:p>
    <w:p w14:paraId="4C202BAB"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93813B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Статья 54. </w:t>
      </w:r>
      <w:bookmarkStart w:id="27" w:name="_Hlk217424339"/>
      <w:bookmarkStart w:id="28" w:name="_Hlk217587970"/>
      <w:r w:rsidRPr="00E17C62">
        <w:rPr>
          <w:rFonts w:ascii="Times New Roman" w:eastAsia="Times New Roman" w:hAnsi="Times New Roman" w:cs="Times New Roman"/>
          <w:bCs/>
          <w:sz w:val="20"/>
          <w:szCs w:val="20"/>
          <w:lang w:eastAsia="ru-RU"/>
        </w:rPr>
        <w:t>Нормативные и иные правовые акты</w:t>
      </w:r>
      <w:bookmarkEnd w:id="27"/>
      <w:r w:rsidRPr="00E17C62">
        <w:rPr>
          <w:rFonts w:ascii="Times New Roman" w:eastAsia="Times New Roman" w:hAnsi="Times New Roman" w:cs="Times New Roman"/>
          <w:sz w:val="20"/>
          <w:szCs w:val="20"/>
          <w:lang w:eastAsia="ru-RU"/>
        </w:rPr>
        <w:t xml:space="preserve"> </w:t>
      </w:r>
      <w:bookmarkEnd w:id="28"/>
      <w:r w:rsidRPr="00E17C62">
        <w:rPr>
          <w:rFonts w:ascii="Times New Roman" w:eastAsia="Times New Roman" w:hAnsi="Times New Roman" w:cs="Times New Roman"/>
          <w:sz w:val="20"/>
          <w:szCs w:val="20"/>
          <w:lang w:eastAsia="ru-RU"/>
        </w:rPr>
        <w:t>Собрания депутатов Митякинского сельского поселения</w:t>
      </w:r>
    </w:p>
    <w:p w14:paraId="47593017"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396CFA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bookmarkStart w:id="29" w:name="_Hlk217424431"/>
      <w:r w:rsidRPr="00E17C62">
        <w:rPr>
          <w:rFonts w:ascii="Times New Roman" w:eastAsia="Times New Roman" w:hAnsi="Times New Roman" w:cs="Times New Roman"/>
          <w:sz w:val="20"/>
          <w:szCs w:val="20"/>
          <w:lang w:eastAsia="ru-RU"/>
        </w:rPr>
        <w:t>1. К нормативным правовым актам Собрания депутатов Митякинского сельского поселения относятся:</w:t>
      </w:r>
    </w:p>
    <w:p w14:paraId="0BA9FA37"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нормативный правовой акт об утверждении устава муниципального образования;</w:t>
      </w:r>
    </w:p>
    <w:p w14:paraId="12F0C5B5"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нормативный правовой акт об утверждении бюджета муниципального образования;</w:t>
      </w:r>
    </w:p>
    <w:p w14:paraId="39DD6D4C"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правила благоустройства территории муниципального образования;</w:t>
      </w:r>
    </w:p>
    <w:p w14:paraId="7EB6CD74"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нормативные правовые акты об утверждении соглашений, заключенных между органами местного самоуправления;</w:t>
      </w:r>
    </w:p>
    <w:p w14:paraId="45F4DAF8"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lastRenderedPageBreak/>
        <w:t>5) иные нормативные правовые акты, принятые Собранием депутатов Митякинского сельского поселения по вопросам, отнесенным к его компетенции федеральными законами, областными законами, настоящим Уставом.</w:t>
      </w:r>
    </w:p>
    <w:p w14:paraId="5D813170"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Собрание депутатов Митякинского сельского поселения по вопросам, отнесенным к его компетенции федеральными законами, областными законами, настоящим Уставом, принимает:</w:t>
      </w:r>
    </w:p>
    <w:p w14:paraId="40526B42"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решения, устанавливающие правила, обязательные для исполнения на территории Митякинского сельского поселения;</w:t>
      </w:r>
    </w:p>
    <w:p w14:paraId="34E98716"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решение об удалении Главы Митякинского сельского поселения в отставку;</w:t>
      </w:r>
    </w:p>
    <w:p w14:paraId="7DF03519"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решения по вопросам организации деятельности Собрания депутатов Митякинского сельского поселения;</w:t>
      </w:r>
    </w:p>
    <w:p w14:paraId="033205AF"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решения по иным вопросам, отнесенным к его компетенции федеральными законами, областными законами, настоящим Уставом.</w:t>
      </w:r>
    </w:p>
    <w:p w14:paraId="3110B8F5"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Проекты нормативных правовых актов Собрания депутатов Митякинского сельского поселения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Собрания депутатов Митякинского сельского поселения, предусматривающие расходы, финансовое обеспечение которых осуществляется за счет средств местного бюджета, рассматриваются Собранием депутатов Митякинского сельского поселения по представлению Главы Митякинского сельского поселения либо при наличии заключения указанного лица. Данное заключение представляется в Собрание депутатов Митякинского сельского поселения в течение 20 дней.</w:t>
      </w:r>
    </w:p>
    <w:p w14:paraId="69945330"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Проекты нормативных правовых актов могут вноситься в Собрание депутатов Митякинского сельского поселения депутатами Собрания депутатов Митякинского сельского поселения, Главой Митякинского сельского поселения, иными органами местного самоуправления, органами территориального общественного самоуправления, инициативными группами граждан, старостой сельского населенного пункта, прокурором Тарасовского района Ростовской области.</w:t>
      </w:r>
    </w:p>
    <w:bookmarkEnd w:id="29"/>
    <w:p w14:paraId="7A48548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5. </w:t>
      </w:r>
      <w:bookmarkStart w:id="30" w:name="_Hlk217588151"/>
      <w:r w:rsidRPr="00E17C62">
        <w:rPr>
          <w:rFonts w:ascii="Times New Roman" w:eastAsia="Times New Roman" w:hAnsi="Times New Roman" w:cs="Times New Roman"/>
          <w:sz w:val="20"/>
          <w:szCs w:val="20"/>
          <w:lang w:eastAsia="ru-RU"/>
        </w:rPr>
        <w:t>Решение Собрания депутатов Митякинского сельского поселения, в том числе устанавливающее правила, обязательные для исполнения на территории Митякинского сельского поселения, а также по вопросам организации деятельности Собрания депутатов Митякинского сельского поселения, не может считаться принятым, если за него проголосовало менее половины от установленной численности депутатов Собрания депутатов Митякинского сельского поселения.</w:t>
      </w:r>
    </w:p>
    <w:bookmarkEnd w:id="30"/>
    <w:p w14:paraId="43DF445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Решения Собрания депутатов Митякинского сельского поселения по процедурным вопросам принимаются в порядке, установленном Регламентом Собрания депутатов Митякинского сельского поселения.</w:t>
      </w:r>
    </w:p>
    <w:p w14:paraId="674E79BA" w14:textId="77777777" w:rsidR="00E17C62" w:rsidRPr="00E17C62" w:rsidRDefault="00E17C62" w:rsidP="00E17C62">
      <w:pPr>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bookmarkStart w:id="31" w:name="_Hlk217424829"/>
      <w:r w:rsidRPr="00E17C62">
        <w:rPr>
          <w:rFonts w:ascii="Times New Roman" w:eastAsia="Times New Roman" w:hAnsi="Times New Roman" w:cs="Times New Roman"/>
          <w:sz w:val="20"/>
          <w:szCs w:val="20"/>
          <w:lang w:eastAsia="ru-RU"/>
        </w:rPr>
        <w:t>6. Глава Митякинского сельского поселения подписывает и обнародует нормативный правовой акт, принятый Собранием депутатов Митякинского сельского поселения.</w:t>
      </w:r>
    </w:p>
    <w:bookmarkEnd w:id="31"/>
    <w:p w14:paraId="48A0BB8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7. Нормативный правовой акт, принятый Собранием депутатов Митякинского сельского поселения, направляется Главе Митякинского сельского поселения для подписания и обнародования в течение 10 дней.</w:t>
      </w:r>
    </w:p>
    <w:p w14:paraId="5946CD2F"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14:paraId="0C3A652F" w14:textId="77777777" w:rsidR="00E17C62" w:rsidRPr="00E17C62" w:rsidRDefault="00E17C62" w:rsidP="00E17C6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8. Глава Митякинского сельского поселения имеет право отклонить нормативный правовой акт, принятый Собранием депутатов Митякинского сельского поселения. В этом случае указанный нормативный правовой акт в течение 10 дней возвращается в Собрание депутатов Митякинского сельского поселения с мотивированным обоснованием его отклонения либо с предложениями о внесении в него изменений и дополнений.</w:t>
      </w:r>
    </w:p>
    <w:p w14:paraId="37487F23" w14:textId="77777777" w:rsidR="00E17C62" w:rsidRPr="00E17C62" w:rsidRDefault="00E17C62" w:rsidP="00E17C6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bookmarkStart w:id="32" w:name="_Hlk217588325"/>
      <w:r w:rsidRPr="00E17C62">
        <w:rPr>
          <w:rFonts w:ascii="Times New Roman" w:eastAsia="Calibri" w:hAnsi="Times New Roman" w:cs="Times New Roman"/>
          <w:sz w:val="20"/>
          <w:szCs w:val="20"/>
          <w:lang w:eastAsia="ru-RU"/>
        </w:rPr>
        <w:t>Отклоненный</w:t>
      </w:r>
      <w:r w:rsidRPr="00E17C62">
        <w:rPr>
          <w:rFonts w:ascii="Times New Roman" w:eastAsia="Times New Roman" w:hAnsi="Times New Roman" w:cs="Times New Roman"/>
          <w:sz w:val="20"/>
          <w:szCs w:val="20"/>
          <w:lang w:eastAsia="ru-RU"/>
        </w:rPr>
        <w:t xml:space="preserve"> Главой Митякинского сельского поселения нормативный правовой акт повторно рассматривается Собранием депутатов Митякинского сельского поселения.</w:t>
      </w:r>
    </w:p>
    <w:bookmarkEnd w:id="32"/>
    <w:p w14:paraId="73422AFE" w14:textId="77777777" w:rsidR="00E17C62" w:rsidRPr="00E17C62" w:rsidRDefault="00E17C62" w:rsidP="00E17C6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Митякинского сельского поселения, он подлежит подписанию Главой Митякинского сельского поселения в течение семи дней и обнародованию.</w:t>
      </w:r>
    </w:p>
    <w:p w14:paraId="4C7844D7" w14:textId="77777777" w:rsidR="00E17C62" w:rsidRPr="00E17C62" w:rsidRDefault="00E17C62" w:rsidP="00E17C6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9. Решения Собрания депутатов Митякинского сельского поселения, не имеющие нормативного характера, в том числе связанные с вопросами организации деятельности Собрания депутатов Митякинского сельского поселения, подписываются председателем Собрания депутатов Митякинского сельского поселения и заверяются печатью Собрания депутатов Митякинского сельского поселения.</w:t>
      </w:r>
    </w:p>
    <w:p w14:paraId="3CF5BB9B" w14:textId="77777777" w:rsidR="00E17C62" w:rsidRPr="00E17C62" w:rsidRDefault="00E17C62" w:rsidP="00E17C6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p>
    <w:p w14:paraId="3A2AF86F" w14:textId="77777777" w:rsidR="00E17C62" w:rsidRPr="00E17C62" w:rsidRDefault="00E17C62" w:rsidP="00E17C6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bookmarkStart w:id="33" w:name="_Hlk217425058"/>
      <w:r w:rsidRPr="00E17C62">
        <w:rPr>
          <w:rFonts w:ascii="Times New Roman" w:eastAsia="Times New Roman" w:hAnsi="Times New Roman" w:cs="Times New Roman"/>
          <w:sz w:val="20"/>
          <w:szCs w:val="20"/>
          <w:lang w:eastAsia="ru-RU"/>
        </w:rPr>
        <w:t>Статья 55. Правовые акты Главы Митякинского сельского поселения</w:t>
      </w:r>
    </w:p>
    <w:p w14:paraId="1D898CF9" w14:textId="77777777" w:rsidR="00E17C62" w:rsidRPr="00E17C62" w:rsidRDefault="00E17C62" w:rsidP="00E17C6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p>
    <w:p w14:paraId="40F1ED58" w14:textId="77777777" w:rsidR="00E17C62" w:rsidRPr="00E17C62" w:rsidRDefault="00E17C62" w:rsidP="00E17C6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Calibri" w:hAnsi="Times New Roman" w:cs="Times New Roman"/>
          <w:sz w:val="20"/>
          <w:szCs w:val="20"/>
          <w:lang w:eastAsia="ru-RU"/>
        </w:rPr>
        <w:t xml:space="preserve">Глава </w:t>
      </w:r>
      <w:r w:rsidRPr="00E17C62">
        <w:rPr>
          <w:rFonts w:ascii="Times New Roman" w:eastAsia="Times New Roman" w:hAnsi="Times New Roman" w:cs="Times New Roman"/>
          <w:sz w:val="20"/>
          <w:szCs w:val="20"/>
          <w:lang w:eastAsia="ru-RU"/>
        </w:rPr>
        <w:t xml:space="preserve">Митякинского сельского поселения в пределах своих полномочий, установленных настоящим Уставом и решениями </w:t>
      </w:r>
      <w:r w:rsidRPr="00E17C62">
        <w:rPr>
          <w:rFonts w:ascii="Times New Roman" w:eastAsia="Calibri" w:hAnsi="Times New Roman" w:cs="Times New Roman"/>
          <w:sz w:val="20"/>
          <w:szCs w:val="20"/>
          <w:lang w:eastAsia="ru-RU"/>
        </w:rPr>
        <w:t xml:space="preserve">Собрания депутатов </w:t>
      </w:r>
      <w:r w:rsidRPr="00E17C62">
        <w:rPr>
          <w:rFonts w:ascii="Times New Roman" w:eastAsia="Times New Roman" w:hAnsi="Times New Roman" w:cs="Times New Roman"/>
          <w:sz w:val="20"/>
          <w:szCs w:val="20"/>
          <w:lang w:eastAsia="ru-RU"/>
        </w:rPr>
        <w:t xml:space="preserve">Митякинского сельского поселения, издает постановления и </w:t>
      </w:r>
      <w:r w:rsidRPr="00E17C62">
        <w:rPr>
          <w:rFonts w:ascii="Times New Roman" w:eastAsia="Times New Roman" w:hAnsi="Times New Roman" w:cs="Times New Roman"/>
          <w:sz w:val="20"/>
          <w:szCs w:val="20"/>
          <w:lang w:eastAsia="ru-RU"/>
        </w:rPr>
        <w:lastRenderedPageBreak/>
        <w:t>распоряжения по вопросам, отнесенным к его компетенции Уставом муниципального образования «Митякинское сельское поселение»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а также постановления и распоряжения Администрации Митякинского сельского поселения по вопросам, указанным в части 2 статьи 61 Федерального закона «Об общих принципах организации местного самоуправления в единой системе публичной власти.</w:t>
      </w:r>
    </w:p>
    <w:p w14:paraId="1C2B2E59" w14:textId="77777777" w:rsidR="00E17C62" w:rsidRPr="00E17C62" w:rsidRDefault="00E17C62" w:rsidP="00E17C6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p>
    <w:p w14:paraId="3F9DDCF5" w14:textId="77777777" w:rsidR="00E17C62" w:rsidRPr="00E17C62" w:rsidRDefault="00E17C62" w:rsidP="00E17C6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56. Правовые акты должностных лиц местного самоуправления</w:t>
      </w:r>
    </w:p>
    <w:p w14:paraId="26326791" w14:textId="77777777" w:rsidR="00E17C62" w:rsidRPr="00E17C62" w:rsidRDefault="00E17C62" w:rsidP="00E17C6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p>
    <w:p w14:paraId="76BBE0DE" w14:textId="77777777" w:rsidR="00E17C62" w:rsidRPr="00E17C62" w:rsidRDefault="00E17C62" w:rsidP="00E17C6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1. Председатель </w:t>
      </w:r>
      <w:r w:rsidRPr="00E17C62">
        <w:rPr>
          <w:rFonts w:ascii="Times New Roman" w:eastAsia="Calibri" w:hAnsi="Times New Roman" w:cs="Times New Roman"/>
          <w:sz w:val="20"/>
          <w:szCs w:val="20"/>
          <w:lang w:eastAsia="ru-RU"/>
        </w:rPr>
        <w:t xml:space="preserve">Собрания депутатов </w:t>
      </w:r>
      <w:r w:rsidRPr="00E17C62">
        <w:rPr>
          <w:rFonts w:ascii="Times New Roman" w:eastAsia="Times New Roman" w:hAnsi="Times New Roman" w:cs="Times New Roman"/>
          <w:sz w:val="20"/>
          <w:szCs w:val="20"/>
          <w:lang w:eastAsia="ru-RU"/>
        </w:rPr>
        <w:t xml:space="preserve">Митякинского сельского поселения издает постановления и распоряжения по вопросам организации деятельности </w:t>
      </w:r>
      <w:r w:rsidRPr="00E17C62">
        <w:rPr>
          <w:rFonts w:ascii="Times New Roman" w:eastAsia="Calibri" w:hAnsi="Times New Roman" w:cs="Times New Roman"/>
          <w:sz w:val="20"/>
          <w:szCs w:val="20"/>
          <w:lang w:eastAsia="ru-RU"/>
        </w:rPr>
        <w:t xml:space="preserve">Собрания депутатов </w:t>
      </w:r>
      <w:r w:rsidRPr="00E17C62">
        <w:rPr>
          <w:rFonts w:ascii="Times New Roman" w:eastAsia="Times New Roman" w:hAnsi="Times New Roman" w:cs="Times New Roman"/>
          <w:sz w:val="20"/>
          <w:szCs w:val="20"/>
          <w:lang w:eastAsia="ru-RU"/>
        </w:rPr>
        <w:t xml:space="preserve">Митякинского сельского поселения, подписывает решения </w:t>
      </w:r>
      <w:r w:rsidRPr="00E17C62">
        <w:rPr>
          <w:rFonts w:ascii="Times New Roman" w:eastAsia="Calibri" w:hAnsi="Times New Roman" w:cs="Times New Roman"/>
          <w:sz w:val="20"/>
          <w:szCs w:val="20"/>
          <w:lang w:eastAsia="ru-RU"/>
        </w:rPr>
        <w:t xml:space="preserve">Собрания депутатов </w:t>
      </w:r>
      <w:r w:rsidRPr="00E17C62">
        <w:rPr>
          <w:rFonts w:ascii="Times New Roman" w:eastAsia="Times New Roman" w:hAnsi="Times New Roman" w:cs="Times New Roman"/>
          <w:sz w:val="20"/>
          <w:szCs w:val="20"/>
          <w:lang w:eastAsia="ru-RU"/>
        </w:rPr>
        <w:t>Митякинского сельского поселения.</w:t>
      </w:r>
    </w:p>
    <w:p w14:paraId="20AE9186" w14:textId="77777777" w:rsidR="00E17C62" w:rsidRPr="00E17C62" w:rsidRDefault="00E17C62" w:rsidP="00E17C6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Иные должностные лица местного самоуправления издают распоряжения и приказы по вопросам, отнесенным к их полномочиям.</w:t>
      </w:r>
    </w:p>
    <w:bookmarkEnd w:id="33"/>
    <w:p w14:paraId="6411724E" w14:textId="77777777" w:rsidR="00E17C62" w:rsidRPr="00E17C62" w:rsidRDefault="00E17C62" w:rsidP="00E17C6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p>
    <w:p w14:paraId="0C5B161F" w14:textId="77777777" w:rsidR="00E17C62" w:rsidRPr="00E17C62" w:rsidRDefault="00E17C62" w:rsidP="00E17C62">
      <w:pPr>
        <w:widowControl w:val="0"/>
        <w:autoSpaceDE w:val="0"/>
        <w:autoSpaceDN w:val="0"/>
        <w:adjustRightInd w:val="0"/>
        <w:spacing w:after="0" w:line="240" w:lineRule="auto"/>
        <w:ind w:firstLine="709"/>
        <w:jc w:val="both"/>
        <w:textAlignment w:val="baseline"/>
        <w:outlineLvl w:val="0"/>
        <w:rPr>
          <w:rFonts w:ascii="Times New Roman" w:eastAsia="Calibri" w:hAnsi="Times New Roman" w:cs="Times New Roman"/>
          <w:sz w:val="20"/>
          <w:szCs w:val="20"/>
        </w:rPr>
      </w:pPr>
      <w:r w:rsidRPr="00E17C62">
        <w:rPr>
          <w:rFonts w:ascii="Times New Roman" w:eastAsia="Times New Roman" w:hAnsi="Times New Roman" w:cs="Times New Roman"/>
          <w:sz w:val="20"/>
          <w:szCs w:val="20"/>
          <w:lang w:eastAsia="ru-RU"/>
        </w:rPr>
        <w:t xml:space="preserve">Статья 57. </w:t>
      </w:r>
      <w:bookmarkStart w:id="34" w:name="_Hlk217588505"/>
      <w:bookmarkStart w:id="35" w:name="_Hlk217425323"/>
      <w:r w:rsidRPr="00E17C62">
        <w:rPr>
          <w:rFonts w:ascii="Times New Roman" w:eastAsia="Calibri" w:hAnsi="Times New Roman" w:cs="Times New Roman"/>
          <w:bCs/>
          <w:sz w:val="20"/>
          <w:szCs w:val="20"/>
        </w:rPr>
        <w:t>Обнародование муниципальных правовых актов</w:t>
      </w:r>
      <w:bookmarkEnd w:id="34"/>
    </w:p>
    <w:bookmarkEnd w:id="35"/>
    <w:p w14:paraId="1D6C5970"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60AFDDAD" w14:textId="77777777" w:rsidR="00E17C62" w:rsidRPr="00E17C62" w:rsidRDefault="00E17C62" w:rsidP="00E17C6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bookmarkStart w:id="36" w:name="_Hlk160048556"/>
      <w:r w:rsidRPr="00E17C62">
        <w:rPr>
          <w:rFonts w:ascii="Times New Roman" w:eastAsia="Times New Roman" w:hAnsi="Times New Roman" w:cs="Times New Roman"/>
          <w:sz w:val="20"/>
          <w:szCs w:val="20"/>
          <w:lang w:eastAsia="ru-RU"/>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Митякинское сельское поселение, а также соглашения, заключаемые между органами местного самоуправления, вступают в силу после их официального </w:t>
      </w:r>
      <w:bookmarkStart w:id="37" w:name="_Hlk217425392"/>
      <w:bookmarkStart w:id="38" w:name="_Hlk217588517"/>
      <w:r w:rsidRPr="00E17C62">
        <w:rPr>
          <w:rFonts w:ascii="Times New Roman" w:eastAsia="Calibri" w:hAnsi="Times New Roman" w:cs="Times New Roman"/>
          <w:sz w:val="20"/>
          <w:szCs w:val="20"/>
        </w:rPr>
        <w:t>опубликования</w:t>
      </w:r>
      <w:bookmarkEnd w:id="37"/>
      <w:r w:rsidRPr="00E17C62">
        <w:rPr>
          <w:rFonts w:ascii="Times New Roman" w:eastAsia="Times New Roman" w:hAnsi="Times New Roman" w:cs="Times New Roman"/>
          <w:i/>
          <w:sz w:val="20"/>
          <w:szCs w:val="20"/>
          <w:lang w:eastAsia="ru-RU"/>
        </w:rPr>
        <w:t xml:space="preserve"> </w:t>
      </w:r>
      <w:bookmarkEnd w:id="38"/>
      <w:r w:rsidRPr="00E17C62">
        <w:rPr>
          <w:rFonts w:ascii="Times New Roman" w:eastAsia="Times New Roman" w:hAnsi="Times New Roman" w:cs="Times New Roman"/>
          <w:sz w:val="20"/>
          <w:szCs w:val="20"/>
          <w:lang w:eastAsia="ru-RU"/>
        </w:rPr>
        <w:t>в порядке, предусмотренном пунктом 2 настоящей статьи.</w:t>
      </w:r>
    </w:p>
    <w:bookmarkEnd w:id="36"/>
    <w:p w14:paraId="55D81455"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Иные муниципальные правовые акты вступают в силу со дня их принятия (издания), если иной срок вступления в силу не предусмотрен самим актом. </w:t>
      </w:r>
    </w:p>
    <w:p w14:paraId="5D90DC97" w14:textId="77777777" w:rsidR="00E17C62" w:rsidRPr="00E17C62" w:rsidRDefault="00E17C62" w:rsidP="00E17C6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bookmarkStart w:id="39" w:name="_Hlk160048588"/>
      <w:r w:rsidRPr="00E17C62">
        <w:rPr>
          <w:rFonts w:ascii="Times New Roman" w:eastAsia="Times New Roman" w:hAnsi="Times New Roman" w:cs="Times New Roman"/>
          <w:sz w:val="20"/>
          <w:szCs w:val="20"/>
          <w:lang w:eastAsia="ru-RU"/>
        </w:rPr>
        <w:t>Муниципальные нормативные правовые акты</w:t>
      </w:r>
      <w:bookmarkEnd w:id="39"/>
      <w:r w:rsidRPr="00E17C62">
        <w:rPr>
          <w:rFonts w:ascii="Times New Roman" w:eastAsia="Times New Roman" w:hAnsi="Times New Roman" w:cs="Times New Roman"/>
          <w:sz w:val="20"/>
          <w:szCs w:val="20"/>
          <w:lang w:eastAsia="ru-RU"/>
        </w:rPr>
        <w:t xml:space="preserve"> Собрания депутатов Митякинского сельского поселения о налогах и сборах вступают в силу в соответствии с Налоговым кодексом Российской Федерации.</w:t>
      </w:r>
    </w:p>
    <w:p w14:paraId="196B7349" w14:textId="77777777" w:rsidR="00E17C62" w:rsidRPr="00E17C62" w:rsidRDefault="00E17C62" w:rsidP="00E17C6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bookmarkStart w:id="40" w:name="_Hlk160048626"/>
      <w:r w:rsidRPr="00E17C62">
        <w:rPr>
          <w:rFonts w:ascii="Times New Roman" w:eastAsia="Times New Roman" w:hAnsi="Times New Roman" w:cs="Times New Roman"/>
          <w:sz w:val="20"/>
          <w:szCs w:val="20"/>
          <w:lang w:eastAsia="ru-RU"/>
        </w:rPr>
        <w:t>2. 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 - "Информационный вестник Митякинского сельского поселения"</w:t>
      </w:r>
    </w:p>
    <w:bookmarkEnd w:id="40"/>
    <w:p w14:paraId="4A32769C" w14:textId="77777777" w:rsidR="00E17C62" w:rsidRPr="00E17C62" w:rsidRDefault="00E17C62" w:rsidP="00E17C6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Для официального опубликования Устава муниципального образования «Митякинское сельское поселение», муниципального правового акта о внесении изменений и дополнений в Устав муниципального образования «Митякинское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5 марта 2018 года).</w:t>
      </w:r>
    </w:p>
    <w:p w14:paraId="0CFD164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заключенные между органами местного самоуправления, иная официальная информация органов местного самоуправления Митякинского сельского поселения могут быть обнародованы в порядке, предусмотренном настоящим пунктом.</w:t>
      </w:r>
    </w:p>
    <w:p w14:paraId="644BEF2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Официальное обнародование производится путем доведения текста муниципального правового акта, в том числе </w:t>
      </w:r>
      <w:r w:rsidRPr="00E17C62">
        <w:rPr>
          <w:rFonts w:ascii="Times New Roman" w:eastAsia="Times New Roman" w:hAnsi="Times New Roman" w:cs="Times New Roman"/>
          <w:sz w:val="20"/>
          <w:szCs w:val="20"/>
          <w:lang w:eastAsia="hy-AM"/>
        </w:rPr>
        <w:t>соглашения, заключенного между органами местного самоуправления,</w:t>
      </w:r>
      <w:r w:rsidRPr="00E17C62">
        <w:rPr>
          <w:rFonts w:ascii="Times New Roman" w:eastAsia="Times New Roman" w:hAnsi="Times New Roman" w:cs="Times New Roman"/>
          <w:sz w:val="20"/>
          <w:szCs w:val="20"/>
          <w:lang w:eastAsia="ru-RU"/>
        </w:rPr>
        <w:t xml:space="preserve"> до сведения жителей Митякинского сельского поселения.</w:t>
      </w:r>
    </w:p>
    <w:p w14:paraId="50221A0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Текст муниципального правового акта, в том числе </w:t>
      </w:r>
      <w:r w:rsidRPr="00E17C62">
        <w:rPr>
          <w:rFonts w:ascii="Times New Roman" w:eastAsia="Times New Roman" w:hAnsi="Times New Roman" w:cs="Times New Roman"/>
          <w:sz w:val="20"/>
          <w:szCs w:val="20"/>
          <w:lang w:eastAsia="hy-AM"/>
        </w:rPr>
        <w:t>соглашения, заключенного между органами местного самоуправления,</w:t>
      </w:r>
      <w:r w:rsidRPr="00E17C62">
        <w:rPr>
          <w:rFonts w:ascii="Times New Roman" w:eastAsia="Times New Roman" w:hAnsi="Times New Roman" w:cs="Times New Roman"/>
          <w:sz w:val="20"/>
          <w:szCs w:val="20"/>
          <w:lang w:eastAsia="ru-RU"/>
        </w:rPr>
        <w:t xml:space="preserve"> размещается на информационных стендах в здании Администрации Митякинского сельского поселения, иных местах, определенных Главой Митякинского сельского поселения. Информационные стенды должны быть установлены в каждом населенном пункте, входящем в состав Митякинского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Митякинского сельского поселения, копия передается в библиотеку, действующую на территории Митякинского сельского поселения, которая обеспечивает гражданам возможность ознакомления с муниципальным правовым актом без взимания платы.</w:t>
      </w:r>
    </w:p>
    <w:p w14:paraId="474CA813"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Наряду с размещением на информационных стендах, содержание муниципального правового акта, в том числе </w:t>
      </w:r>
      <w:r w:rsidRPr="00E17C62">
        <w:rPr>
          <w:rFonts w:ascii="Times New Roman" w:eastAsia="Times New Roman" w:hAnsi="Times New Roman" w:cs="Times New Roman"/>
          <w:sz w:val="20"/>
          <w:szCs w:val="20"/>
          <w:lang w:eastAsia="hy-AM"/>
        </w:rPr>
        <w:t>соглашения, заключенного между органами местного самоуправления,</w:t>
      </w:r>
      <w:r w:rsidRPr="00E17C62">
        <w:rPr>
          <w:rFonts w:ascii="Times New Roman" w:eastAsia="Times New Roman" w:hAnsi="Times New Roman" w:cs="Times New Roman"/>
          <w:sz w:val="20"/>
          <w:szCs w:val="20"/>
          <w:lang w:eastAsia="ru-RU"/>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Митякинского сельского поселения.</w:t>
      </w:r>
    </w:p>
    <w:p w14:paraId="62D8C993"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По результатам официального обнародования муниципальных правовых актов, в том числе </w:t>
      </w:r>
      <w:r w:rsidRPr="00E17C62">
        <w:rPr>
          <w:rFonts w:ascii="Times New Roman" w:eastAsia="Times New Roman" w:hAnsi="Times New Roman" w:cs="Times New Roman"/>
          <w:sz w:val="20"/>
          <w:szCs w:val="20"/>
          <w:lang w:eastAsia="hy-AM"/>
        </w:rPr>
        <w:t>соглашений, заключенных между органами местного самоуправления,</w:t>
      </w:r>
      <w:r w:rsidRPr="00E17C62">
        <w:rPr>
          <w:rFonts w:ascii="Times New Roman" w:eastAsia="Times New Roman" w:hAnsi="Times New Roman" w:cs="Times New Roman"/>
          <w:sz w:val="20"/>
          <w:szCs w:val="20"/>
          <w:lang w:eastAsia="ru-RU"/>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в том числе </w:t>
      </w:r>
      <w:r w:rsidRPr="00E17C62">
        <w:rPr>
          <w:rFonts w:ascii="Times New Roman" w:eastAsia="Times New Roman" w:hAnsi="Times New Roman" w:cs="Times New Roman"/>
          <w:sz w:val="20"/>
          <w:szCs w:val="20"/>
          <w:lang w:eastAsia="hy-AM"/>
        </w:rPr>
        <w:t>соглашения, заключенного между органами местного самоуправления,</w:t>
      </w:r>
      <w:r w:rsidRPr="00E17C62">
        <w:rPr>
          <w:rFonts w:ascii="Times New Roman" w:eastAsia="Times New Roman" w:hAnsi="Times New Roman" w:cs="Times New Roman"/>
          <w:sz w:val="20"/>
          <w:szCs w:val="20"/>
          <w:lang w:eastAsia="ru-RU"/>
        </w:rPr>
        <w:t xml:space="preserve"> </w:t>
      </w:r>
      <w:r w:rsidRPr="00E17C62">
        <w:rPr>
          <w:rFonts w:ascii="Times New Roman" w:eastAsia="Times New Roman" w:hAnsi="Times New Roman" w:cs="Times New Roman"/>
          <w:sz w:val="20"/>
          <w:szCs w:val="20"/>
          <w:lang w:eastAsia="ru-RU"/>
        </w:rPr>
        <w:lastRenderedPageBreak/>
        <w:t>подписывает Глава Митякинского сельского поселения.</w:t>
      </w:r>
    </w:p>
    <w:p w14:paraId="31BA0317"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4. Администрацией Митякинского сельского поселения может издаваться информационный бюллетень Митякинского сельского поселения, в который включаются тексты муниципальных правовых актов, в том числе </w:t>
      </w:r>
      <w:r w:rsidRPr="00E17C62">
        <w:rPr>
          <w:rFonts w:ascii="Times New Roman" w:eastAsia="Times New Roman" w:hAnsi="Times New Roman" w:cs="Times New Roman"/>
          <w:sz w:val="20"/>
          <w:szCs w:val="20"/>
          <w:lang w:eastAsia="hy-AM"/>
        </w:rPr>
        <w:t xml:space="preserve">соглашений, заключенных между органами местного самоуправления, </w:t>
      </w:r>
      <w:r w:rsidRPr="00E17C62">
        <w:rPr>
          <w:rFonts w:ascii="Times New Roman" w:eastAsia="Times New Roman" w:hAnsi="Times New Roman" w:cs="Times New Roman"/>
          <w:sz w:val="20"/>
          <w:szCs w:val="20"/>
          <w:lang w:eastAsia="ru-RU"/>
        </w:rPr>
        <w:t>подлежащих официальному опубликованию. Периодичность издания информационного бюллетеня определяется Главой Митякинского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Митякинского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Митякинского сельского поселения, в том числе</w:t>
      </w:r>
      <w:r w:rsidRPr="00E17C62">
        <w:rPr>
          <w:rFonts w:ascii="Times New Roman" w:eastAsia="Times New Roman" w:hAnsi="Times New Roman" w:cs="Times New Roman"/>
          <w:sz w:val="20"/>
          <w:szCs w:val="20"/>
          <w:lang w:eastAsia="hy-AM"/>
        </w:rPr>
        <w:t xml:space="preserve"> соглашений, заключенных между органами местного самоуправления,</w:t>
      </w:r>
      <w:r w:rsidRPr="00E17C62">
        <w:rPr>
          <w:rFonts w:ascii="Times New Roman" w:eastAsia="Times New Roman" w:hAnsi="Times New Roman" w:cs="Times New Roman"/>
          <w:sz w:val="20"/>
          <w:szCs w:val="20"/>
          <w:lang w:eastAsia="ru-RU"/>
        </w:rPr>
        <w:t xml:space="preserve"> применяется порядок, установленный пунктами 2 и 3 настоящей статьи.</w:t>
      </w:r>
    </w:p>
    <w:p w14:paraId="4815586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bookmarkStart w:id="41" w:name="_Hlk160048959"/>
      <w:r w:rsidRPr="00E17C62">
        <w:rPr>
          <w:rFonts w:ascii="Times New Roman" w:eastAsia="Times New Roman" w:hAnsi="Times New Roman" w:cs="Times New Roman"/>
          <w:sz w:val="20"/>
          <w:szCs w:val="20"/>
          <w:lang w:eastAsia="ru-RU"/>
        </w:rPr>
        <w:t>5.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bookmarkEnd w:id="41"/>
    <w:p w14:paraId="75ED5975" w14:textId="77777777" w:rsidR="00E17C62" w:rsidRPr="00E17C62" w:rsidRDefault="00E17C62" w:rsidP="00E17C62">
      <w:pPr>
        <w:widowControl w:val="0"/>
        <w:autoSpaceDE w:val="0"/>
        <w:autoSpaceDN w:val="0"/>
        <w:adjustRightInd w:val="0"/>
        <w:spacing w:after="0" w:line="240" w:lineRule="auto"/>
        <w:ind w:right="-1"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Устава муниципального образования «Митякинское сельское поселение», муниципального правового акта о внесении в него изменений и дополнений –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«Митякинское сельское поселение», муниципальном правовом акте о внесении изменений и дополнений в Устав муниципального образования «Митякинское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14:paraId="2D8DC8E1" w14:textId="77777777" w:rsidR="00E17C62" w:rsidRPr="00E17C62" w:rsidRDefault="00E17C62" w:rsidP="00E17C6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w:t>
      </w:r>
    </w:p>
    <w:p w14:paraId="33601E7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нормативных правовых актов Собрания депутатов Митякинского сельского поселения – в течение 30 дней со дня подписания Главой Митякинского сельского поселения;</w:t>
      </w:r>
    </w:p>
    <w:p w14:paraId="097D234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нормативных правовых актов Администрации Митякинского сельского поселения – в течение 30 дней со дня подписания Главой Митякинского сельского поселения;</w:t>
      </w:r>
    </w:p>
    <w:p w14:paraId="20BE49A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5) иных муниципальных правовых актов, подлежащих официальному опубликованию </w:t>
      </w:r>
      <w:bookmarkStart w:id="42" w:name="_Hlk160049035"/>
      <w:r w:rsidRPr="00E17C62">
        <w:rPr>
          <w:rFonts w:ascii="Times New Roman" w:eastAsia="Times New Roman" w:hAnsi="Times New Roman" w:cs="Times New Roman"/>
          <w:sz w:val="20"/>
          <w:szCs w:val="20"/>
          <w:lang w:eastAsia="ru-RU"/>
        </w:rPr>
        <w:t>(обнародованию)</w:t>
      </w:r>
      <w:bookmarkEnd w:id="42"/>
      <w:r w:rsidRPr="00E17C62">
        <w:rPr>
          <w:rFonts w:ascii="Times New Roman" w:eastAsia="Times New Roman" w:hAnsi="Times New Roman" w:cs="Times New Roman"/>
          <w:sz w:val="20"/>
          <w:szCs w:val="20"/>
          <w:lang w:eastAsia="ru-RU"/>
        </w:rPr>
        <w:t>, - в течение 30 дней со дня их принятия (издания).</w:t>
      </w:r>
    </w:p>
    <w:p w14:paraId="3F1C9217"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6. Соглашения, заключаемые между органами местного самоуправления, подлежат официальному опубликованию в течение 30 дней со дня их подписания.</w:t>
      </w:r>
    </w:p>
    <w:p w14:paraId="461D50F3"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bookmarkStart w:id="43" w:name="_Hlk160049088"/>
      <w:r w:rsidRPr="00E17C62">
        <w:rPr>
          <w:rFonts w:ascii="Times New Roman" w:eastAsia="Times New Roman" w:hAnsi="Times New Roman" w:cs="Times New Roman"/>
          <w:sz w:val="20"/>
          <w:szCs w:val="20"/>
          <w:lang w:eastAsia="ru-RU"/>
        </w:rPr>
        <w:t>7. Иная официальная информация органов местного самоуправления Митякинского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Митякинского сельского поселения, правовыми актами Администрации Митякинского сельского поселения.</w:t>
      </w:r>
    </w:p>
    <w:bookmarkEnd w:id="43"/>
    <w:p w14:paraId="6DB756E3"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i/>
          <w:sz w:val="20"/>
          <w:szCs w:val="20"/>
          <w:lang w:eastAsia="ru-RU"/>
        </w:rPr>
      </w:pPr>
    </w:p>
    <w:p w14:paraId="2D8D2FC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58. Отмена муниципальных правовых актов и приостановление их действия</w:t>
      </w:r>
    </w:p>
    <w:p w14:paraId="1C6F0C7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6B3DC78F"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14:paraId="3C1D97BC"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w:t>
      </w:r>
      <w:bookmarkStart w:id="44" w:name="_Hlk217588580"/>
      <w:r w:rsidRPr="00E17C62">
        <w:rPr>
          <w:rFonts w:ascii="Times New Roman" w:eastAsia="Times New Roman" w:hAnsi="Times New Roman" w:cs="Times New Roman"/>
          <w:sz w:val="20"/>
          <w:szCs w:val="20"/>
          <w:lang w:eastAsia="ru-RU"/>
        </w:rPr>
        <w:t>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Митякинского сельского поселения - не позднее трех дней со дня принятия им решения.</w:t>
      </w:r>
      <w:bookmarkEnd w:id="44"/>
    </w:p>
    <w:p w14:paraId="5652D89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34C1C2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lastRenderedPageBreak/>
        <w:t>Глава 7. Муниципальная служба</w:t>
      </w:r>
    </w:p>
    <w:p w14:paraId="59E000D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18C422C"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59. Муниципальная служба, должности муниципальной службы</w:t>
      </w:r>
    </w:p>
    <w:p w14:paraId="7CD3493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50AC4B13"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7CC8EE97"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Должности муниципальной службы Митякинского сельского поселения (далее – должности муниципальной службы) устанавливаются решением Собрания депутатов Митякинского сельского поселения в соответствии с реестром должностей муниципальной службы в Ростовской области, утверждаемым областным законом.</w:t>
      </w:r>
    </w:p>
    <w:p w14:paraId="43761D2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14:paraId="254841A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соответствующих органов местного самоуправления Митякинского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 соответствии с классификацией должностей муниципальной службы.</w:t>
      </w:r>
    </w:p>
    <w:p w14:paraId="600B3BCB"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14:paraId="2A01C75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1484FD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60. Статус муниципального служащего</w:t>
      </w:r>
    </w:p>
    <w:p w14:paraId="6E2B7D50"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573453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Муниципальным служащим Митякинского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Митякинского сельского поселения.</w:t>
      </w:r>
    </w:p>
    <w:p w14:paraId="02336990"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w:t>
      </w:r>
    </w:p>
    <w:p w14:paraId="0965623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176054C"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61. Условия и порядок прохождения муниципальной службы</w:t>
      </w:r>
    </w:p>
    <w:p w14:paraId="77B5DDE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70E1B4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Условия и порядок прохождения муниципальной службы в Митякинском сельском поселении регулируются Федеральным законом от 2 марта 2007 года № 25-ФЗ «О муниципальной службе в Российской Федерации» и принимаемыми в соответствии с ним областными законами, муниципальными правовыми актами.</w:t>
      </w:r>
    </w:p>
    <w:p w14:paraId="133951E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2. В целях определения соответствия муниципального служащего замещаемой должности муниципальной службы проводится его аттестация. </w:t>
      </w:r>
    </w:p>
    <w:p w14:paraId="1906EB7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Положение о проведении аттестации муниципальных служащих утверждается решением Собрания депутатов Митякинского сельского поселения в соответствии с типовым положением о проведении аттестации муниципальных служащих, утверждаемым областным законом.</w:t>
      </w:r>
    </w:p>
    <w:p w14:paraId="3984466B"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228E38F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Глава 8. Экономическая основа местного самоуправления</w:t>
      </w:r>
    </w:p>
    <w:p w14:paraId="452BF0C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1C12A6F"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62. Владение, пользование и распоряжение муниципальным имуществом</w:t>
      </w:r>
    </w:p>
    <w:p w14:paraId="2A85AEE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6592BD4F"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От имени Митякинского сельского поселения приобретать и осуществлять имущественные и иные права и обязанности, выступать в суде без доверенности может Глава Митякинского сельского поселения.</w:t>
      </w:r>
    </w:p>
    <w:p w14:paraId="49757C2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2. Органы местного самоуправления от имени Митякинского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w:t>
      </w:r>
      <w:r w:rsidRPr="00E17C62">
        <w:rPr>
          <w:rFonts w:ascii="Times New Roman" w:eastAsia="Times New Roman" w:hAnsi="Times New Roman" w:cs="Times New Roman"/>
          <w:sz w:val="20"/>
          <w:szCs w:val="20"/>
          <w:lang w:eastAsia="ru-RU"/>
        </w:rPr>
        <w:lastRenderedPageBreak/>
        <w:t>правовыми актами органов местного самоуправления.</w:t>
      </w:r>
    </w:p>
    <w:p w14:paraId="3B28D90F"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bookmarkStart w:id="45" w:name="_Hlk217588673"/>
      <w:r w:rsidRPr="00E17C62">
        <w:rPr>
          <w:rFonts w:ascii="Times New Roman" w:eastAsia="Times New Roman" w:hAnsi="Times New Roman" w:cs="Times New Roman"/>
          <w:sz w:val="20"/>
          <w:szCs w:val="20"/>
          <w:lang w:eastAsia="ru-RU"/>
        </w:rPr>
        <w:t>3. Органы местного самоуправления Митякинского сельского поселения вправе</w:t>
      </w:r>
      <w:r w:rsidRPr="00E17C62">
        <w:rPr>
          <w:rFonts w:ascii="Times New Roman" w:eastAsia="Calibri" w:hAnsi="Times New Roman" w:cs="Times New Roman"/>
          <w:sz w:val="20"/>
          <w:szCs w:val="20"/>
        </w:rPr>
        <w:t xml:space="preserve"> </w:t>
      </w:r>
      <w:r w:rsidRPr="00E17C62">
        <w:rPr>
          <w:rFonts w:ascii="Times New Roman" w:eastAsia="Times New Roman" w:hAnsi="Times New Roman" w:cs="Times New Roman"/>
          <w:sz w:val="20"/>
          <w:szCs w:val="20"/>
          <w:lang w:eastAsia="ru-RU"/>
        </w:rPr>
        <w:t>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bookmarkEnd w:id="45"/>
    <w:p w14:paraId="291BD5B7"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14:paraId="2BE288F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Доходы от использования и приватизации муниципального имущества Митякинского сельского поселения поступают в бюджет Митякинского сельского поселения.</w:t>
      </w:r>
    </w:p>
    <w:p w14:paraId="2CAD9AD7"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Митякинское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Митякинского сельского поселения.</w:t>
      </w:r>
    </w:p>
    <w:p w14:paraId="1B19F08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6. Администрация Митякинского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14:paraId="4D2DAE15"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Органы местного самоуправления Митякинского сельского поселения от имени муниципального образования «Митякинское сельское поселение»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14:paraId="6C7C2E33"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14:paraId="73053ACF"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Цели, условия и порядок деятельности муниципальных предприятий и учреждений закрепляются в их уставах.</w:t>
      </w:r>
    </w:p>
    <w:p w14:paraId="2AAE00C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8. Руководители муниципальных предприятий и учреждений, направляют текущие отчеты о деятельности данных предприятий и учреждений Главе Митякинского сельского поселения. Периодичность и форма отчетов устанавливаются Главой Митякинского сельского поселения.</w:t>
      </w:r>
    </w:p>
    <w:p w14:paraId="7060833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Годовые отчеты о деятельности муниципальных предприятий и учреждений, по решению Собрания депутатов Митякинского сельского поселения или по инициативе Главы Митякинского сельского поселения могут заслушиваться на заседаниях Собрания депутатов Митякинского сельского поселения.</w:t>
      </w:r>
    </w:p>
    <w:p w14:paraId="4196ECA3"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9. Участие в управлении хозяйственными обществами, доли в уставных капиталах или акции которых принадлежат Митякинскому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Митякинского сельского поселения.</w:t>
      </w:r>
    </w:p>
    <w:p w14:paraId="5600F54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10. Администрация Митякинского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7DCE198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11. Органы местного самоуправления Митякинского сельского поселения осуществляют передачу в безвозмездное владение и пользование объектов электросетевого хозяйства, находящихся в собственности Митякинского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условиях, которые установлены законодательством Российской Федерации об электроэнергетике.</w:t>
      </w:r>
    </w:p>
    <w:p w14:paraId="66B72CFB"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C4595A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63. Закупки для обеспечения муниципальных нужд</w:t>
      </w:r>
    </w:p>
    <w:p w14:paraId="348A831B"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0D4641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2F0FE86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bookmarkStart w:id="46" w:name="_Hlk217588796"/>
      <w:r w:rsidRPr="00E17C62">
        <w:rPr>
          <w:rFonts w:ascii="Times New Roman" w:eastAsia="Times New Roman" w:hAnsi="Times New Roman" w:cs="Times New Roman"/>
          <w:sz w:val="20"/>
          <w:szCs w:val="20"/>
          <w:lang w:eastAsia="ru-RU"/>
        </w:rPr>
        <w:t>2. Закупки товаров, работ, услуг для обеспечения муниципальных нужд осуществляются за счет средств местного бюджета</w:t>
      </w:r>
      <w:bookmarkStart w:id="47" w:name="_Hlk217425684"/>
      <w:r w:rsidRPr="00E17C62">
        <w:rPr>
          <w:rFonts w:ascii="Times New Roman" w:eastAsia="Times New Roman" w:hAnsi="Times New Roman" w:cs="Times New Roman"/>
          <w:sz w:val="20"/>
          <w:szCs w:val="20"/>
          <w:lang w:eastAsia="ru-RU"/>
        </w:rPr>
        <w:t>,</w:t>
      </w:r>
      <w:r w:rsidRPr="00E17C62">
        <w:rPr>
          <w:rFonts w:ascii="Times New Roman" w:eastAsia="Calibri" w:hAnsi="Times New Roman" w:cs="Times New Roman"/>
          <w:sz w:val="20"/>
          <w:szCs w:val="20"/>
        </w:rPr>
        <w:t xml:space="preserve"> </w:t>
      </w:r>
      <w:r w:rsidRPr="00E17C62">
        <w:rPr>
          <w:rFonts w:ascii="Times New Roman" w:eastAsia="Times New Roman" w:hAnsi="Times New Roman" w:cs="Times New Roman"/>
          <w:sz w:val="20"/>
          <w:szCs w:val="20"/>
          <w:lang w:eastAsia="ru-RU"/>
        </w:rPr>
        <w:t>если иное не предусмотрено Федеральным законом «Об общих принципах организации местного самоуправления в единой системе публичной власти».</w:t>
      </w:r>
      <w:bookmarkEnd w:id="47"/>
    </w:p>
    <w:bookmarkEnd w:id="46"/>
    <w:p w14:paraId="10534D13"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66C09855" w14:textId="77777777" w:rsidR="00E17C62" w:rsidRPr="00E17C62" w:rsidRDefault="00E17C62" w:rsidP="00E17C6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64. Муниципально-частное партнерство</w:t>
      </w:r>
    </w:p>
    <w:p w14:paraId="05A0EB32" w14:textId="77777777" w:rsidR="00E17C62" w:rsidRPr="00E17C62" w:rsidRDefault="00E17C62" w:rsidP="00E17C6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p>
    <w:p w14:paraId="096B8960" w14:textId="77777777" w:rsidR="00E17C62" w:rsidRPr="00E17C62" w:rsidRDefault="00E17C62" w:rsidP="00E17C6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От имени Митякинского сельского поселения, действующего в качестве публичного партнера в муниципально-частном партнерстве, выступает Администрация Митякинского сельского поселения.</w:t>
      </w:r>
    </w:p>
    <w:p w14:paraId="7D81E1CB" w14:textId="77777777" w:rsidR="00E17C62" w:rsidRPr="00E17C62" w:rsidRDefault="00E17C62" w:rsidP="00E17C6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2. Глава Митякинского сельского поселения издает постановление об определении Администрации </w:t>
      </w:r>
      <w:r w:rsidRPr="00E17C62">
        <w:rPr>
          <w:rFonts w:ascii="Times New Roman" w:eastAsia="Times New Roman" w:hAnsi="Times New Roman" w:cs="Times New Roman"/>
          <w:sz w:val="20"/>
          <w:szCs w:val="20"/>
          <w:lang w:eastAsia="ru-RU"/>
        </w:rPr>
        <w:lastRenderedPageBreak/>
        <w:t>Митякинского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14:paraId="7AC0123E" w14:textId="77777777" w:rsidR="00E17C62" w:rsidRPr="00E17C62" w:rsidRDefault="00E17C62" w:rsidP="00E17C62">
      <w:pPr>
        <w:widowControl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Глава Митякинского сельского поселения направляет в орган исполнительной власти Ростовской области, определенный Правительством Ростовской области, проект муниципально-частного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14:paraId="3588CB23" w14:textId="77777777" w:rsidR="00E17C62" w:rsidRPr="00E17C62" w:rsidRDefault="00E17C62" w:rsidP="00E17C62">
      <w:pPr>
        <w:widowControl w:val="0"/>
        <w:adjustRightInd w:val="0"/>
        <w:spacing w:after="0" w:line="240" w:lineRule="atLeast"/>
        <w:jc w:val="both"/>
        <w:textAlignment w:val="baseline"/>
        <w:rPr>
          <w:rFonts w:ascii="Times New Roman" w:eastAsia="Times New Roman" w:hAnsi="Times New Roman" w:cs="Times New Roman"/>
          <w:sz w:val="20"/>
          <w:szCs w:val="20"/>
          <w:lang w:eastAsia="ru-RU"/>
        </w:rPr>
      </w:pPr>
    </w:p>
    <w:p w14:paraId="5BE5C5DF"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Статья 65. </w:t>
      </w:r>
      <w:bookmarkStart w:id="48" w:name="_Hlk217508616"/>
      <w:r w:rsidRPr="00E17C62">
        <w:rPr>
          <w:rFonts w:ascii="Times New Roman" w:eastAsia="Times New Roman" w:hAnsi="Times New Roman" w:cs="Times New Roman"/>
          <w:sz w:val="20"/>
          <w:szCs w:val="20"/>
          <w:lang w:eastAsia="ru-RU"/>
        </w:rPr>
        <w:t>Составление, рассмотрение и утверждение бюджета Митякинского сельского поселения</w:t>
      </w:r>
    </w:p>
    <w:bookmarkEnd w:id="48"/>
    <w:p w14:paraId="18E4D2C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D77032C"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Проект бюджета Митякинского сельского поселения составляется Администрацией Митякинского сельского поселения.</w:t>
      </w:r>
    </w:p>
    <w:p w14:paraId="79C17184"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2. Проект бюджета Митякинского сельского поселения составляется на основе прогноза социально-экономического развития Митякинского сельского поселения в целях финансового обеспечения расходных обязательств. </w:t>
      </w:r>
    </w:p>
    <w:p w14:paraId="0D2CE08C"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Проект бюджета Митякинского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Митякинского сельского поселения.</w:t>
      </w:r>
    </w:p>
    <w:p w14:paraId="0DAF1DA0"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bookmarkStart w:id="49" w:name="_Hlk217588891"/>
      <w:r w:rsidRPr="00E17C62">
        <w:rPr>
          <w:rFonts w:ascii="Times New Roman" w:eastAsia="Times New Roman" w:hAnsi="Times New Roman" w:cs="Times New Roman"/>
          <w:sz w:val="20"/>
          <w:szCs w:val="20"/>
          <w:lang w:eastAsia="ru-RU"/>
        </w:rPr>
        <w:t>В случае, если проект бюджета Митякинского сельского поселения составляется и утверждается на очередной финансовый год, Администрация Митякинского сельского поселения разрабатывает и утверждает среднесрочный финансовый план муниципального образования.</w:t>
      </w:r>
    </w:p>
    <w:bookmarkEnd w:id="49"/>
    <w:p w14:paraId="1210308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Порядок и сроки составления проекта бюджета Митякинского сельского поселения устанавливаются постановлением Администрации Митякинского сельского поселения с соблюдением требований, устанавливаемых Бюджетным кодексом Российской Федерации и решениями Собрания депутатов Митякинского сельского поселения.</w:t>
      </w:r>
    </w:p>
    <w:p w14:paraId="1222AE1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Проект бюджета Митякинского сельского поселения вносится на рассмотрение Собрания депутатов Митякинского сельского поселения Главой Митякинского сельского поселения в сроки, установленные решением Собрания депутатов Митякинского сельского поселения, но не позднее 15 ноября текущего года.</w:t>
      </w:r>
    </w:p>
    <w:p w14:paraId="577D9CA5"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Одновременно с проектом решения Собрания депутатов Митякинского сельского поселения о бюджете Митякинского сельского поселения представляются документы, предусмотренные Бюджетным кодексом Российской Федерации.</w:t>
      </w:r>
    </w:p>
    <w:p w14:paraId="08EF3C30"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Бюджет Митякинского сельского поселения утверждается Собранием депутатов Митякинского сельского поселения.</w:t>
      </w:r>
    </w:p>
    <w:p w14:paraId="5CE4B38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Порядок рассмотрения и утверждения решения о бюджете Митякинского сельского поселения устанавливается Собранием депутатов Митякинского сельского поселения. Данный порядок должен предусматривать вступление в силу решения Собрания депутатов Митякинского сельского поселения о бюджете Митякинского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14:paraId="4CC86E27"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4036B0C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66. Исполнение бюджета Митякинского сельского поселения</w:t>
      </w:r>
    </w:p>
    <w:p w14:paraId="0D287745"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647455A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Исполнение бюджета Митякинского сельского поселения обеспечивается Администрацией Митякинского сельского поселения.</w:t>
      </w:r>
    </w:p>
    <w:p w14:paraId="5E06BB5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2. Бюджет Митякинского сельского поселения исполняется на основе единства кассы и подведомственности расходов. </w:t>
      </w:r>
    </w:p>
    <w:p w14:paraId="434EB48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Исполнение бюджета Митякинского сельского поселения организуется на основе сводной бюджетной росписи и кассового плана.</w:t>
      </w:r>
    </w:p>
    <w:p w14:paraId="3D6F8AE9"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Бюджет Митякинского сельского поселения исполняется по доходам, расходам и источникам финансирования дефицита бюджета.</w:t>
      </w:r>
    </w:p>
    <w:p w14:paraId="7B30E28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Доходы, фактически полученные при исполнении бюджета Митякинского сельского поселения сверх утвержденных решением Собрания депутатов Митякинского сельского поселения о бюджете Митякинского сельского поселения, могут направляться без внесения изменений в решение Собрания депутатов Митякинского сельского поселения о бюджете Митякинского сельского поселения на цели, установленные Бюджетным кодексом Российской Федерации.</w:t>
      </w:r>
    </w:p>
    <w:p w14:paraId="1D6E9B93"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3753241B"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lastRenderedPageBreak/>
        <w:t>Статья 67. Контроль за исполнением бюджета Митякинского сельского поселения</w:t>
      </w:r>
    </w:p>
    <w:p w14:paraId="0B9CE12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1C763145"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Контроль за исполнением бюджета Митякинского сельского поселения осуществляют Собрание депутатов Митякинского сельского поселения, Администрация Митякинского сельского поселения.</w:t>
      </w:r>
    </w:p>
    <w:p w14:paraId="7D4CDBF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2. Собрание депутатов Митякинского сельского поселения вправе рассматривать отдельные вопросы исполнения бюджета Митякинского сельского поселения на заседаниях комиссий, рабочих групп, в ходе депутатских слушаний и в связи с депутатскими запросами. </w:t>
      </w:r>
    </w:p>
    <w:p w14:paraId="089F598B"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По представлению Главы Митякинского сельского поселения Собрание депутатов Митякинского сельского поселения утверждает отчет об исполнении бюджета Митякинского сельского поселения.</w:t>
      </w:r>
    </w:p>
    <w:p w14:paraId="643ACFA2"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Должностные лица Администрации Митякинского сельского поселения осуществляют контроль за исполнением бюджета Митякинского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14:paraId="3F3C652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0B0140D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68. Муниципальный долг Митякинского сельского поселения</w:t>
      </w:r>
    </w:p>
    <w:p w14:paraId="4A21505F"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7B15254C"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 Решением Собрания депутатов Митякинского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Митякинского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Митякинского сельского поселения обязательств по муниципальным гарантиям в иностранной валюте).</w:t>
      </w:r>
    </w:p>
    <w:p w14:paraId="7544DE2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Верхние пределы муниципального внутреннего долга, муниципального внешнего долга (при наличии у Митякинского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14:paraId="6E0C511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Собрание депутатов Митякинского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Митякинского сельского поселения.</w:t>
      </w:r>
    </w:p>
    <w:p w14:paraId="698EE898" w14:textId="77777777" w:rsidR="00E17C62" w:rsidRPr="00E17C62" w:rsidRDefault="00E17C62" w:rsidP="00E17C62">
      <w:pPr>
        <w:widowControl w:val="0"/>
        <w:adjustRightInd w:val="0"/>
        <w:spacing w:after="0" w:line="240" w:lineRule="auto"/>
        <w:ind w:firstLine="709"/>
        <w:contextualSpacing/>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 Муниципальные внутренние заимствования осуществляются в целях финансирования дефицита бюджета Митякинского сельского поселения, погашения долговых обязательств Митякинского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w:t>
      </w:r>
      <w:r w:rsidRPr="00E17C62">
        <w:rPr>
          <w:rFonts w:ascii="Times New Roman" w:eastAsia="Times New Roman" w:hAnsi="Times New Roman" w:cs="Times New Roman"/>
          <w:sz w:val="20"/>
          <w:szCs w:val="20"/>
          <w:vertAlign w:val="superscript"/>
          <w:lang w:eastAsia="ru-RU"/>
        </w:rPr>
        <w:t>.</w:t>
      </w:r>
      <w:r w:rsidRPr="00E17C62">
        <w:rPr>
          <w:rFonts w:ascii="Times New Roman" w:eastAsia="Times New Roman" w:hAnsi="Times New Roman" w:cs="Times New Roman"/>
          <w:sz w:val="20"/>
          <w:szCs w:val="20"/>
          <w:lang w:eastAsia="ru-RU"/>
        </w:rPr>
        <w:t>.</w:t>
      </w:r>
      <w:r w:rsidRPr="00E17C62">
        <w:rPr>
          <w:rFonts w:ascii="Times New Roman" w:eastAsia="Times New Roman" w:hAnsi="Times New Roman" w:cs="Times New Roman"/>
          <w:sz w:val="20"/>
          <w:szCs w:val="20"/>
          <w:vertAlign w:val="superscript"/>
          <w:lang w:eastAsia="ru-RU"/>
        </w:rPr>
        <w:t>3</w:t>
      </w:r>
      <w:r w:rsidRPr="00E17C62">
        <w:rPr>
          <w:rFonts w:ascii="Times New Roman" w:eastAsia="Times New Roman" w:hAnsi="Times New Roman" w:cs="Times New Roman"/>
          <w:sz w:val="20"/>
          <w:szCs w:val="20"/>
          <w:lang w:eastAsia="ru-RU"/>
        </w:rPr>
        <w:t xml:space="preserve"> Бюджетного кодекса Российской Федерации, пополнения в течение финансового года остатков средств на счетах бюджета Митякинского сельского поселения (в отношении бюджетных кредитов на пополнение остатка средств на едином счете бюджета, предусмотренных статьей 93</w:t>
      </w:r>
      <w:r w:rsidRPr="00E17C62">
        <w:rPr>
          <w:rFonts w:ascii="Times New Roman" w:eastAsia="Times New Roman" w:hAnsi="Times New Roman" w:cs="Times New Roman"/>
          <w:sz w:val="20"/>
          <w:szCs w:val="20"/>
          <w:vertAlign w:val="superscript"/>
          <w:lang w:eastAsia="ru-RU"/>
        </w:rPr>
        <w:t>.</w:t>
      </w:r>
      <w:r w:rsidRPr="00E17C62">
        <w:rPr>
          <w:rFonts w:ascii="Times New Roman" w:eastAsia="Times New Roman" w:hAnsi="Times New Roman" w:cs="Times New Roman"/>
          <w:sz w:val="20"/>
          <w:szCs w:val="20"/>
          <w:lang w:eastAsia="ru-RU"/>
        </w:rPr>
        <w:t>.</w:t>
      </w:r>
      <w:r w:rsidRPr="00E17C62">
        <w:rPr>
          <w:rFonts w:ascii="Times New Roman" w:eastAsia="Times New Roman" w:hAnsi="Times New Roman" w:cs="Times New Roman"/>
          <w:sz w:val="20"/>
          <w:szCs w:val="20"/>
          <w:vertAlign w:val="superscript"/>
          <w:lang w:eastAsia="ru-RU"/>
        </w:rPr>
        <w:t>6</w:t>
      </w:r>
      <w:r w:rsidRPr="00E17C62">
        <w:rPr>
          <w:rFonts w:ascii="Times New Roman" w:eastAsia="Times New Roman" w:hAnsi="Times New Roman" w:cs="Times New Roman"/>
          <w:sz w:val="20"/>
          <w:szCs w:val="20"/>
          <w:lang w:eastAsia="ru-RU"/>
        </w:rPr>
        <w:t xml:space="preserve"> Бюджетного кодекса Российской Федерации), а также в целях предоставления бюджетных кредитов бюджету Митякинского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14:paraId="2A7DECF5" w14:textId="77777777" w:rsidR="00E17C62" w:rsidRPr="00E17C62" w:rsidRDefault="00E17C62" w:rsidP="00E17C62">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14:paraId="3BF82F66"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Право осуществления муниципальных заимствований от имени Митякинского сельского поселения принадлежит Администрации Митякинского сельского поселения.</w:t>
      </w:r>
    </w:p>
    <w:p w14:paraId="3B3F1EF7"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Митякинского сельского поселения о местном бюджете на очередной финансовый год и плановый период (очередной финансовый год).</w:t>
      </w:r>
    </w:p>
    <w:p w14:paraId="7F93CB6F"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От имени Митякинского сельского поселения муниципальные гарантии предоставляются Администрацией Митякинского сельского поселения в пределах общей суммы предоставляемых гарантий, указанной в решении о бюджете Митякинского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14:paraId="63F05C21"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Обязательства, вытекающие из муниципальной гарантии, включаются в состав муниципального долга в сумме фактически имеющихся у принципала обязательств, обеспеченных муниципальной гарантией, но не более суммы муниципальной гарантии.</w:t>
      </w:r>
    </w:p>
    <w:p w14:paraId="170B531B"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Calibri" w:hAnsi="Times New Roman" w:cs="Times New Roman"/>
          <w:sz w:val="20"/>
          <w:szCs w:val="20"/>
        </w:rPr>
      </w:pPr>
      <w:r w:rsidRPr="00E17C62">
        <w:rPr>
          <w:rFonts w:ascii="Times New Roman" w:eastAsia="Calibri" w:hAnsi="Times New Roman" w:cs="Times New Roman"/>
          <w:sz w:val="20"/>
          <w:szCs w:val="20"/>
        </w:rPr>
        <w:t xml:space="preserve">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w:t>
      </w:r>
      <w:r w:rsidRPr="00E17C62">
        <w:rPr>
          <w:rFonts w:ascii="Times New Roman" w:eastAsia="Calibri" w:hAnsi="Times New Roman" w:cs="Times New Roman"/>
          <w:sz w:val="20"/>
          <w:szCs w:val="20"/>
        </w:rPr>
        <w:lastRenderedPageBreak/>
        <w:t>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Митякинского сельского поселения.</w:t>
      </w:r>
    </w:p>
    <w:p w14:paraId="287FE29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Calibri" w:hAnsi="Times New Roman" w:cs="Times New Roman"/>
          <w:sz w:val="20"/>
          <w:szCs w:val="20"/>
        </w:rPr>
      </w:pPr>
      <w:r w:rsidRPr="00E17C62">
        <w:rPr>
          <w:rFonts w:ascii="Times New Roman" w:eastAsia="Calibri" w:hAnsi="Times New Roman" w:cs="Times New Roman"/>
          <w:sz w:val="20"/>
          <w:szCs w:val="20"/>
        </w:rPr>
        <w:t>Долговые обязательства Митякинского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14:paraId="4D257687"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Глава Митякинского сельского поселения по истечении сроков, указанных в абзаце первом пункта 4 настоящей статьи, издает постановление Администрации Митякинского сельского поселения о списании с муниципального долга муниципальных долговых обязательств, выраженных в валюте Российской Федерации.</w:t>
      </w:r>
    </w:p>
    <w:p w14:paraId="3140FC8D"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Учет и регистрация муниципальных долговых обязательств Митякинского сельского поселения осуществляются в муниципальной долговой книге Митякинского сельского поселения.</w:t>
      </w:r>
    </w:p>
    <w:p w14:paraId="25256918"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6. Управление муниципальным долгом осуществляется Администрацией Митякинского сельского поселения в соответствии с Бюджетным кодексом Российской Федерации и настоящим Уставом.</w:t>
      </w:r>
    </w:p>
    <w:p w14:paraId="273D7637"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7BECF42B"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Глава 9. Заключительные и переходные положения</w:t>
      </w:r>
    </w:p>
    <w:p w14:paraId="4C600DCE" w14:textId="77777777" w:rsidR="00E17C62" w:rsidRPr="00E17C62" w:rsidRDefault="00E17C62" w:rsidP="00E17C62">
      <w:pPr>
        <w:widowControl w:val="0"/>
        <w:adjustRightInd w:val="0"/>
        <w:spacing w:after="0" w:line="240" w:lineRule="auto"/>
        <w:jc w:val="both"/>
        <w:textAlignment w:val="baseline"/>
        <w:rPr>
          <w:rFonts w:ascii="Times New Roman" w:eastAsia="Calibri" w:hAnsi="Times New Roman" w:cs="Times New Roman"/>
          <w:i/>
          <w:sz w:val="20"/>
          <w:szCs w:val="20"/>
        </w:rPr>
      </w:pPr>
    </w:p>
    <w:p w14:paraId="1BFE7F2A"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Статья 69. Заключительные и переходные положения</w:t>
      </w:r>
    </w:p>
    <w:p w14:paraId="0D61343F" w14:textId="77777777" w:rsidR="00E17C62" w:rsidRPr="00E17C62" w:rsidRDefault="00E17C62" w:rsidP="00E17C62">
      <w:pPr>
        <w:widowControl w:val="0"/>
        <w:adjustRightInd w:val="0"/>
        <w:spacing w:after="0" w:line="240" w:lineRule="atLeast"/>
        <w:ind w:firstLine="709"/>
        <w:jc w:val="both"/>
        <w:textAlignment w:val="baseline"/>
        <w:rPr>
          <w:rFonts w:ascii="Times New Roman" w:eastAsia="Times New Roman" w:hAnsi="Times New Roman" w:cs="Times New Roman"/>
          <w:sz w:val="20"/>
          <w:szCs w:val="20"/>
          <w:lang w:eastAsia="ru-RU"/>
        </w:rPr>
      </w:pPr>
    </w:p>
    <w:p w14:paraId="651DFB06" w14:textId="77777777" w:rsidR="00E17C62" w:rsidRPr="00E17C62" w:rsidRDefault="00E17C62" w:rsidP="00E17C62">
      <w:pPr>
        <w:spacing w:after="0" w:line="240" w:lineRule="auto"/>
        <w:ind w:firstLine="567"/>
        <w:jc w:val="both"/>
        <w:textAlignment w:val="baseline"/>
        <w:rPr>
          <w:rFonts w:ascii="Times New Roman" w:eastAsia="Times New Roman" w:hAnsi="Times New Roman" w:cs="Times New Roman"/>
          <w:sz w:val="20"/>
          <w:szCs w:val="20"/>
          <w:lang w:eastAsia="ru-RU"/>
        </w:rPr>
      </w:pPr>
      <w:r w:rsidRPr="00E17C62">
        <w:rPr>
          <w:rFonts w:ascii="Times New Roman" w:eastAsia="Calibri" w:hAnsi="Times New Roman" w:cs="Times New Roman"/>
          <w:sz w:val="20"/>
          <w:szCs w:val="20"/>
        </w:rPr>
        <w:t xml:space="preserve">1. Настоящий Устав, </w:t>
      </w:r>
      <w:r w:rsidRPr="00E17C62">
        <w:rPr>
          <w:rFonts w:ascii="Times New Roman" w:eastAsia="Times New Roman" w:hAnsi="Times New Roman" w:cs="Times New Roman"/>
          <w:sz w:val="20"/>
          <w:szCs w:val="20"/>
          <w:lang w:eastAsia="ru-RU"/>
        </w:rPr>
        <w:t>за исключением настоящей статьи,</w:t>
      </w:r>
      <w:r w:rsidRPr="00E17C62">
        <w:rPr>
          <w:rFonts w:ascii="Times New Roman" w:eastAsia="Calibri" w:hAnsi="Times New Roman" w:cs="Times New Roman"/>
          <w:sz w:val="20"/>
          <w:szCs w:val="20"/>
        </w:rPr>
        <w:t xml:space="preserve"> </w:t>
      </w:r>
      <w:r w:rsidRPr="00E17C62">
        <w:rPr>
          <w:rFonts w:ascii="Times New Roman" w:eastAsia="Times New Roman" w:hAnsi="Times New Roman" w:cs="Times New Roman"/>
          <w:sz w:val="20"/>
          <w:szCs w:val="20"/>
          <w:lang w:eastAsia="ru-RU"/>
        </w:rPr>
        <w:t>вступает в силу со дня истечения срока полномочий председателя Собрания депутатов – главы Митякинского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14:paraId="4A34007A" w14:textId="77777777" w:rsidR="00E17C62" w:rsidRPr="00E17C62" w:rsidRDefault="00E17C62" w:rsidP="00E17C62">
      <w:pPr>
        <w:spacing w:after="0" w:line="240" w:lineRule="auto"/>
        <w:ind w:firstLine="567"/>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В случае прекращения полномочий председателя Собрания депутатов – главы Митякинского сельского поселения до официального опубликования настоящего Устава, он вступает в силу со дня его официального опубликования, произведенного после его государственной регистрации.</w:t>
      </w:r>
    </w:p>
    <w:p w14:paraId="4803265B" w14:textId="77777777" w:rsidR="00E17C62" w:rsidRPr="00E17C62" w:rsidRDefault="00E17C62" w:rsidP="00E17C62">
      <w:pPr>
        <w:spacing w:after="0" w:line="240" w:lineRule="auto"/>
        <w:ind w:firstLine="709"/>
        <w:jc w:val="both"/>
        <w:rPr>
          <w:rFonts w:ascii="Times New Roman" w:eastAsia="Calibri" w:hAnsi="Times New Roman" w:cs="Times New Roman"/>
          <w:sz w:val="20"/>
          <w:szCs w:val="20"/>
        </w:rPr>
      </w:pPr>
      <w:r w:rsidRPr="00E17C62">
        <w:rPr>
          <w:rFonts w:ascii="Times New Roman" w:eastAsia="Calibri" w:hAnsi="Times New Roman" w:cs="Times New Roman"/>
          <w:sz w:val="20"/>
          <w:szCs w:val="20"/>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14:paraId="3BE34953" w14:textId="77777777" w:rsidR="00E17C62" w:rsidRPr="00E17C62" w:rsidRDefault="00E17C62" w:rsidP="00E17C62">
      <w:pPr>
        <w:autoSpaceDE w:val="0"/>
        <w:autoSpaceDN w:val="0"/>
        <w:adjustRightInd w:val="0"/>
        <w:spacing w:after="0" w:line="240" w:lineRule="auto"/>
        <w:ind w:firstLine="709"/>
        <w:jc w:val="both"/>
        <w:outlineLvl w:val="2"/>
        <w:rPr>
          <w:rFonts w:ascii="Times New Roman" w:eastAsia="Calibri" w:hAnsi="Times New Roman" w:cs="Times New Roman"/>
          <w:sz w:val="20"/>
          <w:szCs w:val="20"/>
        </w:rPr>
      </w:pPr>
      <w:r w:rsidRPr="00E17C62">
        <w:rPr>
          <w:rFonts w:ascii="Times New Roman" w:eastAsia="Calibri" w:hAnsi="Times New Roman" w:cs="Times New Roman"/>
          <w:sz w:val="20"/>
          <w:szCs w:val="20"/>
        </w:rPr>
        <w:t xml:space="preserve">3. До истечения срока полномочий </w:t>
      </w:r>
      <w:r w:rsidRPr="00E17C62">
        <w:rPr>
          <w:rFonts w:ascii="Times New Roman" w:eastAsia="Times New Roman" w:hAnsi="Times New Roman" w:cs="Times New Roman"/>
          <w:sz w:val="20"/>
          <w:szCs w:val="20"/>
          <w:lang w:eastAsia="ru-RU"/>
        </w:rPr>
        <w:t>председателя Собрания депутатов – главы Митякинского сельского поселения</w:t>
      </w:r>
      <w:r w:rsidRPr="00E17C62">
        <w:rPr>
          <w:rFonts w:ascii="Times New Roman" w:eastAsia="Calibri" w:hAnsi="Times New Roman" w:cs="Times New Roman"/>
          <w:sz w:val="20"/>
          <w:szCs w:val="20"/>
        </w:rPr>
        <w:t xml:space="preserve">, избранного до дня вступления в силу настоящего Устава, положения статьи 28 настоящего Устава могут применяться исключительно к отношениям, связанным с проведением конкурса </w:t>
      </w:r>
      <w:r w:rsidRPr="00E17C62">
        <w:rPr>
          <w:rFonts w:ascii="Times New Roman" w:eastAsia="Calibri" w:hAnsi="Times New Roman" w:cs="Times New Roman"/>
          <w:sz w:val="20"/>
          <w:szCs w:val="20"/>
          <w:lang w:eastAsia="ru-RU"/>
        </w:rPr>
        <w:t xml:space="preserve">по отбору кандидатур на должность </w:t>
      </w:r>
      <w:r w:rsidRPr="00E17C62">
        <w:rPr>
          <w:rFonts w:ascii="Times New Roman" w:eastAsia="Calibri" w:hAnsi="Times New Roman" w:cs="Times New Roman"/>
          <w:sz w:val="20"/>
          <w:szCs w:val="20"/>
        </w:rPr>
        <w:t xml:space="preserve">Главы </w:t>
      </w:r>
      <w:r w:rsidRPr="00E17C62">
        <w:rPr>
          <w:rFonts w:ascii="Times New Roman" w:eastAsia="Times New Roman" w:hAnsi="Times New Roman" w:cs="Times New Roman"/>
          <w:sz w:val="20"/>
          <w:szCs w:val="20"/>
          <w:lang w:eastAsia="ru-RU"/>
        </w:rPr>
        <w:t>Митякинского сельского поселения</w:t>
      </w:r>
      <w:r w:rsidRPr="00E17C62">
        <w:rPr>
          <w:rFonts w:ascii="Times New Roman" w:eastAsia="Calibri" w:hAnsi="Times New Roman" w:cs="Times New Roman"/>
          <w:sz w:val="20"/>
          <w:szCs w:val="20"/>
        </w:rPr>
        <w:t xml:space="preserve">, в том числе в части определения порядка проведения конкурса </w:t>
      </w:r>
      <w:r w:rsidRPr="00E17C62">
        <w:rPr>
          <w:rFonts w:ascii="Times New Roman" w:eastAsia="Calibri" w:hAnsi="Times New Roman" w:cs="Times New Roman"/>
          <w:sz w:val="20"/>
          <w:szCs w:val="20"/>
          <w:lang w:eastAsia="ru-RU"/>
        </w:rPr>
        <w:t xml:space="preserve">по отбору кандидатур на должность </w:t>
      </w:r>
      <w:r w:rsidRPr="00E17C62">
        <w:rPr>
          <w:rFonts w:ascii="Times New Roman" w:eastAsia="Calibri" w:hAnsi="Times New Roman" w:cs="Times New Roman"/>
          <w:sz w:val="20"/>
          <w:szCs w:val="20"/>
        </w:rPr>
        <w:t xml:space="preserve">Главы </w:t>
      </w:r>
      <w:r w:rsidRPr="00E17C62">
        <w:rPr>
          <w:rFonts w:ascii="Times New Roman" w:eastAsia="Times New Roman" w:hAnsi="Times New Roman" w:cs="Times New Roman"/>
          <w:sz w:val="20"/>
          <w:szCs w:val="20"/>
          <w:lang w:eastAsia="ru-RU"/>
        </w:rPr>
        <w:t>Митякинского сельского поселения</w:t>
      </w:r>
      <w:r w:rsidRPr="00E17C62">
        <w:rPr>
          <w:rFonts w:ascii="Times New Roman" w:eastAsia="Calibri" w:hAnsi="Times New Roman" w:cs="Times New Roman"/>
          <w:sz w:val="20"/>
          <w:szCs w:val="20"/>
        </w:rPr>
        <w:t xml:space="preserve">, общего числа членов конкурсной комиссии </w:t>
      </w:r>
      <w:r w:rsidRPr="00E17C62">
        <w:rPr>
          <w:rFonts w:ascii="Times New Roman" w:eastAsia="Calibri" w:hAnsi="Times New Roman" w:cs="Times New Roman"/>
          <w:sz w:val="20"/>
          <w:szCs w:val="20"/>
          <w:lang w:eastAsia="ru-RU"/>
        </w:rPr>
        <w:t xml:space="preserve">в </w:t>
      </w:r>
      <w:r w:rsidRPr="00E17C62">
        <w:rPr>
          <w:rFonts w:ascii="Times New Roman" w:eastAsia="Times New Roman" w:hAnsi="Times New Roman" w:cs="Times New Roman"/>
          <w:sz w:val="20"/>
          <w:szCs w:val="20"/>
          <w:lang w:eastAsia="ru-RU"/>
        </w:rPr>
        <w:t>Митякинском сельском поселении</w:t>
      </w:r>
      <w:r w:rsidRPr="00E17C62">
        <w:rPr>
          <w:rFonts w:ascii="Times New Roman" w:eastAsia="Calibri" w:hAnsi="Times New Roman" w:cs="Times New Roman"/>
          <w:sz w:val="20"/>
          <w:szCs w:val="20"/>
        </w:rPr>
        <w:t>, назначения членов конкурсной комиссии.</w:t>
      </w:r>
    </w:p>
    <w:p w14:paraId="1980CDF2" w14:textId="77777777" w:rsidR="00E17C62" w:rsidRPr="00E17C62" w:rsidRDefault="00E17C62" w:rsidP="00E17C62">
      <w:pPr>
        <w:autoSpaceDE w:val="0"/>
        <w:autoSpaceDN w:val="0"/>
        <w:adjustRightInd w:val="0"/>
        <w:spacing w:after="0" w:line="240" w:lineRule="auto"/>
        <w:ind w:firstLine="709"/>
        <w:jc w:val="both"/>
        <w:rPr>
          <w:rFonts w:ascii="Times New Roman" w:eastAsia="Calibri" w:hAnsi="Times New Roman" w:cs="Times New Roman"/>
          <w:sz w:val="20"/>
          <w:szCs w:val="20"/>
        </w:rPr>
      </w:pPr>
      <w:r w:rsidRPr="00E17C62">
        <w:rPr>
          <w:rFonts w:ascii="Times New Roman" w:eastAsia="Calibri" w:hAnsi="Times New Roman" w:cs="Times New Roman"/>
          <w:sz w:val="20"/>
          <w:szCs w:val="20"/>
        </w:rPr>
        <w:t xml:space="preserve">4. Полномочия Главы Администрации </w:t>
      </w:r>
      <w:r w:rsidRPr="00E17C62">
        <w:rPr>
          <w:rFonts w:ascii="Times New Roman" w:eastAsia="Times New Roman" w:hAnsi="Times New Roman" w:cs="Times New Roman"/>
          <w:sz w:val="20"/>
          <w:szCs w:val="20"/>
          <w:lang w:eastAsia="ru-RU"/>
        </w:rPr>
        <w:t>Митякинского сельского поселения</w:t>
      </w:r>
      <w:r w:rsidRPr="00E17C62">
        <w:rPr>
          <w:rFonts w:ascii="Times New Roman" w:eastAsia="Calibri" w:hAnsi="Times New Roman" w:cs="Times New Roman"/>
          <w:sz w:val="20"/>
          <w:szCs w:val="20"/>
        </w:rPr>
        <w:t xml:space="preserve">, назначенного по контракту до дня вступления в силу настоящего Устава, прекращаются досрочно со дня вступления в должность Главы </w:t>
      </w:r>
      <w:r w:rsidRPr="00E17C62">
        <w:rPr>
          <w:rFonts w:ascii="Times New Roman" w:eastAsia="Times New Roman" w:hAnsi="Times New Roman" w:cs="Times New Roman"/>
          <w:sz w:val="20"/>
          <w:szCs w:val="20"/>
          <w:lang w:eastAsia="ru-RU"/>
        </w:rPr>
        <w:t>Митякинского сельского поселения</w:t>
      </w:r>
      <w:r w:rsidRPr="00E17C62">
        <w:rPr>
          <w:rFonts w:ascii="Times New Roman" w:eastAsia="Calibri" w:hAnsi="Times New Roman" w:cs="Times New Roman"/>
          <w:sz w:val="20"/>
          <w:szCs w:val="20"/>
        </w:rPr>
        <w:t xml:space="preserve">, исполняющего полномочия главы Администрации </w:t>
      </w:r>
      <w:r w:rsidRPr="00E17C62">
        <w:rPr>
          <w:rFonts w:ascii="Times New Roman" w:eastAsia="Times New Roman" w:hAnsi="Times New Roman" w:cs="Times New Roman"/>
          <w:sz w:val="20"/>
          <w:szCs w:val="20"/>
          <w:lang w:eastAsia="ru-RU"/>
        </w:rPr>
        <w:t>Митякинского сельского поселения</w:t>
      </w:r>
      <w:r w:rsidRPr="00E17C62">
        <w:rPr>
          <w:rFonts w:ascii="Times New Roman" w:eastAsia="Calibri" w:hAnsi="Times New Roman" w:cs="Times New Roman"/>
          <w:sz w:val="20"/>
          <w:szCs w:val="20"/>
        </w:rPr>
        <w:t>.</w:t>
      </w:r>
    </w:p>
    <w:p w14:paraId="7D6979C1" w14:textId="77777777" w:rsidR="00E17C62" w:rsidRPr="00E17C62" w:rsidRDefault="00E17C62" w:rsidP="00E17C62">
      <w:pPr>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В случае прекращения полномочий председателя Собрания депутатов – главы Митякинского сельского поселения, избранного до дня вступления в силу настоящего Устава, полномочия председателя Собрания депутатов Митякинского сельского поселения, установленные настоящим Уставом, до дня избрания председателя Собрания депутатов Митякинского сельского поселения исполняет заместитель председателя Собрания депутатов Митякинского сельского поселения, а в случае отсутствия заместителя председателя Собрания депутатов Митякинского сельского поселения – депутат Собрания депутатов Митякинского сельского поселения, определенный его решением.</w:t>
      </w:r>
    </w:p>
    <w:p w14:paraId="5270CDD5" w14:textId="77777777" w:rsidR="00E17C62" w:rsidRPr="00E17C62" w:rsidRDefault="00E17C62" w:rsidP="00E17C62">
      <w:pPr>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6. </w:t>
      </w:r>
      <w:r w:rsidRPr="00E17C62">
        <w:rPr>
          <w:rFonts w:ascii="Times New Roman" w:eastAsia="Calibri" w:hAnsi="Times New Roman" w:cs="Times New Roman"/>
          <w:sz w:val="20"/>
          <w:szCs w:val="20"/>
          <w:lang w:eastAsia="ru-RU"/>
        </w:rPr>
        <w:t xml:space="preserve">Со дня вступления в силу настоящего Устава и до дня начала исполнения своих полномочий </w:t>
      </w:r>
      <w:r w:rsidRPr="00E17C62">
        <w:rPr>
          <w:rFonts w:ascii="Times New Roman" w:eastAsia="Calibri" w:hAnsi="Times New Roman" w:cs="Times New Roman"/>
          <w:sz w:val="20"/>
          <w:szCs w:val="20"/>
        </w:rPr>
        <w:t xml:space="preserve">временно исполняющим полномочия Главы </w:t>
      </w:r>
      <w:r w:rsidRPr="00E17C62">
        <w:rPr>
          <w:rFonts w:ascii="Times New Roman" w:eastAsia="Times New Roman" w:hAnsi="Times New Roman" w:cs="Times New Roman"/>
          <w:sz w:val="20"/>
          <w:szCs w:val="20"/>
          <w:lang w:eastAsia="ru-RU"/>
        </w:rPr>
        <w:t>Митякинского сельского поселения, назначенным Губернатором Ростовской области,</w:t>
      </w:r>
      <w:r w:rsidRPr="00E17C62">
        <w:rPr>
          <w:rFonts w:ascii="Times New Roman" w:eastAsia="Calibri" w:hAnsi="Times New Roman" w:cs="Times New Roman"/>
          <w:sz w:val="20"/>
          <w:szCs w:val="20"/>
        </w:rPr>
        <w:t xml:space="preserve"> или</w:t>
      </w:r>
      <w:r w:rsidRPr="00E17C62">
        <w:rPr>
          <w:rFonts w:ascii="Times New Roman" w:eastAsia="Calibri" w:hAnsi="Times New Roman" w:cs="Times New Roman"/>
          <w:sz w:val="20"/>
          <w:szCs w:val="20"/>
          <w:lang w:eastAsia="ru-RU"/>
        </w:rPr>
        <w:t xml:space="preserve"> Главой </w:t>
      </w:r>
      <w:r w:rsidRPr="00E17C62">
        <w:rPr>
          <w:rFonts w:ascii="Times New Roman" w:eastAsia="Times New Roman" w:hAnsi="Times New Roman" w:cs="Times New Roman"/>
          <w:sz w:val="20"/>
          <w:szCs w:val="20"/>
          <w:lang w:eastAsia="ru-RU"/>
        </w:rPr>
        <w:t>Митякинского сельского поселения</w:t>
      </w:r>
      <w:r w:rsidRPr="00E17C62">
        <w:rPr>
          <w:rFonts w:ascii="Times New Roman" w:eastAsia="Calibri" w:hAnsi="Times New Roman" w:cs="Times New Roman"/>
          <w:sz w:val="20"/>
          <w:szCs w:val="20"/>
          <w:lang w:eastAsia="ru-RU"/>
        </w:rPr>
        <w:t xml:space="preserve">, полномочия Главы </w:t>
      </w:r>
      <w:r w:rsidRPr="00E17C62">
        <w:rPr>
          <w:rFonts w:ascii="Times New Roman" w:eastAsia="Times New Roman" w:hAnsi="Times New Roman" w:cs="Times New Roman"/>
          <w:sz w:val="20"/>
          <w:szCs w:val="20"/>
          <w:lang w:eastAsia="ru-RU"/>
        </w:rPr>
        <w:t>Митякинского сельского поселения</w:t>
      </w:r>
      <w:r w:rsidRPr="00E17C62">
        <w:rPr>
          <w:rFonts w:ascii="Times New Roman" w:eastAsia="Calibri" w:hAnsi="Times New Roman" w:cs="Times New Roman"/>
          <w:sz w:val="20"/>
          <w:szCs w:val="20"/>
          <w:lang w:eastAsia="ru-RU"/>
        </w:rPr>
        <w:t xml:space="preserve">, за исключением полномочий, указанных в статьях 17, 18, подпунктах 2, 4 пункта 1 статьи 29 настоящего Устава, исполняет </w:t>
      </w:r>
      <w:r w:rsidRPr="00E17C62">
        <w:rPr>
          <w:rFonts w:ascii="Times New Roman" w:eastAsia="Times New Roman" w:hAnsi="Times New Roman" w:cs="Times New Roman"/>
          <w:sz w:val="20"/>
          <w:szCs w:val="20"/>
          <w:lang w:eastAsia="ru-RU"/>
        </w:rPr>
        <w:t>глава Администрации Митякинского сельского поселения, назначенный по контракту до дня вступления в силу настоящего Устава, либо в случае отсутствия главы Администрации Митякинского сельского поселения, назначенного по контракту до дня вступления в силу настоящего Устава, руководитель структурного подразделения Администрации Митякинского сельского поселения, определенный Регламентом Администрации Митякинского сельского поселения, а в случае отсутствия указанного должностного лица либо отсутствия в Регламенте Администрации Митякинского сельского поселения соответствующих положений – иной муниципальный служащий Администрации Митякинского сельского поселения, определенный Собранием депутатов Митякинского сельского поселения.</w:t>
      </w:r>
    </w:p>
    <w:p w14:paraId="4C9553CC" w14:textId="77777777" w:rsidR="00E17C62" w:rsidRPr="00E17C62" w:rsidRDefault="00E17C62" w:rsidP="00E17C62">
      <w:pPr>
        <w:spacing w:after="0" w:line="240" w:lineRule="auto"/>
        <w:ind w:firstLine="709"/>
        <w:jc w:val="both"/>
        <w:rPr>
          <w:rFonts w:ascii="Times New Roman" w:eastAsia="Times New Roman" w:hAnsi="Times New Roman" w:cs="Times New Roman"/>
          <w:sz w:val="20"/>
          <w:szCs w:val="20"/>
          <w:lang w:eastAsia="ru-RU"/>
        </w:rPr>
      </w:pPr>
      <w:r w:rsidRPr="00E17C62">
        <w:rPr>
          <w:rFonts w:ascii="Times New Roman" w:eastAsia="Calibri" w:hAnsi="Times New Roman" w:cs="Times New Roman"/>
          <w:sz w:val="20"/>
          <w:szCs w:val="20"/>
          <w:lang w:eastAsia="ru-RU"/>
        </w:rPr>
        <w:lastRenderedPageBreak/>
        <w:t>До дня начала исполнения своих полномочий</w:t>
      </w:r>
      <w:r w:rsidRPr="00E17C62">
        <w:rPr>
          <w:rFonts w:ascii="Times New Roman" w:eastAsia="Calibri" w:hAnsi="Times New Roman" w:cs="Times New Roman"/>
          <w:sz w:val="20"/>
          <w:szCs w:val="20"/>
        </w:rPr>
        <w:t xml:space="preserve"> временно исполняющим полномочия Главы </w:t>
      </w:r>
      <w:r w:rsidRPr="00E17C62">
        <w:rPr>
          <w:rFonts w:ascii="Times New Roman" w:eastAsia="Times New Roman" w:hAnsi="Times New Roman" w:cs="Times New Roman"/>
          <w:sz w:val="20"/>
          <w:szCs w:val="20"/>
          <w:lang w:eastAsia="ru-RU"/>
        </w:rPr>
        <w:t>Митякинского сельского поселения, назначенным Губернатором Ростовской области,</w:t>
      </w:r>
      <w:r w:rsidRPr="00E17C62">
        <w:rPr>
          <w:rFonts w:ascii="Times New Roman" w:eastAsia="Calibri" w:hAnsi="Times New Roman" w:cs="Times New Roman"/>
          <w:sz w:val="20"/>
          <w:szCs w:val="20"/>
        </w:rPr>
        <w:t xml:space="preserve"> или</w:t>
      </w:r>
      <w:r w:rsidRPr="00E17C62">
        <w:rPr>
          <w:rFonts w:ascii="Times New Roman" w:eastAsia="Calibri" w:hAnsi="Times New Roman" w:cs="Times New Roman"/>
          <w:sz w:val="20"/>
          <w:szCs w:val="20"/>
          <w:lang w:eastAsia="ru-RU"/>
        </w:rPr>
        <w:t xml:space="preserve"> Главой Митякинского сельского поселения и до избрания председателя Собрания депутатов </w:t>
      </w:r>
      <w:r w:rsidRPr="00E17C62">
        <w:rPr>
          <w:rFonts w:ascii="Times New Roman" w:eastAsia="Times New Roman" w:hAnsi="Times New Roman" w:cs="Times New Roman"/>
          <w:sz w:val="20"/>
          <w:szCs w:val="20"/>
          <w:lang w:eastAsia="ru-RU"/>
        </w:rPr>
        <w:t>Митякинского сельского поселения,</w:t>
      </w:r>
      <w:r w:rsidRPr="00E17C62">
        <w:rPr>
          <w:rFonts w:ascii="Times New Roman" w:eastAsia="Calibri" w:hAnsi="Times New Roman" w:cs="Times New Roman"/>
          <w:sz w:val="20"/>
          <w:szCs w:val="20"/>
          <w:lang w:eastAsia="ru-RU"/>
        </w:rPr>
        <w:t xml:space="preserve"> полномочия Главы </w:t>
      </w:r>
      <w:r w:rsidRPr="00E17C62">
        <w:rPr>
          <w:rFonts w:ascii="Times New Roman" w:eastAsia="Times New Roman" w:hAnsi="Times New Roman" w:cs="Times New Roman"/>
          <w:sz w:val="20"/>
          <w:szCs w:val="20"/>
          <w:lang w:eastAsia="ru-RU"/>
        </w:rPr>
        <w:t>Митякинского сельского поселения</w:t>
      </w:r>
      <w:r w:rsidRPr="00E17C62">
        <w:rPr>
          <w:rFonts w:ascii="Times New Roman" w:eastAsia="Calibri" w:hAnsi="Times New Roman" w:cs="Times New Roman"/>
          <w:sz w:val="20"/>
          <w:szCs w:val="20"/>
          <w:lang w:eastAsia="ru-RU"/>
        </w:rPr>
        <w:t xml:space="preserve">, предусмотренные статьями 17, 18, подпунктами 2, 4 пункта 1 статьи 29 настоящего Устава, </w:t>
      </w:r>
      <w:r w:rsidRPr="00E17C62">
        <w:rPr>
          <w:rFonts w:ascii="Times New Roman" w:eastAsia="Times New Roman" w:hAnsi="Times New Roman" w:cs="Times New Roman"/>
          <w:sz w:val="20"/>
          <w:szCs w:val="20"/>
          <w:lang w:eastAsia="ru-RU"/>
        </w:rPr>
        <w:t>исполняет заместитель председателя Собрания депутатов Митякинского сельского поселения, а в случае отсутствия заместителя председателя Собрания депутатов Митякинского сельского поселения – депутат Собрания депутатов Митякинского сельского поселения, определенный Собранием депутатов Митякинского сельского поселения.</w:t>
      </w:r>
    </w:p>
    <w:p w14:paraId="17BC96C6" w14:textId="77777777" w:rsidR="00E17C62" w:rsidRPr="00E17C62" w:rsidRDefault="00E17C62" w:rsidP="00E17C62">
      <w:pPr>
        <w:widowControl w:val="0"/>
        <w:adjustRightInd w:val="0"/>
        <w:spacing w:after="0" w:line="240" w:lineRule="auto"/>
        <w:ind w:firstLine="709"/>
        <w:jc w:val="both"/>
        <w:textAlignment w:val="baseline"/>
        <w:rPr>
          <w:rFonts w:ascii="Times New Roman" w:eastAsia="Calibri" w:hAnsi="Times New Roman" w:cs="Times New Roman"/>
          <w:sz w:val="20"/>
          <w:szCs w:val="20"/>
        </w:rPr>
      </w:pPr>
    </w:p>
    <w:p w14:paraId="38F0DF5B" w14:textId="77777777" w:rsidR="00E17C62" w:rsidRPr="00E17C62" w:rsidRDefault="00E17C62" w:rsidP="00E17C62">
      <w:pPr>
        <w:widowControl w:val="0"/>
        <w:adjustRightInd w:val="0"/>
        <w:spacing w:after="0" w:line="240" w:lineRule="auto"/>
        <w:ind w:firstLine="709"/>
        <w:jc w:val="both"/>
        <w:textAlignment w:val="baseline"/>
        <w:rPr>
          <w:rFonts w:ascii="Times New Roman" w:eastAsia="Calibri" w:hAnsi="Times New Roman" w:cs="Times New Roman"/>
          <w:bCs/>
          <w:sz w:val="20"/>
          <w:szCs w:val="20"/>
        </w:rPr>
      </w:pPr>
      <w:r w:rsidRPr="00E17C62">
        <w:rPr>
          <w:rFonts w:ascii="Times New Roman" w:eastAsia="Calibri" w:hAnsi="Times New Roman" w:cs="Times New Roman"/>
          <w:bCs/>
          <w:sz w:val="20"/>
          <w:szCs w:val="20"/>
        </w:rPr>
        <w:t>Статья 70. Признание утратившими силу отдельных муниципальных нормативных правовых актов</w:t>
      </w:r>
    </w:p>
    <w:p w14:paraId="0BB56D18" w14:textId="77777777" w:rsidR="00E17C62" w:rsidRPr="00E17C62" w:rsidRDefault="00E17C62" w:rsidP="00E17C62">
      <w:pPr>
        <w:widowControl w:val="0"/>
        <w:adjustRightInd w:val="0"/>
        <w:spacing w:after="0" w:line="240" w:lineRule="auto"/>
        <w:ind w:firstLine="709"/>
        <w:jc w:val="both"/>
        <w:textAlignment w:val="baseline"/>
        <w:rPr>
          <w:rFonts w:ascii="Times New Roman" w:eastAsia="Calibri" w:hAnsi="Times New Roman" w:cs="Times New Roman"/>
          <w:sz w:val="20"/>
          <w:szCs w:val="20"/>
        </w:rPr>
      </w:pPr>
    </w:p>
    <w:p w14:paraId="4A26ECB0" w14:textId="77777777" w:rsidR="00E17C62" w:rsidRPr="00E17C62" w:rsidRDefault="00E17C62" w:rsidP="00E17C62">
      <w:pPr>
        <w:widowControl w:val="0"/>
        <w:adjustRightInd w:val="0"/>
        <w:spacing w:after="0" w:line="240" w:lineRule="auto"/>
        <w:ind w:firstLine="709"/>
        <w:jc w:val="both"/>
        <w:textAlignment w:val="baseline"/>
        <w:rPr>
          <w:rFonts w:ascii="Times New Roman" w:eastAsia="Calibri" w:hAnsi="Times New Roman" w:cs="Times New Roman"/>
          <w:sz w:val="20"/>
          <w:szCs w:val="20"/>
        </w:rPr>
      </w:pPr>
      <w:r w:rsidRPr="00E17C62">
        <w:rPr>
          <w:rFonts w:ascii="Times New Roman" w:eastAsia="Calibri" w:hAnsi="Times New Roman" w:cs="Times New Roman"/>
          <w:sz w:val="20"/>
          <w:szCs w:val="20"/>
        </w:rPr>
        <w:t>1. Со дня вступления в силу настоящего Устава признать утратившими силу:</w:t>
      </w:r>
    </w:p>
    <w:p w14:paraId="5252F3E7" w14:textId="77777777" w:rsidR="00E17C62" w:rsidRPr="00E17C62" w:rsidRDefault="00E17C62" w:rsidP="00E17C62">
      <w:pPr>
        <w:widowControl w:val="0"/>
        <w:adjustRightInd w:val="0"/>
        <w:spacing w:after="0" w:line="240" w:lineRule="auto"/>
        <w:ind w:firstLine="708"/>
        <w:jc w:val="both"/>
        <w:textAlignment w:val="baseline"/>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Устав муниципального образования «Митякинское сельское поселение», принятый решением Собрания депутатов Митякинского сельского поселения от 07.06.2024 г. № 16.</w:t>
      </w:r>
    </w:p>
    <w:p w14:paraId="36E9DCCF" w14:textId="77777777" w:rsidR="001A3640" w:rsidRDefault="001A3640"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59404FAF" w14:textId="77777777" w:rsidR="00E17C62" w:rsidRDefault="00E17C6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487DCDCD" w14:textId="77777777" w:rsidR="00E17C62" w:rsidRDefault="00E17C6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327DCDCB" w14:textId="77777777" w:rsidR="00E17C62" w:rsidRDefault="00E17C6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5B16563F" w14:textId="77777777" w:rsidR="00E17C62" w:rsidRDefault="00E17C6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03AD5F2A" w14:textId="77777777" w:rsidR="00E17C62" w:rsidRPr="00E17C62" w:rsidRDefault="00E17C62" w:rsidP="00E17C62">
      <w:pPr>
        <w:keepNext/>
        <w:spacing w:after="0" w:line="240" w:lineRule="auto"/>
        <w:ind w:left="4860"/>
        <w:jc w:val="center"/>
        <w:outlineLvl w:val="0"/>
        <w:rPr>
          <w:rFonts w:ascii="Times New Roman" w:eastAsia="Times New Roman" w:hAnsi="Times New Roman" w:cs="Times New Roman"/>
          <w:b/>
          <w:sz w:val="20"/>
          <w:szCs w:val="20"/>
          <w:lang w:eastAsia="ru-RU"/>
        </w:rPr>
      </w:pPr>
      <w:r w:rsidRPr="00E17C62">
        <w:rPr>
          <w:rFonts w:ascii="Times New Roman" w:eastAsia="Times New Roman" w:hAnsi="Times New Roman" w:cs="Times New Roman"/>
          <w:b/>
          <w:sz w:val="20"/>
          <w:szCs w:val="20"/>
          <w:lang w:eastAsia="ru-RU"/>
        </w:rPr>
        <w:t>Приложение 2</w:t>
      </w:r>
    </w:p>
    <w:p w14:paraId="2D288C4D" w14:textId="77777777" w:rsidR="00E17C62" w:rsidRPr="00E17C62" w:rsidRDefault="00E17C62" w:rsidP="00E17C62">
      <w:pPr>
        <w:spacing w:after="0" w:line="240" w:lineRule="auto"/>
        <w:ind w:left="4860"/>
        <w:jc w:val="center"/>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к решению Собрания депутатов Митякинского сельского поселения от «15»   мая 2026 г. № 13</w:t>
      </w:r>
    </w:p>
    <w:p w14:paraId="079B28BD" w14:textId="77777777" w:rsidR="00E17C62" w:rsidRPr="00E17C62" w:rsidRDefault="00E17C62" w:rsidP="00E17C62">
      <w:pPr>
        <w:spacing w:after="0" w:line="240" w:lineRule="auto"/>
        <w:jc w:val="center"/>
        <w:rPr>
          <w:rFonts w:ascii="Times New Roman" w:eastAsia="Times New Roman" w:hAnsi="Times New Roman" w:cs="Times New Roman"/>
          <w:sz w:val="20"/>
          <w:szCs w:val="20"/>
          <w:lang w:eastAsia="ru-RU"/>
        </w:rPr>
      </w:pPr>
    </w:p>
    <w:p w14:paraId="66768811" w14:textId="77777777" w:rsidR="00E17C62" w:rsidRPr="00E17C62" w:rsidRDefault="00E17C62" w:rsidP="00E17C62">
      <w:pPr>
        <w:keepNext/>
        <w:spacing w:after="0" w:line="240" w:lineRule="auto"/>
        <w:jc w:val="center"/>
        <w:outlineLvl w:val="1"/>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Порядок </w:t>
      </w:r>
    </w:p>
    <w:p w14:paraId="6C4ED0DC" w14:textId="77777777" w:rsidR="00E17C62" w:rsidRPr="00E17C62" w:rsidRDefault="00E17C62" w:rsidP="00E17C62">
      <w:pPr>
        <w:keepNext/>
        <w:spacing w:after="0" w:line="240" w:lineRule="auto"/>
        <w:jc w:val="center"/>
        <w:outlineLvl w:val="1"/>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 xml:space="preserve">учета предложений по изменениям и дополнениям в устав муниципального образования «Митякинское сельское поселение» и участия граждан в его обсуждении </w:t>
      </w:r>
    </w:p>
    <w:p w14:paraId="26AF7C36" w14:textId="77777777" w:rsidR="00E17C62" w:rsidRPr="00E17C62" w:rsidRDefault="00E17C62" w:rsidP="00E17C62">
      <w:pPr>
        <w:spacing w:after="0" w:line="240" w:lineRule="auto"/>
        <w:jc w:val="both"/>
        <w:rPr>
          <w:rFonts w:ascii="Times New Roman" w:eastAsia="Times New Roman" w:hAnsi="Times New Roman" w:cs="Times New Roman"/>
          <w:sz w:val="20"/>
          <w:szCs w:val="20"/>
          <w:lang w:eastAsia="ru-RU"/>
        </w:rPr>
      </w:pPr>
    </w:p>
    <w:p w14:paraId="353CF9DC" w14:textId="77777777" w:rsidR="00E17C62" w:rsidRPr="00E17C62" w:rsidRDefault="00E17C62" w:rsidP="00E17C62">
      <w:pPr>
        <w:spacing w:after="0" w:line="240" w:lineRule="auto"/>
        <w:ind w:firstLine="720"/>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1.</w:t>
      </w:r>
      <w:r w:rsidRPr="00E17C62">
        <w:rPr>
          <w:rFonts w:ascii="Times New Roman" w:eastAsia="Times New Roman" w:hAnsi="Times New Roman" w:cs="Times New Roman"/>
          <w:sz w:val="20"/>
          <w:szCs w:val="20"/>
          <w:lang w:val="en-US" w:eastAsia="ru-RU"/>
        </w:rPr>
        <w:t> </w:t>
      </w:r>
      <w:r w:rsidRPr="00E17C62">
        <w:rPr>
          <w:rFonts w:ascii="Times New Roman" w:eastAsia="Times New Roman" w:hAnsi="Times New Roman" w:cs="Times New Roman"/>
          <w:sz w:val="20"/>
          <w:szCs w:val="20"/>
          <w:lang w:eastAsia="ru-RU"/>
        </w:rPr>
        <w:t xml:space="preserve">Предложения по изменениям и дополнениям в устав муниципального образования «Митякинское сельское поселение» направляются в письменном или электронном виде Главе Митякинского сельского поселения (ул.Ленина, 5, ст.Митякинская, Тарасовский район, Ростовская область, 346092, факс 34-2-42, электронная почта </w:t>
      </w:r>
      <w:r w:rsidRPr="00E17C62">
        <w:rPr>
          <w:rFonts w:ascii="Times New Roman" w:eastAsia="Times New Roman" w:hAnsi="Times New Roman" w:cs="Times New Roman"/>
          <w:sz w:val="20"/>
          <w:szCs w:val="20"/>
          <w:lang w:val="en-US" w:eastAsia="ru-RU"/>
        </w:rPr>
        <w:t>sp</w:t>
      </w:r>
      <w:r w:rsidRPr="00E17C62">
        <w:rPr>
          <w:rFonts w:ascii="Times New Roman" w:eastAsia="Times New Roman" w:hAnsi="Times New Roman" w:cs="Times New Roman"/>
          <w:sz w:val="20"/>
          <w:szCs w:val="20"/>
          <w:lang w:eastAsia="ru-RU"/>
        </w:rPr>
        <w:t>37390@</w:t>
      </w:r>
      <w:r w:rsidRPr="00E17C62">
        <w:rPr>
          <w:rFonts w:ascii="Times New Roman" w:eastAsia="Times New Roman" w:hAnsi="Times New Roman" w:cs="Times New Roman"/>
          <w:sz w:val="20"/>
          <w:szCs w:val="20"/>
          <w:lang w:val="en-US" w:eastAsia="ru-RU"/>
        </w:rPr>
        <w:t>donland</w:t>
      </w:r>
      <w:r w:rsidRPr="00E17C62">
        <w:rPr>
          <w:rFonts w:ascii="Times New Roman" w:eastAsia="Times New Roman" w:hAnsi="Times New Roman" w:cs="Times New Roman"/>
          <w:sz w:val="20"/>
          <w:szCs w:val="20"/>
          <w:lang w:eastAsia="ru-RU"/>
        </w:rPr>
        <w:t>.</w:t>
      </w:r>
      <w:r w:rsidRPr="00E17C62">
        <w:rPr>
          <w:rFonts w:ascii="Times New Roman" w:eastAsia="Times New Roman" w:hAnsi="Times New Roman" w:cs="Times New Roman"/>
          <w:sz w:val="20"/>
          <w:szCs w:val="20"/>
          <w:lang w:val="en-US" w:eastAsia="ru-RU"/>
        </w:rPr>
        <w:t>ru</w:t>
      </w:r>
      <w:r w:rsidRPr="00E17C62">
        <w:rPr>
          <w:rFonts w:ascii="Times New Roman" w:eastAsia="Times New Roman" w:hAnsi="Times New Roman" w:cs="Times New Roman"/>
          <w:sz w:val="20"/>
          <w:szCs w:val="20"/>
          <w:lang w:eastAsia="ru-RU"/>
        </w:rPr>
        <w:t xml:space="preserve">) в течение </w:t>
      </w:r>
      <w:r w:rsidRPr="00E17C62">
        <w:rPr>
          <w:rFonts w:ascii="Times New Roman" w:eastAsia="Times New Roman" w:hAnsi="Times New Roman" w:cs="Times New Roman"/>
          <w:bCs/>
          <w:iCs/>
          <w:sz w:val="20"/>
          <w:szCs w:val="20"/>
          <w:lang w:eastAsia="ru-RU"/>
        </w:rPr>
        <w:t>30</w:t>
      </w:r>
      <w:r w:rsidRPr="00E17C62">
        <w:rPr>
          <w:rFonts w:ascii="Times New Roman" w:eastAsia="Times New Roman" w:hAnsi="Times New Roman" w:cs="Times New Roman"/>
          <w:sz w:val="20"/>
          <w:szCs w:val="20"/>
          <w:lang w:eastAsia="ru-RU"/>
        </w:rPr>
        <w:t xml:space="preserve"> дней со дня официального обнародования указанного проекта.</w:t>
      </w:r>
    </w:p>
    <w:p w14:paraId="7F4A4961" w14:textId="77777777" w:rsidR="00E17C62" w:rsidRPr="00E17C62" w:rsidRDefault="00E17C62" w:rsidP="00E17C62">
      <w:pPr>
        <w:spacing w:after="0" w:line="240" w:lineRule="auto"/>
        <w:ind w:firstLine="720"/>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2.</w:t>
      </w:r>
      <w:r w:rsidRPr="00E17C62">
        <w:rPr>
          <w:rFonts w:ascii="Times New Roman" w:eastAsia="Times New Roman" w:hAnsi="Times New Roman" w:cs="Times New Roman"/>
          <w:sz w:val="20"/>
          <w:szCs w:val="20"/>
          <w:lang w:val="en-US" w:eastAsia="ru-RU"/>
        </w:rPr>
        <w:t> </w:t>
      </w:r>
      <w:r w:rsidRPr="00E17C62">
        <w:rPr>
          <w:rFonts w:ascii="Times New Roman" w:eastAsia="Times New Roman" w:hAnsi="Times New Roman" w:cs="Times New Roman"/>
          <w:sz w:val="20"/>
          <w:szCs w:val="20"/>
          <w:lang w:eastAsia="ru-RU"/>
        </w:rPr>
        <w:t>Поступившие от населения замечания и предложения по изменениям и дополнениям в устав муниципального образования «Митякинское сельское поселение» рассматриваются на заседании соответствующей постоянной комиссии Собрания депутатов Митякинского сельского поселения или на заседании Собрания депутатов Митякинского сельского поселения. На их основе депутатами Собрания депутатов Митякинского сельского поселения могут быть внесены изменения и дополнения в устав муниципального образования «Митякинское сельское поселение».</w:t>
      </w:r>
    </w:p>
    <w:p w14:paraId="5FEE13FC" w14:textId="77777777" w:rsidR="00E17C62" w:rsidRPr="00E17C62" w:rsidRDefault="00E17C62" w:rsidP="00E17C62">
      <w:pPr>
        <w:spacing w:after="0" w:line="240" w:lineRule="auto"/>
        <w:ind w:firstLine="720"/>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3. Граждане участвуют в обсуждении  внесений изменений и дополнений в устав муниципального образования «Митякинское сельское поселение» посредством:</w:t>
      </w:r>
    </w:p>
    <w:p w14:paraId="4B818D3A" w14:textId="77777777" w:rsidR="00E17C62" w:rsidRPr="00E17C62" w:rsidRDefault="00E17C62" w:rsidP="00E17C62">
      <w:pPr>
        <w:spacing w:after="0" w:line="240" w:lineRule="auto"/>
        <w:ind w:firstLine="720"/>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участия в публичных слушаниях по внесению  изменений и дополнений в устав муниципального образования «Митякинское сельское поселение»;</w:t>
      </w:r>
    </w:p>
    <w:p w14:paraId="4413CC60" w14:textId="77777777" w:rsidR="00E17C62" w:rsidRPr="00E17C62" w:rsidRDefault="00E17C62" w:rsidP="00E17C62">
      <w:pPr>
        <w:spacing w:after="0" w:line="240" w:lineRule="auto"/>
        <w:ind w:firstLine="720"/>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участия в заседаниях Собрания депутатов Митякинского сельского поселения и соответствующей постоянной комиссии Собрания депутатов Митякинского сельского поселения, на которых рассматривается вопрос  о внесении изменений и дополнений в устав муниципального образования «Митякинское  сельское поселение».</w:t>
      </w:r>
    </w:p>
    <w:p w14:paraId="469464B4" w14:textId="77777777" w:rsidR="00E17C62" w:rsidRPr="00E17C62" w:rsidRDefault="00E17C62" w:rsidP="00E17C62">
      <w:pPr>
        <w:spacing w:after="0" w:line="240" w:lineRule="auto"/>
        <w:ind w:firstLine="720"/>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4. Публичные слушания по внесению изменений и дополнений в устав муниципального образования «Митякинское  сельское поселение» проводятся в порядке, установленном уставом муниципального образования «Митякинское сельское поселение» и решениями Собрания депутатов Митякинского сельского поселения.</w:t>
      </w:r>
    </w:p>
    <w:p w14:paraId="45E82176" w14:textId="77777777" w:rsidR="00E17C62" w:rsidRPr="00E17C62" w:rsidRDefault="00E17C62" w:rsidP="00E17C62">
      <w:pPr>
        <w:spacing w:after="0" w:line="240" w:lineRule="auto"/>
        <w:ind w:firstLine="720"/>
        <w:jc w:val="both"/>
        <w:rPr>
          <w:rFonts w:ascii="Times New Roman" w:eastAsia="Times New Roman" w:hAnsi="Times New Roman" w:cs="Times New Roman"/>
          <w:sz w:val="20"/>
          <w:szCs w:val="20"/>
          <w:lang w:eastAsia="ru-RU"/>
        </w:rPr>
      </w:pPr>
      <w:r w:rsidRPr="00E17C62">
        <w:rPr>
          <w:rFonts w:ascii="Times New Roman" w:eastAsia="Times New Roman" w:hAnsi="Times New Roman" w:cs="Times New Roman"/>
          <w:sz w:val="20"/>
          <w:szCs w:val="20"/>
          <w:lang w:eastAsia="ru-RU"/>
        </w:rPr>
        <w:t>5. Допуск граждан на заседания Собрания депутатов Митякинского сельского поселения и его постоянной комиссии осуществляется в порядке, установленном Регламентом Собрания депутатов Митякинского сельского поселения.</w:t>
      </w:r>
    </w:p>
    <w:p w14:paraId="6D08BBF5" w14:textId="77777777" w:rsidR="00E17C62" w:rsidRDefault="00E17C6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6BDFBA0D" w14:textId="77777777" w:rsidR="00E17C62" w:rsidRDefault="00E17C6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49AE2191" w14:textId="77777777" w:rsidR="00E17C62" w:rsidRDefault="00E17C6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20612AB8" w14:textId="77777777" w:rsidR="00E17C62" w:rsidRDefault="00E17C6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75305801" w14:textId="77777777" w:rsidR="00E17C62" w:rsidRDefault="00E17C6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3DDF3968" w14:textId="77777777" w:rsidR="00E17C62" w:rsidRDefault="00E17C6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15209B60" w14:textId="77777777" w:rsidR="00E17C62" w:rsidRDefault="00E17C6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4AB077AA" w14:textId="77777777" w:rsidR="00E17C62" w:rsidRDefault="00E17C62" w:rsidP="00F940A9">
      <w:pPr>
        <w:widowControl w:val="0"/>
        <w:suppressAutoHyphens/>
        <w:spacing w:after="0" w:line="240" w:lineRule="auto"/>
        <w:jc w:val="center"/>
        <w:rPr>
          <w:rFonts w:ascii="Times New Roman" w:eastAsia="Lucida Sans Unicode" w:hAnsi="Times New Roman" w:cs="Times New Roman"/>
          <w:kern w:val="1"/>
          <w:sz w:val="20"/>
          <w:szCs w:val="20"/>
        </w:rPr>
      </w:pPr>
    </w:p>
    <w:p w14:paraId="5DD8B49B" w14:textId="77777777" w:rsidR="00E17C62" w:rsidRDefault="00E17C62" w:rsidP="00F940A9">
      <w:pPr>
        <w:widowControl w:val="0"/>
        <w:suppressAutoHyphens/>
        <w:spacing w:after="0" w:line="240" w:lineRule="auto"/>
        <w:jc w:val="center"/>
        <w:rPr>
          <w:rFonts w:ascii="Times New Roman" w:eastAsia="Lucida Sans Unicode" w:hAnsi="Times New Roman" w:cs="Times New Roman"/>
          <w:kern w:val="1"/>
          <w:sz w:val="20"/>
          <w:szCs w:val="20"/>
        </w:rPr>
      </w:pPr>
    </w:p>
    <w:sectPr w:rsidR="00E17C62" w:rsidSect="00F940A9">
      <w:headerReference w:type="even" r:id="rId13"/>
      <w:headerReference w:type="default" r:id="rId14"/>
      <w:footerReference w:type="even" r:id="rId15"/>
      <w:footerReference w:type="default" r:id="rId16"/>
      <w:headerReference w:type="first" r:id="rId17"/>
      <w:footerReference w:type="first" r:id="rId1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33286D" w14:textId="77777777" w:rsidR="008E7FEA" w:rsidRDefault="008E7FEA" w:rsidP="00DC4C72">
      <w:pPr>
        <w:spacing w:after="0" w:line="240" w:lineRule="auto"/>
      </w:pPr>
      <w:r>
        <w:separator/>
      </w:r>
    </w:p>
  </w:endnote>
  <w:endnote w:type="continuationSeparator" w:id="0">
    <w:p w14:paraId="76087084" w14:textId="77777777" w:rsidR="008E7FEA" w:rsidRDefault="008E7FEA" w:rsidP="00DC4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B20CB2" w14:textId="77777777" w:rsidR="000D498A" w:rsidRDefault="000D498A">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46658273"/>
      <w:docPartObj>
        <w:docPartGallery w:val="Page Numbers (Bottom of Page)"/>
        <w:docPartUnique/>
      </w:docPartObj>
    </w:sdtPr>
    <w:sdtContent>
      <w:p w14:paraId="45DE6B0F" w14:textId="732CE411" w:rsidR="000D498A" w:rsidRDefault="000D498A">
        <w:pPr>
          <w:pStyle w:val="a9"/>
          <w:jc w:val="right"/>
        </w:pPr>
        <w:r>
          <w:fldChar w:fldCharType="begin"/>
        </w:r>
        <w:r>
          <w:instrText>PAGE   \* MERGEFORMAT</w:instrText>
        </w:r>
        <w:r>
          <w:fldChar w:fldCharType="separate"/>
        </w:r>
        <w:r>
          <w:t>2</w:t>
        </w:r>
        <w:r>
          <w:fldChar w:fldCharType="end"/>
        </w:r>
      </w:p>
    </w:sdtContent>
  </w:sdt>
  <w:p w14:paraId="5462E560" w14:textId="77777777" w:rsidR="000D498A" w:rsidRDefault="000D498A">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740486" w14:textId="77777777" w:rsidR="000D498A" w:rsidRDefault="000D498A">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BE3A99" w14:textId="77777777" w:rsidR="008E7FEA" w:rsidRDefault="008E7FEA" w:rsidP="00DC4C72">
      <w:pPr>
        <w:spacing w:after="0" w:line="240" w:lineRule="auto"/>
      </w:pPr>
      <w:r>
        <w:separator/>
      </w:r>
    </w:p>
  </w:footnote>
  <w:footnote w:type="continuationSeparator" w:id="0">
    <w:p w14:paraId="767E9ED8" w14:textId="77777777" w:rsidR="008E7FEA" w:rsidRDefault="008E7FEA" w:rsidP="00DC4C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7FB86B" w14:textId="77777777" w:rsidR="000D498A" w:rsidRDefault="000D498A">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682661" w14:textId="77777777" w:rsidR="000D498A" w:rsidRDefault="000D498A">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243AB4" w14:textId="77777777" w:rsidR="000D498A" w:rsidRDefault="000D498A">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lvl w:ilvl="0">
      <w:start w:val="1"/>
      <w:numFmt w:val="decimal"/>
      <w:lvlText w:val="%1."/>
      <w:lvlJc w:val="left"/>
      <w:pPr>
        <w:tabs>
          <w:tab w:val="num" w:pos="0"/>
        </w:tabs>
        <w:ind w:left="-1080" w:hanging="360"/>
      </w:pPr>
    </w:lvl>
    <w:lvl w:ilvl="1">
      <w:start w:val="1"/>
      <w:numFmt w:val="decimal"/>
      <w:lvlText w:val="%2."/>
      <w:lvlJc w:val="left"/>
      <w:pPr>
        <w:tabs>
          <w:tab w:val="num" w:pos="0"/>
        </w:tabs>
        <w:ind w:left="-720" w:hanging="360"/>
      </w:pPr>
    </w:lvl>
    <w:lvl w:ilvl="2">
      <w:start w:val="1"/>
      <w:numFmt w:val="decimal"/>
      <w:lvlText w:val="%3."/>
      <w:lvlJc w:val="left"/>
      <w:pPr>
        <w:tabs>
          <w:tab w:val="num" w:pos="0"/>
        </w:tabs>
        <w:ind w:left="-360" w:hanging="360"/>
      </w:pPr>
    </w:lvl>
    <w:lvl w:ilvl="3">
      <w:start w:val="1"/>
      <w:numFmt w:val="decimal"/>
      <w:lvlText w:val="%4."/>
      <w:lvlJc w:val="left"/>
      <w:pPr>
        <w:tabs>
          <w:tab w:val="num" w:pos="0"/>
        </w:tabs>
        <w:ind w:left="0" w:hanging="360"/>
      </w:pPr>
    </w:lvl>
    <w:lvl w:ilvl="4">
      <w:start w:val="1"/>
      <w:numFmt w:val="decimal"/>
      <w:lvlText w:val="%5."/>
      <w:lvlJc w:val="left"/>
      <w:pPr>
        <w:tabs>
          <w:tab w:val="num" w:pos="360"/>
        </w:tabs>
        <w:ind w:left="360" w:hanging="360"/>
      </w:pPr>
    </w:lvl>
    <w:lvl w:ilvl="5">
      <w:start w:val="1"/>
      <w:numFmt w:val="decimal"/>
      <w:lvlText w:val="%6."/>
      <w:lvlJc w:val="left"/>
      <w:pPr>
        <w:tabs>
          <w:tab w:val="num" w:pos="720"/>
        </w:tabs>
        <w:ind w:left="720" w:hanging="360"/>
      </w:pPr>
    </w:lvl>
    <w:lvl w:ilvl="6">
      <w:start w:val="1"/>
      <w:numFmt w:val="decimal"/>
      <w:lvlText w:val="%7."/>
      <w:lvlJc w:val="left"/>
      <w:pPr>
        <w:tabs>
          <w:tab w:val="num" w:pos="1080"/>
        </w:tabs>
        <w:ind w:left="1080" w:hanging="360"/>
      </w:pPr>
    </w:lvl>
    <w:lvl w:ilvl="7">
      <w:start w:val="1"/>
      <w:numFmt w:val="decimal"/>
      <w:lvlText w:val="%8."/>
      <w:lvlJc w:val="left"/>
      <w:pPr>
        <w:tabs>
          <w:tab w:val="num" w:pos="1440"/>
        </w:tabs>
        <w:ind w:left="1440" w:hanging="360"/>
      </w:pPr>
    </w:lvl>
    <w:lvl w:ilvl="8">
      <w:start w:val="1"/>
      <w:numFmt w:val="decimal"/>
      <w:lvlText w:val="%9."/>
      <w:lvlJc w:val="left"/>
      <w:pPr>
        <w:tabs>
          <w:tab w:val="num" w:pos="1800"/>
        </w:tabs>
        <w:ind w:left="1800" w:hanging="360"/>
      </w:pPr>
    </w:lvl>
  </w:abstractNum>
  <w:abstractNum w:abstractNumId="11" w15:restartNumberingAfterBreak="0">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3"/>
    <w:multiLevelType w:val="multilevel"/>
    <w:tmpl w:val="00000003"/>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3" w15:restartNumberingAfterBreak="0">
    <w:nsid w:val="169D4302"/>
    <w:multiLevelType w:val="singleLevel"/>
    <w:tmpl w:val="169D4302"/>
    <w:lvl w:ilvl="0">
      <w:start w:val="2"/>
      <w:numFmt w:val="decimal"/>
      <w:suff w:val="space"/>
      <w:lvlText w:val="%1."/>
      <w:lvlJc w:val="left"/>
    </w:lvl>
  </w:abstractNum>
  <w:abstractNum w:abstractNumId="14" w15:restartNumberingAfterBreak="0">
    <w:nsid w:val="1CE10E24"/>
    <w:multiLevelType w:val="hybridMultilevel"/>
    <w:tmpl w:val="0A8258F6"/>
    <w:lvl w:ilvl="0" w:tplc="F2485AAC">
      <w:start w:val="1"/>
      <w:numFmt w:val="decimal"/>
      <w:lvlText w:val="%1."/>
      <w:lvlJc w:val="left"/>
      <w:pPr>
        <w:tabs>
          <w:tab w:val="num" w:pos="840"/>
        </w:tabs>
        <w:ind w:left="840" w:hanging="4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377D7C38"/>
    <w:multiLevelType w:val="hybridMultilevel"/>
    <w:tmpl w:val="CAEC5888"/>
    <w:lvl w:ilvl="0" w:tplc="9C1A1F94">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52A82DDC"/>
    <w:multiLevelType w:val="hybridMultilevel"/>
    <w:tmpl w:val="EF7AB6F8"/>
    <w:lvl w:ilvl="0" w:tplc="45FA0FF8">
      <w:start w:val="1"/>
      <w:numFmt w:val="decimal"/>
      <w:lvlText w:val="%1)"/>
      <w:lvlJc w:val="left"/>
      <w:pPr>
        <w:ind w:left="1272" w:hanging="372"/>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9" w15:restartNumberingAfterBreak="0">
    <w:nsid w:val="6371224C"/>
    <w:multiLevelType w:val="hybridMultilevel"/>
    <w:tmpl w:val="E47C072A"/>
    <w:lvl w:ilvl="0" w:tplc="30EE6CB6">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20" w15:restartNumberingAfterBreak="0">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7A7654A8"/>
    <w:multiLevelType w:val="multilevel"/>
    <w:tmpl w:val="136673DE"/>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22" w15:restartNumberingAfterBreak="0">
    <w:nsid w:val="7CE94972"/>
    <w:multiLevelType w:val="hybridMultilevel"/>
    <w:tmpl w:val="E8326A7A"/>
    <w:lvl w:ilvl="0" w:tplc="7BDC3716">
      <w:start w:val="1"/>
      <w:numFmt w:val="decimal"/>
      <w:lvlText w:val="%1)"/>
      <w:lvlJc w:val="left"/>
      <w:pPr>
        <w:ind w:left="1260" w:hanging="360"/>
      </w:pPr>
    </w:lvl>
    <w:lvl w:ilvl="1" w:tplc="04190019">
      <w:start w:val="1"/>
      <w:numFmt w:val="lowerLetter"/>
      <w:lvlText w:val="%2."/>
      <w:lvlJc w:val="left"/>
      <w:pPr>
        <w:ind w:left="1980" w:hanging="360"/>
      </w:pPr>
    </w:lvl>
    <w:lvl w:ilvl="2" w:tplc="0419001B">
      <w:start w:val="1"/>
      <w:numFmt w:val="lowerRoman"/>
      <w:lvlText w:val="%3."/>
      <w:lvlJc w:val="right"/>
      <w:pPr>
        <w:ind w:left="2700" w:hanging="18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num w:numId="1" w16cid:durableId="1092432851">
    <w:abstractNumId w:val="18"/>
  </w:num>
  <w:num w:numId="2" w16cid:durableId="171692598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95572311">
    <w:abstractNumId w:val="19"/>
  </w:num>
  <w:num w:numId="4" w16cid:durableId="1090194817">
    <w:abstractNumId w:val="16"/>
  </w:num>
  <w:num w:numId="5" w16cid:durableId="1943147054">
    <w:abstractNumId w:val="13"/>
  </w:num>
  <w:num w:numId="6" w16cid:durableId="1004747431">
    <w:abstractNumId w:val="21"/>
  </w:num>
  <w:num w:numId="7" w16cid:durableId="26416240">
    <w:abstractNumId w:val="10"/>
  </w:num>
  <w:num w:numId="8" w16cid:durableId="1255087760">
    <w:abstractNumId w:val="11"/>
  </w:num>
  <w:num w:numId="9" w16cid:durableId="855850616">
    <w:abstractNumId w:val="12"/>
  </w:num>
  <w:num w:numId="10" w16cid:durableId="1171682950">
    <w:abstractNumId w:val="14"/>
  </w:num>
  <w:num w:numId="11" w16cid:durableId="6910650">
    <w:abstractNumId w:val="9"/>
  </w:num>
  <w:num w:numId="12" w16cid:durableId="135101847">
    <w:abstractNumId w:val="7"/>
  </w:num>
  <w:num w:numId="13" w16cid:durableId="1368726256">
    <w:abstractNumId w:val="6"/>
  </w:num>
  <w:num w:numId="14" w16cid:durableId="686250200">
    <w:abstractNumId w:val="5"/>
  </w:num>
  <w:num w:numId="15" w16cid:durableId="704064427">
    <w:abstractNumId w:val="4"/>
  </w:num>
  <w:num w:numId="16" w16cid:durableId="48116324">
    <w:abstractNumId w:val="8"/>
  </w:num>
  <w:num w:numId="17" w16cid:durableId="1552303843">
    <w:abstractNumId w:val="3"/>
  </w:num>
  <w:num w:numId="18" w16cid:durableId="995495693">
    <w:abstractNumId w:val="2"/>
  </w:num>
  <w:num w:numId="19" w16cid:durableId="282617056">
    <w:abstractNumId w:val="1"/>
  </w:num>
  <w:num w:numId="20" w16cid:durableId="1060790201">
    <w:abstractNumId w:val="0"/>
  </w:num>
  <w:num w:numId="21" w16cid:durableId="184908165">
    <w:abstractNumId w:val="17"/>
  </w:num>
  <w:num w:numId="22" w16cid:durableId="953832105">
    <w:abstractNumId w:val="20"/>
  </w:num>
  <w:num w:numId="23" w16cid:durableId="152810428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1F1"/>
    <w:rsid w:val="00007428"/>
    <w:rsid w:val="000D498A"/>
    <w:rsid w:val="00174DA0"/>
    <w:rsid w:val="001A3640"/>
    <w:rsid w:val="001C3073"/>
    <w:rsid w:val="001C48FF"/>
    <w:rsid w:val="00227527"/>
    <w:rsid w:val="0023064C"/>
    <w:rsid w:val="002C670E"/>
    <w:rsid w:val="003329EB"/>
    <w:rsid w:val="00431361"/>
    <w:rsid w:val="004350A5"/>
    <w:rsid w:val="00451B5B"/>
    <w:rsid w:val="006576A1"/>
    <w:rsid w:val="006B234C"/>
    <w:rsid w:val="006C3A49"/>
    <w:rsid w:val="006F7892"/>
    <w:rsid w:val="00753186"/>
    <w:rsid w:val="007F68B8"/>
    <w:rsid w:val="008D2AF8"/>
    <w:rsid w:val="008E7FEA"/>
    <w:rsid w:val="00997100"/>
    <w:rsid w:val="00B65280"/>
    <w:rsid w:val="00BD4303"/>
    <w:rsid w:val="00C4198C"/>
    <w:rsid w:val="00C42FC0"/>
    <w:rsid w:val="00CB66E2"/>
    <w:rsid w:val="00D0027E"/>
    <w:rsid w:val="00D835A1"/>
    <w:rsid w:val="00D93595"/>
    <w:rsid w:val="00D95988"/>
    <w:rsid w:val="00DC4C72"/>
    <w:rsid w:val="00E17C62"/>
    <w:rsid w:val="00E431F1"/>
    <w:rsid w:val="00E745C0"/>
    <w:rsid w:val="00F940A9"/>
    <w:rsid w:val="00FC7855"/>
    <w:rsid w:val="00FF18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C597B"/>
  <w15:chartTrackingRefBased/>
  <w15:docId w15:val="{B5CE0105-FBD6-4D38-9FB1-20436D731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31F1"/>
    <w:pPr>
      <w:spacing w:line="256" w:lineRule="auto"/>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431F1"/>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E431F1"/>
    <w:pPr>
      <w:spacing w:after="0" w:line="240" w:lineRule="auto"/>
    </w:pPr>
    <w:rPr>
      <w:rFonts w:ascii="Calibri" w:eastAsia="Calibri" w:hAnsi="Calibri" w:cs="Times New Roman"/>
      <w:kern w:val="0"/>
      <w14:ligatures w14:val="none"/>
    </w:rPr>
  </w:style>
  <w:style w:type="paragraph" w:customStyle="1" w:styleId="ConsPlusNormal">
    <w:name w:val="ConsPlusNormal"/>
    <w:qFormat/>
    <w:rsid w:val="004350A5"/>
    <w:pPr>
      <w:widowControl w:val="0"/>
      <w:spacing w:after="0" w:line="240" w:lineRule="auto"/>
    </w:pPr>
    <w:rPr>
      <w:rFonts w:ascii="Arial" w:eastAsia="Times New Roman" w:hAnsi="Arial" w:cs="Times New Roman"/>
      <w:color w:val="000000"/>
      <w:kern w:val="0"/>
      <w:sz w:val="20"/>
      <w:szCs w:val="20"/>
      <w:lang w:eastAsia="ru-RU"/>
      <w14:ligatures w14:val="none"/>
    </w:rPr>
  </w:style>
  <w:style w:type="paragraph" w:customStyle="1" w:styleId="Title">
    <w:name w:val="Title!Название НПА"/>
    <w:basedOn w:val="a"/>
    <w:rsid w:val="004350A5"/>
    <w:pPr>
      <w:widowControl w:val="0"/>
      <w:spacing w:before="240" w:after="60" w:line="240" w:lineRule="auto"/>
      <w:ind w:firstLine="567"/>
      <w:jc w:val="center"/>
      <w:outlineLvl w:val="0"/>
    </w:pPr>
    <w:rPr>
      <w:rFonts w:ascii="Arial" w:eastAsia="Times New Roman" w:hAnsi="Arial" w:cs="Times New Roman"/>
      <w:b/>
      <w:color w:val="000000"/>
      <w:sz w:val="32"/>
      <w:szCs w:val="20"/>
      <w:lang w:eastAsia="ru-RU"/>
    </w:rPr>
  </w:style>
  <w:style w:type="paragraph" w:styleId="a5">
    <w:name w:val="List Paragraph"/>
    <w:basedOn w:val="a"/>
    <w:uiPriority w:val="34"/>
    <w:qFormat/>
    <w:rsid w:val="004350A5"/>
    <w:pPr>
      <w:widowControl w:val="0"/>
      <w:spacing w:after="200" w:line="276" w:lineRule="auto"/>
      <w:ind w:left="720"/>
      <w:contextualSpacing/>
    </w:pPr>
    <w:rPr>
      <w:rFonts w:eastAsia="Times New Roman" w:cs="Times New Roman"/>
      <w:color w:val="000000"/>
      <w:szCs w:val="20"/>
      <w:lang w:eastAsia="ru-RU"/>
    </w:rPr>
  </w:style>
  <w:style w:type="character" w:styleId="a6">
    <w:name w:val="Strong"/>
    <w:qFormat/>
    <w:rsid w:val="004350A5"/>
    <w:rPr>
      <w:b/>
      <w:bCs/>
    </w:rPr>
  </w:style>
  <w:style w:type="paragraph" w:styleId="HTML">
    <w:name w:val="HTML Preformatted"/>
    <w:basedOn w:val="a"/>
    <w:link w:val="HTML0"/>
    <w:qFormat/>
    <w:rsid w:val="004350A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color w:val="000000"/>
      <w:sz w:val="20"/>
      <w:szCs w:val="20"/>
      <w:lang w:eastAsia="ru-RU"/>
    </w:rPr>
  </w:style>
  <w:style w:type="character" w:customStyle="1" w:styleId="HTML0">
    <w:name w:val="Стандартный HTML Знак"/>
    <w:basedOn w:val="a0"/>
    <w:link w:val="HTML"/>
    <w:rsid w:val="004350A5"/>
    <w:rPr>
      <w:rFonts w:ascii="Courier New" w:eastAsia="Calibri" w:hAnsi="Courier New" w:cs="Times New Roman"/>
      <w:color w:val="000000"/>
      <w:kern w:val="0"/>
      <w:sz w:val="20"/>
      <w:szCs w:val="20"/>
      <w:lang w:eastAsia="ru-RU"/>
      <w14:ligatures w14:val="none"/>
    </w:rPr>
  </w:style>
  <w:style w:type="paragraph" w:styleId="a7">
    <w:name w:val="header"/>
    <w:basedOn w:val="a"/>
    <w:link w:val="a8"/>
    <w:uiPriority w:val="99"/>
    <w:unhideWhenUsed/>
    <w:rsid w:val="00DC4C7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C4C72"/>
    <w:rPr>
      <w:kern w:val="0"/>
      <w14:ligatures w14:val="none"/>
    </w:rPr>
  </w:style>
  <w:style w:type="paragraph" w:styleId="a9">
    <w:name w:val="footer"/>
    <w:basedOn w:val="a"/>
    <w:link w:val="aa"/>
    <w:uiPriority w:val="99"/>
    <w:unhideWhenUsed/>
    <w:rsid w:val="00DC4C7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C4C72"/>
    <w:rPr>
      <w:kern w:val="0"/>
      <w14:ligatures w14:val="none"/>
    </w:rPr>
  </w:style>
  <w:style w:type="numbering" w:customStyle="1" w:styleId="1">
    <w:name w:val="Нет списка1"/>
    <w:next w:val="a2"/>
    <w:semiHidden/>
    <w:rsid w:val="00F940A9"/>
  </w:style>
  <w:style w:type="character" w:customStyle="1" w:styleId="RTFNum41">
    <w:name w:val="RTF_Num 4 1"/>
    <w:rsid w:val="00F940A9"/>
    <w:rPr>
      <w:sz w:val="20"/>
      <w:szCs w:val="20"/>
      <w:lang w:val="ru-RU"/>
    </w:rPr>
  </w:style>
  <w:style w:type="character" w:customStyle="1" w:styleId="RTFNum42">
    <w:name w:val="RTF_Num 4 2"/>
    <w:rsid w:val="00F940A9"/>
    <w:rPr>
      <w:sz w:val="20"/>
      <w:szCs w:val="20"/>
      <w:lang w:val="ru-RU"/>
    </w:rPr>
  </w:style>
  <w:style w:type="character" w:customStyle="1" w:styleId="RTFNum31">
    <w:name w:val="RTF_Num 3 1"/>
    <w:rsid w:val="00F940A9"/>
    <w:rPr>
      <w:sz w:val="20"/>
      <w:szCs w:val="20"/>
      <w:lang w:val="ru-RU"/>
    </w:rPr>
  </w:style>
  <w:style w:type="character" w:customStyle="1" w:styleId="RTFNum32">
    <w:name w:val="RTF_Num 3 2"/>
    <w:rsid w:val="00F940A9"/>
    <w:rPr>
      <w:sz w:val="20"/>
      <w:szCs w:val="20"/>
      <w:lang w:val="ru-RU"/>
    </w:rPr>
  </w:style>
  <w:style w:type="character" w:customStyle="1" w:styleId="RTFNum21">
    <w:name w:val="RTF_Num 2 1"/>
    <w:rsid w:val="00F940A9"/>
    <w:rPr>
      <w:sz w:val="20"/>
      <w:szCs w:val="20"/>
      <w:lang w:val="ru-RU"/>
    </w:rPr>
  </w:style>
  <w:style w:type="character" w:customStyle="1" w:styleId="RTFNum22">
    <w:name w:val="RTF_Num 2 2"/>
    <w:rsid w:val="00F940A9"/>
    <w:rPr>
      <w:sz w:val="20"/>
      <w:szCs w:val="20"/>
      <w:lang w:val="ru-RU"/>
    </w:rPr>
  </w:style>
  <w:style w:type="character" w:customStyle="1" w:styleId="ab">
    <w:name w:val="Символ нумерации"/>
    <w:rsid w:val="00F940A9"/>
  </w:style>
  <w:style w:type="paragraph" w:styleId="ac">
    <w:name w:val="Title"/>
    <w:basedOn w:val="a"/>
    <w:next w:val="ad"/>
    <w:link w:val="ae"/>
    <w:rsid w:val="00F940A9"/>
    <w:pPr>
      <w:keepNext/>
      <w:widowControl w:val="0"/>
      <w:suppressAutoHyphens/>
      <w:spacing w:before="240" w:after="120" w:line="240" w:lineRule="auto"/>
    </w:pPr>
    <w:rPr>
      <w:rFonts w:ascii="Arial" w:eastAsia="Lucida Sans Unicode" w:hAnsi="Arial" w:cs="Tahoma"/>
      <w:kern w:val="1"/>
      <w:sz w:val="28"/>
      <w:szCs w:val="28"/>
    </w:rPr>
  </w:style>
  <w:style w:type="character" w:customStyle="1" w:styleId="ae">
    <w:name w:val="Заголовок Знак"/>
    <w:basedOn w:val="a0"/>
    <w:link w:val="ac"/>
    <w:rsid w:val="00F940A9"/>
    <w:rPr>
      <w:rFonts w:ascii="Arial" w:eastAsia="Lucida Sans Unicode" w:hAnsi="Arial" w:cs="Tahoma"/>
      <w:kern w:val="1"/>
      <w:sz w:val="28"/>
      <w:szCs w:val="28"/>
      <w14:ligatures w14:val="none"/>
    </w:rPr>
  </w:style>
  <w:style w:type="paragraph" w:styleId="ad">
    <w:name w:val="Body Text"/>
    <w:basedOn w:val="a"/>
    <w:link w:val="af"/>
    <w:rsid w:val="00F940A9"/>
    <w:pPr>
      <w:widowControl w:val="0"/>
      <w:suppressAutoHyphens/>
      <w:spacing w:after="120" w:line="240" w:lineRule="auto"/>
    </w:pPr>
    <w:rPr>
      <w:rFonts w:ascii="Arial" w:eastAsia="Lucida Sans Unicode" w:hAnsi="Arial" w:cs="Times New Roman"/>
      <w:kern w:val="1"/>
      <w:sz w:val="20"/>
      <w:szCs w:val="24"/>
    </w:rPr>
  </w:style>
  <w:style w:type="character" w:customStyle="1" w:styleId="af">
    <w:name w:val="Основной текст Знак"/>
    <w:basedOn w:val="a0"/>
    <w:link w:val="ad"/>
    <w:rsid w:val="00F940A9"/>
    <w:rPr>
      <w:rFonts w:ascii="Arial" w:eastAsia="Lucida Sans Unicode" w:hAnsi="Arial" w:cs="Times New Roman"/>
      <w:kern w:val="1"/>
      <w:sz w:val="20"/>
      <w:szCs w:val="24"/>
      <w14:ligatures w14:val="none"/>
    </w:rPr>
  </w:style>
  <w:style w:type="paragraph" w:customStyle="1" w:styleId="af0">
    <w:basedOn w:val="ac"/>
    <w:next w:val="af1"/>
    <w:qFormat/>
    <w:rsid w:val="00F940A9"/>
  </w:style>
  <w:style w:type="paragraph" w:styleId="af1">
    <w:name w:val="Subtitle"/>
    <w:basedOn w:val="a"/>
    <w:next w:val="ad"/>
    <w:link w:val="af2"/>
    <w:qFormat/>
    <w:rsid w:val="00F940A9"/>
    <w:pPr>
      <w:widowControl w:val="0"/>
      <w:suppressAutoHyphens/>
      <w:spacing w:after="0" w:line="240" w:lineRule="auto"/>
      <w:jc w:val="center"/>
    </w:pPr>
    <w:rPr>
      <w:rFonts w:ascii="Arial" w:eastAsia="Lucida Sans Unicode" w:hAnsi="Arial" w:cs="Times New Roman"/>
      <w:b/>
      <w:bCs/>
      <w:kern w:val="1"/>
      <w:sz w:val="20"/>
      <w:szCs w:val="24"/>
    </w:rPr>
  </w:style>
  <w:style w:type="character" w:customStyle="1" w:styleId="af2">
    <w:name w:val="Подзаголовок Знак"/>
    <w:basedOn w:val="a0"/>
    <w:link w:val="af1"/>
    <w:rsid w:val="00F940A9"/>
    <w:rPr>
      <w:rFonts w:ascii="Arial" w:eastAsia="Lucida Sans Unicode" w:hAnsi="Arial" w:cs="Times New Roman"/>
      <w:b/>
      <w:bCs/>
      <w:kern w:val="1"/>
      <w:sz w:val="20"/>
      <w:szCs w:val="24"/>
      <w14:ligatures w14:val="none"/>
    </w:rPr>
  </w:style>
  <w:style w:type="paragraph" w:styleId="af3">
    <w:name w:val="List"/>
    <w:basedOn w:val="ad"/>
    <w:rsid w:val="00F940A9"/>
    <w:rPr>
      <w:rFonts w:cs="Tahoma"/>
    </w:rPr>
  </w:style>
  <w:style w:type="paragraph" w:customStyle="1" w:styleId="10">
    <w:name w:val="Название1"/>
    <w:basedOn w:val="a"/>
    <w:rsid w:val="00F940A9"/>
    <w:pPr>
      <w:widowControl w:val="0"/>
      <w:suppressLineNumbers/>
      <w:suppressAutoHyphens/>
      <w:spacing w:before="120" w:after="120" w:line="240" w:lineRule="auto"/>
    </w:pPr>
    <w:rPr>
      <w:rFonts w:ascii="Arial" w:eastAsia="Lucida Sans Unicode" w:hAnsi="Arial" w:cs="Tahoma"/>
      <w:i/>
      <w:iCs/>
      <w:kern w:val="1"/>
      <w:sz w:val="20"/>
      <w:szCs w:val="24"/>
    </w:rPr>
  </w:style>
  <w:style w:type="paragraph" w:customStyle="1" w:styleId="11">
    <w:name w:val="Указатель1"/>
    <w:basedOn w:val="a"/>
    <w:rsid w:val="00F940A9"/>
    <w:pPr>
      <w:widowControl w:val="0"/>
      <w:suppressLineNumbers/>
      <w:suppressAutoHyphens/>
      <w:spacing w:after="0" w:line="240" w:lineRule="auto"/>
    </w:pPr>
    <w:rPr>
      <w:rFonts w:ascii="Arial" w:eastAsia="Lucida Sans Unicode" w:hAnsi="Arial" w:cs="Tahoma"/>
      <w:kern w:val="1"/>
      <w:sz w:val="20"/>
      <w:szCs w:val="24"/>
    </w:rPr>
  </w:style>
  <w:style w:type="paragraph" w:customStyle="1" w:styleId="31">
    <w:name w:val="Заголовок 31"/>
    <w:basedOn w:val="a"/>
    <w:next w:val="a"/>
    <w:rsid w:val="00F940A9"/>
    <w:pPr>
      <w:keepNext/>
      <w:widowControl w:val="0"/>
      <w:suppressAutoHyphens/>
      <w:spacing w:after="0" w:line="240" w:lineRule="auto"/>
    </w:pPr>
    <w:rPr>
      <w:rFonts w:ascii="Arial" w:eastAsia="Lucida Sans Unicode" w:hAnsi="Arial" w:cs="Times New Roman"/>
      <w:kern w:val="1"/>
      <w:sz w:val="28"/>
      <w:szCs w:val="28"/>
    </w:rPr>
  </w:style>
  <w:style w:type="paragraph" w:customStyle="1" w:styleId="WW-Title1">
    <w:name w:val="WW-Title1"/>
    <w:basedOn w:val="a"/>
    <w:next w:val="af1"/>
    <w:rsid w:val="00F940A9"/>
    <w:pPr>
      <w:widowControl w:val="0"/>
      <w:suppressAutoHyphens/>
      <w:spacing w:after="0" w:line="240" w:lineRule="auto"/>
      <w:jc w:val="center"/>
    </w:pPr>
    <w:rPr>
      <w:rFonts w:ascii="Arial" w:eastAsia="Lucida Sans Unicode" w:hAnsi="Arial" w:cs="Times New Roman"/>
      <w:b/>
      <w:bCs/>
      <w:kern w:val="1"/>
      <w:sz w:val="20"/>
      <w:szCs w:val="24"/>
    </w:rPr>
  </w:style>
  <w:style w:type="paragraph" w:styleId="af4">
    <w:name w:val="Balloon Text"/>
    <w:basedOn w:val="a"/>
    <w:link w:val="af5"/>
    <w:uiPriority w:val="99"/>
    <w:semiHidden/>
    <w:rsid w:val="00F940A9"/>
    <w:pPr>
      <w:widowControl w:val="0"/>
      <w:suppressAutoHyphens/>
      <w:spacing w:after="0" w:line="240" w:lineRule="auto"/>
    </w:pPr>
    <w:rPr>
      <w:rFonts w:ascii="Tahoma" w:eastAsia="Lucida Sans Unicode" w:hAnsi="Tahoma" w:cs="Tahoma"/>
      <w:kern w:val="1"/>
      <w:sz w:val="16"/>
      <w:szCs w:val="16"/>
    </w:rPr>
  </w:style>
  <w:style w:type="character" w:customStyle="1" w:styleId="af5">
    <w:name w:val="Текст выноски Знак"/>
    <w:basedOn w:val="a0"/>
    <w:link w:val="af4"/>
    <w:uiPriority w:val="99"/>
    <w:semiHidden/>
    <w:rsid w:val="00F940A9"/>
    <w:rPr>
      <w:rFonts w:ascii="Tahoma" w:eastAsia="Lucida Sans Unicode" w:hAnsi="Tahoma" w:cs="Tahoma"/>
      <w:kern w:val="1"/>
      <w:sz w:val="16"/>
      <w:szCs w:val="16"/>
      <w14:ligatures w14:val="none"/>
    </w:rPr>
  </w:style>
  <w:style w:type="character" w:styleId="af6">
    <w:name w:val="Hyperlink"/>
    <w:uiPriority w:val="99"/>
    <w:rsid w:val="00F940A9"/>
    <w:rPr>
      <w:color w:val="0000FF"/>
      <w:u w:val="single"/>
    </w:rPr>
  </w:style>
  <w:style w:type="table" w:customStyle="1" w:styleId="12">
    <w:name w:val="Сетка таблицы1"/>
    <w:basedOn w:val="a1"/>
    <w:next w:val="a3"/>
    <w:rsid w:val="00F940A9"/>
    <w:pPr>
      <w:widowControl w:val="0"/>
      <w:suppressAutoHyphens/>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Заголовок №1_"/>
    <w:link w:val="14"/>
    <w:locked/>
    <w:rsid w:val="00F940A9"/>
    <w:rPr>
      <w:b/>
      <w:bCs/>
      <w:sz w:val="34"/>
      <w:szCs w:val="34"/>
      <w:shd w:val="clear" w:color="auto" w:fill="FFFFFF"/>
    </w:rPr>
  </w:style>
  <w:style w:type="paragraph" w:customStyle="1" w:styleId="14">
    <w:name w:val="Заголовок №1"/>
    <w:basedOn w:val="a"/>
    <w:link w:val="13"/>
    <w:rsid w:val="00F940A9"/>
    <w:pPr>
      <w:shd w:val="clear" w:color="auto" w:fill="FFFFFF"/>
      <w:spacing w:before="420" w:after="420" w:line="240" w:lineRule="atLeast"/>
      <w:outlineLvl w:val="0"/>
    </w:pPr>
    <w:rPr>
      <w:b/>
      <w:bCs/>
      <w:kern w:val="2"/>
      <w:sz w:val="34"/>
      <w:szCs w:val="34"/>
      <w:shd w:val="clear" w:color="auto" w:fill="FFFFFF"/>
      <w14:ligatures w14:val="standardContextual"/>
    </w:rPr>
  </w:style>
  <w:style w:type="paragraph" w:styleId="3">
    <w:name w:val="Body Text Indent 3"/>
    <w:basedOn w:val="a"/>
    <w:link w:val="30"/>
    <w:rsid w:val="00F940A9"/>
    <w:pPr>
      <w:widowControl w:val="0"/>
      <w:suppressAutoHyphens/>
      <w:spacing w:after="120" w:line="240" w:lineRule="auto"/>
      <w:ind w:left="283"/>
    </w:pPr>
    <w:rPr>
      <w:rFonts w:ascii="Arial" w:eastAsia="Lucida Sans Unicode" w:hAnsi="Arial" w:cs="Times New Roman"/>
      <w:kern w:val="1"/>
      <w:sz w:val="16"/>
      <w:szCs w:val="16"/>
      <w:lang w:val="x-none"/>
    </w:rPr>
  </w:style>
  <w:style w:type="character" w:customStyle="1" w:styleId="30">
    <w:name w:val="Основной текст с отступом 3 Знак"/>
    <w:basedOn w:val="a0"/>
    <w:link w:val="3"/>
    <w:rsid w:val="00F940A9"/>
    <w:rPr>
      <w:rFonts w:ascii="Arial" w:eastAsia="Lucida Sans Unicode" w:hAnsi="Arial" w:cs="Times New Roman"/>
      <w:kern w:val="1"/>
      <w:sz w:val="16"/>
      <w:szCs w:val="16"/>
      <w:lang w:val="x-none"/>
      <w14:ligatures w14:val="none"/>
    </w:rPr>
  </w:style>
  <w:style w:type="character" w:styleId="af7">
    <w:name w:val="Unresolved Mention"/>
    <w:uiPriority w:val="99"/>
    <w:semiHidden/>
    <w:unhideWhenUsed/>
    <w:rsid w:val="00F940A9"/>
    <w:rPr>
      <w:color w:val="605E5C"/>
      <w:shd w:val="clear" w:color="auto" w:fill="E1DFDD"/>
    </w:rPr>
  </w:style>
  <w:style w:type="numbering" w:customStyle="1" w:styleId="2">
    <w:name w:val="Нет списка2"/>
    <w:next w:val="a2"/>
    <w:uiPriority w:val="99"/>
    <w:semiHidden/>
    <w:unhideWhenUsed/>
    <w:rsid w:val="00E17C62"/>
  </w:style>
  <w:style w:type="paragraph" w:styleId="af8">
    <w:name w:val="Document Map"/>
    <w:basedOn w:val="a"/>
    <w:link w:val="af9"/>
    <w:uiPriority w:val="99"/>
    <w:semiHidden/>
    <w:rsid w:val="00E17C62"/>
    <w:pPr>
      <w:widowControl w:val="0"/>
      <w:shd w:val="clear" w:color="auto" w:fill="000080"/>
      <w:adjustRightInd w:val="0"/>
      <w:spacing w:after="200" w:line="276" w:lineRule="auto"/>
      <w:jc w:val="both"/>
      <w:textAlignment w:val="baseline"/>
    </w:pPr>
    <w:rPr>
      <w:rFonts w:ascii="Times New Roman" w:eastAsia="Times New Roman" w:hAnsi="Times New Roman" w:cs="Times New Roman"/>
      <w:sz w:val="2"/>
      <w:szCs w:val="20"/>
      <w:lang w:val="x-none" w:eastAsia="x-none"/>
    </w:rPr>
  </w:style>
  <w:style w:type="character" w:customStyle="1" w:styleId="af9">
    <w:name w:val="Схема документа Знак"/>
    <w:basedOn w:val="a0"/>
    <w:link w:val="af8"/>
    <w:uiPriority w:val="99"/>
    <w:semiHidden/>
    <w:rsid w:val="00E17C62"/>
    <w:rPr>
      <w:rFonts w:ascii="Times New Roman" w:eastAsia="Times New Roman" w:hAnsi="Times New Roman" w:cs="Times New Roman"/>
      <w:kern w:val="0"/>
      <w:sz w:val="2"/>
      <w:szCs w:val="20"/>
      <w:shd w:val="clear" w:color="auto" w:fill="000080"/>
      <w:lang w:val="x-none" w:eastAsia="x-none"/>
      <w14:ligatures w14:val="none"/>
    </w:rPr>
  </w:style>
  <w:style w:type="paragraph" w:customStyle="1" w:styleId="afa">
    <w:basedOn w:val="a"/>
    <w:next w:val="afb"/>
    <w:link w:val="afc"/>
    <w:unhideWhenUsed/>
    <w:rsid w:val="00E17C62"/>
    <w:pPr>
      <w:spacing w:before="100" w:beforeAutospacing="1" w:after="100" w:afterAutospacing="1" w:line="240" w:lineRule="auto"/>
    </w:pPr>
    <w:rPr>
      <w:rFonts w:ascii="Times New Roman" w:hAnsi="Times New Roman"/>
      <w:kern w:val="2"/>
      <w:sz w:val="28"/>
      <w:szCs w:val="24"/>
      <w:lang w:eastAsia="ru-RU"/>
      <w14:ligatures w14:val="standardContextual"/>
    </w:rPr>
  </w:style>
  <w:style w:type="character" w:customStyle="1" w:styleId="afc">
    <w:name w:val="Название Знак"/>
    <w:link w:val="afa"/>
    <w:rsid w:val="00E17C62"/>
    <w:rPr>
      <w:rFonts w:ascii="Times New Roman" w:hAnsi="Times New Roman"/>
      <w:sz w:val="28"/>
      <w:szCs w:val="24"/>
      <w:lang w:eastAsia="ru-RU"/>
    </w:rPr>
  </w:style>
  <w:style w:type="character" w:styleId="afd">
    <w:name w:val="annotation reference"/>
    <w:uiPriority w:val="99"/>
    <w:semiHidden/>
    <w:unhideWhenUsed/>
    <w:rsid w:val="00E17C62"/>
    <w:rPr>
      <w:sz w:val="16"/>
      <w:szCs w:val="16"/>
    </w:rPr>
  </w:style>
  <w:style w:type="paragraph" w:styleId="afe">
    <w:name w:val="annotation text"/>
    <w:basedOn w:val="a"/>
    <w:link w:val="aff"/>
    <w:uiPriority w:val="99"/>
    <w:semiHidden/>
    <w:unhideWhenUsed/>
    <w:rsid w:val="00E17C62"/>
    <w:pPr>
      <w:widowControl w:val="0"/>
      <w:adjustRightInd w:val="0"/>
      <w:spacing w:after="200" w:line="276" w:lineRule="auto"/>
      <w:jc w:val="both"/>
      <w:textAlignment w:val="baseline"/>
    </w:pPr>
    <w:rPr>
      <w:rFonts w:ascii="Times New Roman" w:eastAsia="Times New Roman" w:hAnsi="Times New Roman" w:cs="Times New Roman"/>
      <w:sz w:val="20"/>
      <w:szCs w:val="20"/>
      <w:lang w:eastAsia="ru-RU"/>
    </w:rPr>
  </w:style>
  <w:style w:type="character" w:customStyle="1" w:styleId="aff">
    <w:name w:val="Текст примечания Знак"/>
    <w:basedOn w:val="a0"/>
    <w:link w:val="afe"/>
    <w:uiPriority w:val="99"/>
    <w:semiHidden/>
    <w:rsid w:val="00E17C62"/>
    <w:rPr>
      <w:rFonts w:ascii="Times New Roman" w:eastAsia="Times New Roman" w:hAnsi="Times New Roman" w:cs="Times New Roman"/>
      <w:kern w:val="0"/>
      <w:sz w:val="20"/>
      <w:szCs w:val="20"/>
      <w:lang w:eastAsia="ru-RU"/>
      <w14:ligatures w14:val="none"/>
    </w:rPr>
  </w:style>
  <w:style w:type="paragraph" w:styleId="aff0">
    <w:name w:val="annotation subject"/>
    <w:basedOn w:val="afe"/>
    <w:next w:val="afe"/>
    <w:link w:val="aff1"/>
    <w:uiPriority w:val="99"/>
    <w:semiHidden/>
    <w:unhideWhenUsed/>
    <w:rsid w:val="00E17C62"/>
    <w:rPr>
      <w:rFonts w:ascii="Calibri" w:hAnsi="Calibri"/>
      <w:b/>
      <w:bCs/>
      <w:lang w:val="x-none" w:eastAsia="x-none"/>
    </w:rPr>
  </w:style>
  <w:style w:type="character" w:customStyle="1" w:styleId="aff1">
    <w:name w:val="Тема примечания Знак"/>
    <w:basedOn w:val="aff"/>
    <w:link w:val="aff0"/>
    <w:uiPriority w:val="99"/>
    <w:semiHidden/>
    <w:rsid w:val="00E17C62"/>
    <w:rPr>
      <w:rFonts w:ascii="Calibri" w:eastAsia="Times New Roman" w:hAnsi="Calibri" w:cs="Times New Roman"/>
      <w:b/>
      <w:bCs/>
      <w:kern w:val="0"/>
      <w:sz w:val="20"/>
      <w:szCs w:val="20"/>
      <w:lang w:val="x-none" w:eastAsia="x-none"/>
      <w14:ligatures w14:val="none"/>
    </w:rPr>
  </w:style>
  <w:style w:type="paragraph" w:customStyle="1" w:styleId="15">
    <w:name w:val="Обычный (Интернет)1"/>
    <w:basedOn w:val="a"/>
    <w:uiPriority w:val="99"/>
    <w:unhideWhenUsed/>
    <w:rsid w:val="00E17C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b">
    <w:name w:val="Normal (Web)"/>
    <w:basedOn w:val="a"/>
    <w:uiPriority w:val="99"/>
    <w:semiHidden/>
    <w:unhideWhenUsed/>
    <w:rsid w:val="00E17C6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97122">
      <w:bodyDiv w:val="1"/>
      <w:marLeft w:val="0"/>
      <w:marRight w:val="0"/>
      <w:marTop w:val="0"/>
      <w:marBottom w:val="0"/>
      <w:divBdr>
        <w:top w:val="none" w:sz="0" w:space="0" w:color="auto"/>
        <w:left w:val="none" w:sz="0" w:space="0" w:color="auto"/>
        <w:bottom w:val="none" w:sz="0" w:space="0" w:color="auto"/>
        <w:right w:val="none" w:sz="0" w:space="0" w:color="auto"/>
      </w:divBdr>
    </w:div>
    <w:div w:id="708182700">
      <w:bodyDiv w:val="1"/>
      <w:marLeft w:val="0"/>
      <w:marRight w:val="0"/>
      <w:marTop w:val="0"/>
      <w:marBottom w:val="0"/>
      <w:divBdr>
        <w:top w:val="none" w:sz="0" w:space="0" w:color="auto"/>
        <w:left w:val="none" w:sz="0" w:space="0" w:color="auto"/>
        <w:bottom w:val="none" w:sz="0" w:space="0" w:color="auto"/>
        <w:right w:val="none" w:sz="0" w:space="0" w:color="auto"/>
      </w:divBdr>
    </w:div>
    <w:div w:id="1091505347">
      <w:bodyDiv w:val="1"/>
      <w:marLeft w:val="0"/>
      <w:marRight w:val="0"/>
      <w:marTop w:val="0"/>
      <w:marBottom w:val="0"/>
      <w:divBdr>
        <w:top w:val="none" w:sz="0" w:space="0" w:color="auto"/>
        <w:left w:val="none" w:sz="0" w:space="0" w:color="auto"/>
        <w:bottom w:val="none" w:sz="0" w:space="0" w:color="auto"/>
        <w:right w:val="none" w:sz="0" w:space="0" w:color="auto"/>
      </w:divBdr>
    </w:div>
    <w:div w:id="1284001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6126B8BD555EC83273802E38E3BE1B7CC3402BD6921FA3782B3E05B83o1ODI"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consultantplus://offline/ref=5AB35AA39909D408213171C4FA47E61D03A3F43E4AA55A74408B2CD8B1RDgAL" TargetMode="External"/><Relationship Id="rId12" Type="http://schemas.openxmlformats.org/officeDocument/2006/relationships/hyperlink" Target="consultantplus://offline/ref=1496B0401B1BB89E489F67D05ABDF8042979E324249D75003CBF578798F34F0712E8B706DCDEE4C4Y5KAM"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1496B0401B1BB89E489F67D05ABDF804297AEB26269B75003CBF578798F34F0712E8B701D8YDKC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consultantplus://offline/ref=CDBFC42E4B13387DADD6926829906E020D53E631D96966616DE6A6A372D8B16226263FC1MDZ0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CDBFC42E4B13387DADD6926829906E020D53E631D96966616DE6A6A372D8B16226263FC5D2611118M0ZFM"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50</Pages>
  <Words>32472</Words>
  <Characters>185091</Characters>
  <Application>Microsoft Office Word</Application>
  <DocSecurity>0</DocSecurity>
  <Lines>1542</Lines>
  <Paragraphs>434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23</cp:revision>
  <dcterms:created xsi:type="dcterms:W3CDTF">2026-03-19T11:36:00Z</dcterms:created>
  <dcterms:modified xsi:type="dcterms:W3CDTF">2026-05-18T11:44:00Z</dcterms:modified>
</cp:coreProperties>
</file>