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135B9" w14:textId="3C6F7E68"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8DD4"/>
          <w:sz w:val="28"/>
          <w:szCs w:val="24"/>
          <w:u w:val="single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РОССИЙСКАЯ ФЕДЕРАЦИЯ                    </w:t>
      </w:r>
    </w:p>
    <w:p w14:paraId="2B569F26" w14:textId="77777777"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РОСТОВСКАЯ ОБЛАСТЬ</w:t>
      </w:r>
    </w:p>
    <w:p w14:paraId="35243D56" w14:textId="77777777"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ТАРАСОВСКИЙ РАЙОН</w:t>
      </w:r>
    </w:p>
    <w:p w14:paraId="4A51DF7D" w14:textId="77777777"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126406242"/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ОБРАЗОВАНИЕ</w:t>
      </w:r>
    </w:p>
    <w:p w14:paraId="41F790AE" w14:textId="77777777"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«МИТЯКИНСКОЕ СЕЛЬСКОЕ ПОСЕЛЕНИЕ»</w:t>
      </w:r>
    </w:p>
    <w:p w14:paraId="51764DFC" w14:textId="77777777"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 ДЕПУТАТОВ МИТЯКИНСКОГО СЕЛЬСКОГО ПОСЕЛЕНИЯ</w:t>
      </w:r>
    </w:p>
    <w:bookmarkEnd w:id="0"/>
    <w:p w14:paraId="429A902B" w14:textId="77777777"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99905F" w14:textId="77777777"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РЕШЕНИЕ</w:t>
      </w:r>
    </w:p>
    <w:p w14:paraId="244462AE" w14:textId="77777777" w:rsidR="008F2614" w:rsidRPr="008F2614" w:rsidRDefault="008F2614" w:rsidP="008F2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84"/>
        <w:gridCol w:w="3284"/>
        <w:gridCol w:w="3285"/>
      </w:tblGrid>
      <w:tr w:rsidR="008F2614" w:rsidRPr="008F2614" w14:paraId="64D0DB17" w14:textId="77777777" w:rsidTr="00896E68">
        <w:tc>
          <w:tcPr>
            <w:tcW w:w="3284" w:type="dxa"/>
          </w:tcPr>
          <w:p w14:paraId="6E8A82B4" w14:textId="596106C1" w:rsidR="008F2614" w:rsidRPr="008F2614" w:rsidRDefault="009C0CBD" w:rsidP="008F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="003B4B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="008F2614"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8137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="007E09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="008F2614"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.202</w:t>
            </w:r>
            <w:r w:rsidR="00C565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8F2614"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284" w:type="dxa"/>
          </w:tcPr>
          <w:p w14:paraId="52C516E5" w14:textId="39B2026E" w:rsidR="008F2614" w:rsidRPr="008F2614" w:rsidRDefault="008F2614" w:rsidP="008F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r w:rsidR="003B4B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3285" w:type="dxa"/>
          </w:tcPr>
          <w:p w14:paraId="6E0C316B" w14:textId="77777777" w:rsidR="008F2614" w:rsidRPr="008F2614" w:rsidRDefault="008F2614" w:rsidP="008F2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ст. </w:t>
            </w:r>
            <w:proofErr w:type="spellStart"/>
            <w:r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Митякинская</w:t>
            </w:r>
            <w:proofErr w:type="spellEnd"/>
          </w:p>
        </w:tc>
      </w:tr>
    </w:tbl>
    <w:p w14:paraId="3B72000F" w14:textId="77777777" w:rsidR="00DC4423" w:rsidRPr="003C5744" w:rsidRDefault="00DC4423" w:rsidP="003C57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791F36" w14:textId="77777777" w:rsidR="00DC4423" w:rsidRPr="003C5744" w:rsidRDefault="00DC4423" w:rsidP="003C5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744">
        <w:rPr>
          <w:rFonts w:ascii="Times New Roman" w:hAnsi="Times New Roman" w:cs="Times New Roman"/>
          <w:sz w:val="28"/>
          <w:szCs w:val="28"/>
        </w:rPr>
        <w:t>О внесении изменений в Положение о бюджетном процессе в </w:t>
      </w:r>
      <w:proofErr w:type="spellStart"/>
      <w:r w:rsidRPr="003C5744">
        <w:rPr>
          <w:rFonts w:ascii="Times New Roman" w:hAnsi="Times New Roman" w:cs="Times New Roman"/>
          <w:sz w:val="28"/>
          <w:szCs w:val="28"/>
        </w:rPr>
        <w:t>Митякинском</w:t>
      </w:r>
      <w:proofErr w:type="spellEnd"/>
      <w:r w:rsidRPr="003C5744">
        <w:rPr>
          <w:rFonts w:ascii="Times New Roman" w:hAnsi="Times New Roman" w:cs="Times New Roman"/>
          <w:sz w:val="28"/>
          <w:szCs w:val="28"/>
        </w:rPr>
        <w:t> сельском поселении, утвержденное решением Собрания депутатов </w:t>
      </w:r>
      <w:proofErr w:type="spellStart"/>
      <w:r w:rsidRPr="003C574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3C5744">
        <w:rPr>
          <w:rFonts w:ascii="Times New Roman" w:hAnsi="Times New Roman" w:cs="Times New Roman"/>
          <w:sz w:val="28"/>
          <w:szCs w:val="28"/>
        </w:rPr>
        <w:t xml:space="preserve"> сельского поселения от </w:t>
      </w:r>
      <w:r w:rsidR="008F2614">
        <w:rPr>
          <w:rFonts w:ascii="Times New Roman" w:hAnsi="Times New Roman" w:cs="Times New Roman"/>
          <w:sz w:val="28"/>
          <w:szCs w:val="28"/>
        </w:rPr>
        <w:t>31</w:t>
      </w:r>
      <w:r w:rsidRPr="003C5744">
        <w:rPr>
          <w:rFonts w:ascii="Times New Roman" w:hAnsi="Times New Roman" w:cs="Times New Roman"/>
          <w:sz w:val="28"/>
          <w:szCs w:val="28"/>
        </w:rPr>
        <w:t>.</w:t>
      </w:r>
      <w:r w:rsidR="008F2614">
        <w:rPr>
          <w:rFonts w:ascii="Times New Roman" w:hAnsi="Times New Roman" w:cs="Times New Roman"/>
          <w:sz w:val="28"/>
          <w:szCs w:val="28"/>
        </w:rPr>
        <w:t>01</w:t>
      </w:r>
      <w:r w:rsidRPr="003C5744">
        <w:rPr>
          <w:rFonts w:ascii="Times New Roman" w:hAnsi="Times New Roman" w:cs="Times New Roman"/>
          <w:sz w:val="28"/>
          <w:szCs w:val="28"/>
        </w:rPr>
        <w:t>.202</w:t>
      </w:r>
      <w:r w:rsidR="008F2614">
        <w:rPr>
          <w:rFonts w:ascii="Times New Roman" w:hAnsi="Times New Roman" w:cs="Times New Roman"/>
          <w:sz w:val="28"/>
          <w:szCs w:val="28"/>
        </w:rPr>
        <w:t>3</w:t>
      </w:r>
      <w:r w:rsidRPr="003C5744">
        <w:rPr>
          <w:rFonts w:ascii="Times New Roman" w:hAnsi="Times New Roman" w:cs="Times New Roman"/>
          <w:sz w:val="28"/>
          <w:szCs w:val="28"/>
        </w:rPr>
        <w:t xml:space="preserve"> № </w:t>
      </w:r>
      <w:r w:rsidR="008F2614">
        <w:rPr>
          <w:rFonts w:ascii="Times New Roman" w:hAnsi="Times New Roman" w:cs="Times New Roman"/>
          <w:sz w:val="28"/>
          <w:szCs w:val="28"/>
        </w:rPr>
        <w:t>5</w:t>
      </w:r>
    </w:p>
    <w:p w14:paraId="04AF1358" w14:textId="77777777" w:rsidR="00DC4423" w:rsidRPr="003C5744" w:rsidRDefault="00DC4423">
      <w:pPr>
        <w:rPr>
          <w:rFonts w:ascii="Times New Roman" w:hAnsi="Times New Roman" w:cs="Times New Roman"/>
          <w:sz w:val="28"/>
          <w:szCs w:val="28"/>
        </w:rPr>
      </w:pPr>
    </w:p>
    <w:p w14:paraId="4B85B756" w14:textId="07573568" w:rsidR="00DC4423" w:rsidRPr="00572242" w:rsidRDefault="00572242" w:rsidP="008137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2242">
        <w:rPr>
          <w:bCs/>
          <w:sz w:val="28"/>
          <w:szCs w:val="28"/>
        </w:rPr>
        <w:t>В целях приведения муниципальных правовых актов в соответствие с требованиями Бюджетного кодекса Российской Федерации</w:t>
      </w:r>
      <w:r w:rsidR="00DC4423" w:rsidRPr="00572242">
        <w:rPr>
          <w:sz w:val="28"/>
          <w:szCs w:val="28"/>
        </w:rPr>
        <w:t xml:space="preserve">, </w:t>
      </w:r>
      <w:r w:rsidR="003C5744" w:rsidRPr="00572242">
        <w:rPr>
          <w:sz w:val="28"/>
          <w:szCs w:val="28"/>
        </w:rPr>
        <w:t>руководствуясь</w:t>
      </w:r>
      <w:r w:rsidR="00DC4423" w:rsidRPr="00572242">
        <w:rPr>
          <w:sz w:val="28"/>
          <w:szCs w:val="28"/>
        </w:rPr>
        <w:t xml:space="preserve"> Уставом</w:t>
      </w:r>
      <w:r w:rsidR="000921AD">
        <w:rPr>
          <w:sz w:val="28"/>
          <w:szCs w:val="28"/>
        </w:rPr>
        <w:t xml:space="preserve"> </w:t>
      </w:r>
      <w:r w:rsidR="00DC4423" w:rsidRPr="00572242">
        <w:rPr>
          <w:sz w:val="28"/>
          <w:szCs w:val="28"/>
        </w:rPr>
        <w:t>муниципального</w:t>
      </w:r>
      <w:r w:rsidR="00813764">
        <w:rPr>
          <w:sz w:val="28"/>
          <w:szCs w:val="28"/>
        </w:rPr>
        <w:t xml:space="preserve"> </w:t>
      </w:r>
      <w:r w:rsidR="00DC4423" w:rsidRPr="00572242">
        <w:rPr>
          <w:sz w:val="28"/>
          <w:szCs w:val="28"/>
        </w:rPr>
        <w:t>образования «</w:t>
      </w:r>
      <w:proofErr w:type="spellStart"/>
      <w:r w:rsidR="00DC4423" w:rsidRPr="00572242">
        <w:rPr>
          <w:sz w:val="28"/>
          <w:szCs w:val="28"/>
        </w:rPr>
        <w:t>Митякинское</w:t>
      </w:r>
      <w:proofErr w:type="spellEnd"/>
      <w:r w:rsidR="000921AD">
        <w:rPr>
          <w:sz w:val="28"/>
          <w:szCs w:val="28"/>
        </w:rPr>
        <w:t xml:space="preserve"> </w:t>
      </w:r>
      <w:r w:rsidR="00DC4423" w:rsidRPr="00572242">
        <w:rPr>
          <w:sz w:val="28"/>
          <w:szCs w:val="28"/>
        </w:rPr>
        <w:t>сельское</w:t>
      </w:r>
      <w:r w:rsidR="000921AD">
        <w:rPr>
          <w:sz w:val="28"/>
          <w:szCs w:val="28"/>
        </w:rPr>
        <w:t xml:space="preserve"> </w:t>
      </w:r>
      <w:r w:rsidR="00DC4423" w:rsidRPr="00572242">
        <w:rPr>
          <w:sz w:val="28"/>
          <w:szCs w:val="28"/>
        </w:rPr>
        <w:t>поселение»,</w:t>
      </w:r>
      <w:r w:rsidR="000921AD">
        <w:rPr>
          <w:sz w:val="28"/>
          <w:szCs w:val="28"/>
        </w:rPr>
        <w:t xml:space="preserve"> </w:t>
      </w:r>
      <w:r w:rsidR="00DC4423" w:rsidRPr="00572242">
        <w:rPr>
          <w:sz w:val="28"/>
          <w:szCs w:val="28"/>
        </w:rPr>
        <w:t xml:space="preserve">Собрание </w:t>
      </w:r>
      <w:r w:rsidR="003C5744" w:rsidRPr="00572242">
        <w:rPr>
          <w:sz w:val="28"/>
          <w:szCs w:val="28"/>
        </w:rPr>
        <w:t>д</w:t>
      </w:r>
      <w:r w:rsidR="00DC4423" w:rsidRPr="00572242">
        <w:rPr>
          <w:sz w:val="28"/>
          <w:szCs w:val="28"/>
        </w:rPr>
        <w:t>епутатов</w:t>
      </w:r>
      <w:r w:rsidR="000921AD">
        <w:rPr>
          <w:sz w:val="28"/>
          <w:szCs w:val="28"/>
        </w:rPr>
        <w:t xml:space="preserve"> </w:t>
      </w:r>
      <w:proofErr w:type="spellStart"/>
      <w:r w:rsidR="00DC4423" w:rsidRPr="00572242">
        <w:rPr>
          <w:sz w:val="28"/>
          <w:szCs w:val="28"/>
        </w:rPr>
        <w:t>Митякинского</w:t>
      </w:r>
      <w:proofErr w:type="spellEnd"/>
      <w:r w:rsidR="003C5744" w:rsidRPr="00572242">
        <w:rPr>
          <w:sz w:val="28"/>
          <w:szCs w:val="28"/>
        </w:rPr>
        <w:t xml:space="preserve"> с</w:t>
      </w:r>
      <w:r w:rsidR="00DC4423" w:rsidRPr="00572242">
        <w:rPr>
          <w:sz w:val="28"/>
          <w:szCs w:val="28"/>
        </w:rPr>
        <w:t>ельского поселения</w:t>
      </w:r>
    </w:p>
    <w:p w14:paraId="63D74A10" w14:textId="77777777" w:rsidR="00DC4423" w:rsidRPr="003C5744" w:rsidRDefault="00DC4423" w:rsidP="008137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 </w:t>
      </w:r>
    </w:p>
    <w:p w14:paraId="55413043" w14:textId="77777777" w:rsidR="00DC4423" w:rsidRPr="003C5744" w:rsidRDefault="00DC4423" w:rsidP="00DC4423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C5744">
        <w:rPr>
          <w:sz w:val="28"/>
          <w:szCs w:val="28"/>
        </w:rPr>
        <w:t>РЕШИЛО:</w:t>
      </w:r>
    </w:p>
    <w:p w14:paraId="40E55C1F" w14:textId="77777777" w:rsidR="008F2614" w:rsidRDefault="008F2614" w:rsidP="003C57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0BECAD" w14:textId="62ECEB8E" w:rsidR="00DC4423" w:rsidRPr="003C5744" w:rsidRDefault="00DC4423" w:rsidP="005447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744">
        <w:rPr>
          <w:rFonts w:ascii="Times New Roman" w:hAnsi="Times New Roman" w:cs="Times New Roman"/>
          <w:sz w:val="28"/>
          <w:szCs w:val="28"/>
        </w:rPr>
        <w:t>1.Внести</w:t>
      </w:r>
      <w:r w:rsidR="009C0CBD">
        <w:rPr>
          <w:rFonts w:ascii="Times New Roman" w:hAnsi="Times New Roman" w:cs="Times New Roman"/>
          <w:sz w:val="28"/>
          <w:szCs w:val="28"/>
        </w:rPr>
        <w:t xml:space="preserve"> в статью 44 </w:t>
      </w:r>
      <w:r w:rsidR="009C0CBD" w:rsidRPr="003C5744">
        <w:rPr>
          <w:rFonts w:ascii="Times New Roman" w:hAnsi="Times New Roman" w:cs="Times New Roman"/>
          <w:sz w:val="28"/>
          <w:szCs w:val="28"/>
        </w:rPr>
        <w:t>решени</w:t>
      </w:r>
      <w:r w:rsidR="009C0CBD">
        <w:rPr>
          <w:rFonts w:ascii="Times New Roman" w:hAnsi="Times New Roman" w:cs="Times New Roman"/>
          <w:sz w:val="28"/>
          <w:szCs w:val="28"/>
        </w:rPr>
        <w:t>я</w:t>
      </w:r>
      <w:r w:rsidR="009C0CBD" w:rsidRPr="003C5744">
        <w:rPr>
          <w:rFonts w:ascii="Times New Roman" w:hAnsi="Times New Roman" w:cs="Times New Roman"/>
          <w:sz w:val="28"/>
          <w:szCs w:val="28"/>
        </w:rPr>
        <w:t xml:space="preserve"> Собрания депутатов</w:t>
      </w:r>
      <w:r w:rsidR="009C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CBD" w:rsidRPr="003C574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9C0CBD">
        <w:rPr>
          <w:rFonts w:ascii="Times New Roman" w:hAnsi="Times New Roman" w:cs="Times New Roman"/>
          <w:sz w:val="28"/>
          <w:szCs w:val="28"/>
        </w:rPr>
        <w:t xml:space="preserve"> </w:t>
      </w:r>
      <w:r w:rsidR="009C0CBD" w:rsidRPr="003C5744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9C0CBD">
        <w:rPr>
          <w:rFonts w:ascii="Times New Roman" w:hAnsi="Times New Roman" w:cs="Times New Roman"/>
          <w:sz w:val="28"/>
          <w:szCs w:val="28"/>
        </w:rPr>
        <w:t>31</w:t>
      </w:r>
      <w:r w:rsidR="009C0CBD" w:rsidRPr="003C5744">
        <w:rPr>
          <w:rFonts w:ascii="Times New Roman" w:hAnsi="Times New Roman" w:cs="Times New Roman"/>
          <w:sz w:val="28"/>
          <w:szCs w:val="28"/>
        </w:rPr>
        <w:t>.</w:t>
      </w:r>
      <w:r w:rsidR="009C0CBD">
        <w:rPr>
          <w:rFonts w:ascii="Times New Roman" w:hAnsi="Times New Roman" w:cs="Times New Roman"/>
          <w:sz w:val="28"/>
          <w:szCs w:val="28"/>
        </w:rPr>
        <w:t>01</w:t>
      </w:r>
      <w:r w:rsidR="009C0CBD" w:rsidRPr="003C5744">
        <w:rPr>
          <w:rFonts w:ascii="Times New Roman" w:hAnsi="Times New Roman" w:cs="Times New Roman"/>
          <w:sz w:val="28"/>
          <w:szCs w:val="28"/>
        </w:rPr>
        <w:t>.202</w:t>
      </w:r>
      <w:r w:rsidR="009C0CBD">
        <w:rPr>
          <w:rFonts w:ascii="Times New Roman" w:hAnsi="Times New Roman" w:cs="Times New Roman"/>
          <w:sz w:val="28"/>
          <w:szCs w:val="28"/>
        </w:rPr>
        <w:t>3</w:t>
      </w:r>
      <w:r w:rsidR="009C0CBD" w:rsidRPr="003C5744">
        <w:rPr>
          <w:rFonts w:ascii="Times New Roman" w:hAnsi="Times New Roman" w:cs="Times New Roman"/>
          <w:sz w:val="28"/>
          <w:szCs w:val="28"/>
        </w:rPr>
        <w:t xml:space="preserve"> № </w:t>
      </w:r>
      <w:r w:rsidR="009C0CBD">
        <w:rPr>
          <w:rFonts w:ascii="Times New Roman" w:hAnsi="Times New Roman" w:cs="Times New Roman"/>
          <w:sz w:val="28"/>
          <w:szCs w:val="28"/>
        </w:rPr>
        <w:t>5</w:t>
      </w:r>
      <w:r w:rsidRPr="003C5744">
        <w:rPr>
          <w:rFonts w:ascii="Times New Roman" w:hAnsi="Times New Roman" w:cs="Times New Roman"/>
          <w:sz w:val="28"/>
          <w:szCs w:val="28"/>
        </w:rPr>
        <w:t xml:space="preserve"> </w:t>
      </w:r>
      <w:r w:rsidR="009C0CBD">
        <w:rPr>
          <w:rFonts w:ascii="Times New Roman" w:hAnsi="Times New Roman" w:cs="Times New Roman"/>
          <w:sz w:val="28"/>
          <w:szCs w:val="28"/>
        </w:rPr>
        <w:t xml:space="preserve">«О бюджетном процессе в </w:t>
      </w:r>
      <w:proofErr w:type="spellStart"/>
      <w:r w:rsidR="009C0CBD">
        <w:rPr>
          <w:rFonts w:ascii="Times New Roman" w:hAnsi="Times New Roman" w:cs="Times New Roman"/>
          <w:sz w:val="28"/>
          <w:szCs w:val="28"/>
        </w:rPr>
        <w:t>Митякинском</w:t>
      </w:r>
      <w:proofErr w:type="spellEnd"/>
      <w:r w:rsidR="009C0CBD">
        <w:rPr>
          <w:rFonts w:ascii="Times New Roman" w:hAnsi="Times New Roman" w:cs="Times New Roman"/>
          <w:sz w:val="28"/>
          <w:szCs w:val="28"/>
        </w:rPr>
        <w:t xml:space="preserve"> сельском поселении» следующие изменение:</w:t>
      </w:r>
    </w:p>
    <w:p w14:paraId="0BAE2CB0" w14:textId="77777777" w:rsidR="00A03D4B" w:rsidRDefault="000B13C3" w:rsidP="005447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744">
        <w:rPr>
          <w:rFonts w:ascii="Times New Roman" w:hAnsi="Times New Roman" w:cs="Times New Roman"/>
          <w:sz w:val="28"/>
          <w:szCs w:val="28"/>
        </w:rPr>
        <w:t>1.</w:t>
      </w:r>
      <w:r w:rsidR="008F2614">
        <w:rPr>
          <w:rFonts w:ascii="Times New Roman" w:hAnsi="Times New Roman" w:cs="Times New Roman"/>
          <w:sz w:val="28"/>
          <w:szCs w:val="28"/>
        </w:rPr>
        <w:t>1</w:t>
      </w:r>
      <w:r w:rsidRPr="003C5744">
        <w:rPr>
          <w:rFonts w:ascii="Times New Roman" w:hAnsi="Times New Roman" w:cs="Times New Roman"/>
          <w:sz w:val="28"/>
          <w:szCs w:val="28"/>
        </w:rPr>
        <w:t xml:space="preserve">. </w:t>
      </w:r>
      <w:r w:rsidR="009C0CBD">
        <w:rPr>
          <w:rFonts w:ascii="Times New Roman" w:hAnsi="Times New Roman" w:cs="Times New Roman"/>
          <w:sz w:val="28"/>
          <w:szCs w:val="28"/>
        </w:rPr>
        <w:t>Часть 1</w:t>
      </w:r>
      <w:r w:rsidR="00BD02A6" w:rsidRPr="00BD02A6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A03D4B">
        <w:rPr>
          <w:rFonts w:ascii="Times New Roman" w:hAnsi="Times New Roman" w:cs="Times New Roman"/>
          <w:sz w:val="28"/>
          <w:szCs w:val="28"/>
        </w:rPr>
        <w:t>следующей</w:t>
      </w:r>
      <w:r w:rsidR="00BD02A6" w:rsidRPr="00BD02A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0A6A0E7C" w14:textId="67F96666" w:rsidR="00A03D4B" w:rsidRDefault="007138E2" w:rsidP="005447E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A03D4B" w:rsidRPr="00A03D4B">
        <w:rPr>
          <w:rFonts w:ascii="Times New Roman" w:hAnsi="Times New Roman" w:cs="Times New Roman"/>
          <w:bCs/>
          <w:sz w:val="28"/>
          <w:szCs w:val="28"/>
        </w:rPr>
        <w:t xml:space="preserve">1. </w:t>
      </w:r>
      <w:bookmarkStart w:id="1" w:name="_Hlk202881928"/>
      <w:r w:rsidR="00A03D4B" w:rsidRPr="00A03D4B">
        <w:rPr>
          <w:rFonts w:ascii="Times New Roman" w:hAnsi="Times New Roman" w:cs="Times New Roman"/>
          <w:bCs/>
          <w:sz w:val="28"/>
          <w:szCs w:val="28"/>
        </w:rPr>
        <w:t xml:space="preserve">Годовой отчет об исполнении бюджета </w:t>
      </w:r>
      <w:proofErr w:type="spellStart"/>
      <w:r w:rsidR="00A03D4B" w:rsidRPr="00A03D4B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A03D4B" w:rsidRPr="00A03D4B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A03D4B" w:rsidRPr="00A03D4B">
        <w:rPr>
          <w:rFonts w:ascii="Times New Roman" w:hAnsi="Times New Roman" w:cs="Times New Roman"/>
          <w:bCs/>
          <w:sz w:val="28"/>
          <w:szCs w:val="28"/>
        </w:rPr>
        <w:t xml:space="preserve"> до его рассмотрения в Собрании депутатов </w:t>
      </w:r>
      <w:proofErr w:type="spellStart"/>
      <w:r w:rsidR="00A03D4B" w:rsidRPr="00A03D4B">
        <w:rPr>
          <w:rFonts w:ascii="Times New Roman" w:hAnsi="Times New Roman" w:cs="Times New Roman"/>
          <w:bCs/>
          <w:sz w:val="28"/>
          <w:szCs w:val="28"/>
        </w:rPr>
        <w:t>Митякинского</w:t>
      </w:r>
      <w:proofErr w:type="spellEnd"/>
      <w:r w:rsidR="00A03D4B" w:rsidRPr="00A03D4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подлежит внешней проверке, которая включает внешнюю проверку бюджетной отчетности главных </w:t>
      </w:r>
      <w:r w:rsidR="00A03D4B">
        <w:rPr>
          <w:rFonts w:ascii="Times New Roman" w:hAnsi="Times New Roman" w:cs="Times New Roman"/>
          <w:bCs/>
          <w:sz w:val="28"/>
          <w:szCs w:val="28"/>
        </w:rPr>
        <w:t xml:space="preserve">администраторов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</w:t>
      </w:r>
      <w:r w:rsidR="00A03D4B" w:rsidRPr="00A03D4B">
        <w:rPr>
          <w:rFonts w:ascii="Times New Roman" w:hAnsi="Times New Roman" w:cs="Times New Roman"/>
          <w:bCs/>
          <w:sz w:val="28"/>
          <w:szCs w:val="28"/>
        </w:rPr>
        <w:t xml:space="preserve">средств бюджета </w:t>
      </w:r>
      <w:proofErr w:type="spellStart"/>
      <w:r w:rsidR="00A03D4B" w:rsidRPr="00A03D4B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A03D4B" w:rsidRPr="00A03D4B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="00A03D4B" w:rsidRPr="00A03D4B">
        <w:rPr>
          <w:rFonts w:ascii="Times New Roman" w:hAnsi="Times New Roman" w:cs="Times New Roman"/>
          <w:bCs/>
          <w:sz w:val="28"/>
          <w:szCs w:val="28"/>
        </w:rPr>
        <w:t xml:space="preserve"> и подготовку заключения на годовой отчет об исполнении бюджета </w:t>
      </w:r>
      <w:proofErr w:type="spellStart"/>
      <w:r w:rsidR="00A03D4B" w:rsidRPr="00A03D4B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A03D4B" w:rsidRPr="00A03D4B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bookmarkEnd w:id="1"/>
      <w:r w:rsidR="00A03D4B" w:rsidRPr="00A03D4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5447E5">
        <w:rPr>
          <w:rFonts w:ascii="Times New Roman" w:hAnsi="Times New Roman" w:cs="Times New Roman"/>
          <w:bCs/>
          <w:sz w:val="28"/>
          <w:szCs w:val="28"/>
        </w:rPr>
        <w:t>;</w:t>
      </w:r>
    </w:p>
    <w:p w14:paraId="74FA8DD4" w14:textId="66EF1D5B" w:rsidR="007138E2" w:rsidRDefault="007138E2" w:rsidP="005447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74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C57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Часть 2</w:t>
      </w:r>
      <w:r w:rsidRPr="00BD02A6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BD02A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24623825" w14:textId="756714ED" w:rsidR="005447E5" w:rsidRPr="005447E5" w:rsidRDefault="005447E5" w:rsidP="005447E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447E5">
        <w:rPr>
          <w:rFonts w:ascii="Times New Roman" w:hAnsi="Times New Roman" w:cs="Times New Roman"/>
          <w:bCs/>
          <w:sz w:val="28"/>
          <w:szCs w:val="28"/>
        </w:rPr>
        <w:t xml:space="preserve">2. </w:t>
      </w:r>
      <w:bookmarkStart w:id="2" w:name="_Hlk202881995"/>
      <w:r w:rsidRPr="005447E5">
        <w:rPr>
          <w:rFonts w:ascii="Times New Roman" w:hAnsi="Times New Roman" w:cs="Times New Roman"/>
          <w:bCs/>
          <w:sz w:val="28"/>
          <w:szCs w:val="28"/>
        </w:rPr>
        <w:t xml:space="preserve">Главные </w:t>
      </w:r>
      <w:r>
        <w:rPr>
          <w:rFonts w:ascii="Times New Roman" w:hAnsi="Times New Roman" w:cs="Times New Roman"/>
          <w:bCs/>
          <w:sz w:val="28"/>
          <w:szCs w:val="28"/>
        </w:rPr>
        <w:t>администраторы бюджетных</w:t>
      </w:r>
      <w:r w:rsidRPr="005447E5">
        <w:rPr>
          <w:rFonts w:ascii="Times New Roman" w:hAnsi="Times New Roman" w:cs="Times New Roman"/>
          <w:bCs/>
          <w:sz w:val="28"/>
          <w:szCs w:val="28"/>
        </w:rPr>
        <w:t xml:space="preserve"> средств не позднее 1 апреля текущего финансового года представляют годовую бюджетную отчетность в Контрольно-счётную палату Тарасовского района для внешней проверки.</w:t>
      </w:r>
    </w:p>
    <w:p w14:paraId="6710B8B5" w14:textId="65DA3EC1" w:rsidR="005447E5" w:rsidRDefault="005447E5" w:rsidP="005447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7E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Результаты внешней проверки годовой бюджетной отчетности главных </w:t>
      </w:r>
      <w:r>
        <w:rPr>
          <w:rFonts w:ascii="Times New Roman" w:hAnsi="Times New Roman" w:cs="Times New Roman"/>
          <w:bCs/>
          <w:sz w:val="28"/>
          <w:szCs w:val="28"/>
        </w:rPr>
        <w:t>администраторов бюджетных</w:t>
      </w:r>
      <w:r w:rsidRPr="005447E5">
        <w:rPr>
          <w:rFonts w:ascii="Times New Roman" w:hAnsi="Times New Roman" w:cs="Times New Roman"/>
          <w:bCs/>
          <w:sz w:val="28"/>
          <w:szCs w:val="28"/>
        </w:rPr>
        <w:t xml:space="preserve"> средств </w:t>
      </w:r>
      <w:proofErr w:type="spellStart"/>
      <w:r w:rsidRPr="005447E5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5447E5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Pr="005447E5">
        <w:rPr>
          <w:rFonts w:ascii="Times New Roman" w:hAnsi="Times New Roman" w:cs="Times New Roman"/>
          <w:bCs/>
          <w:sz w:val="28"/>
          <w:szCs w:val="28"/>
        </w:rPr>
        <w:t xml:space="preserve"> оформляются заключениями по каждому главному </w:t>
      </w:r>
      <w:r>
        <w:rPr>
          <w:rFonts w:ascii="Times New Roman" w:hAnsi="Times New Roman" w:cs="Times New Roman"/>
          <w:bCs/>
          <w:sz w:val="28"/>
          <w:szCs w:val="28"/>
        </w:rPr>
        <w:t>администратору бюджетных</w:t>
      </w:r>
      <w:r w:rsidRPr="005447E5">
        <w:rPr>
          <w:rFonts w:ascii="Times New Roman" w:hAnsi="Times New Roman" w:cs="Times New Roman"/>
          <w:bCs/>
          <w:sz w:val="28"/>
          <w:szCs w:val="28"/>
        </w:rPr>
        <w:t xml:space="preserve"> средств </w:t>
      </w:r>
      <w:proofErr w:type="spellStart"/>
      <w:r w:rsidRPr="005447E5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5447E5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Pr="005447E5">
        <w:rPr>
          <w:rFonts w:ascii="Times New Roman" w:hAnsi="Times New Roman" w:cs="Times New Roman"/>
          <w:bCs/>
          <w:sz w:val="28"/>
          <w:szCs w:val="28"/>
        </w:rPr>
        <w:t xml:space="preserve"> в срок до 1 мая текущего финансового года</w:t>
      </w:r>
      <w:bookmarkEnd w:id="2"/>
      <w:r w:rsidRPr="005447E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627E0B6B" w14:textId="396DC8E6" w:rsidR="005447E5" w:rsidRDefault="005447E5" w:rsidP="005447E5">
      <w:pPr>
        <w:spacing w:after="0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3C574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57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="00B57805">
        <w:rPr>
          <w:rFonts w:ascii="Times New Roman" w:hAnsi="Times New Roman" w:cs="Times New Roman"/>
          <w:sz w:val="28"/>
          <w:szCs w:val="28"/>
        </w:rPr>
        <w:t>5</w:t>
      </w:r>
      <w:r w:rsidRPr="00BD02A6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BD02A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22BE2E15" w14:textId="63237D2F" w:rsidR="007138E2" w:rsidRPr="005447E5" w:rsidRDefault="005447E5" w:rsidP="005447E5">
      <w:pPr>
        <w:autoSpaceDE w:val="0"/>
        <w:autoSpaceDN w:val="0"/>
        <w:adjustRightInd w:val="0"/>
        <w:ind w:firstLine="37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447E5">
        <w:rPr>
          <w:rFonts w:ascii="Times New Roman" w:hAnsi="Times New Roman" w:cs="Times New Roman"/>
          <w:bCs/>
          <w:sz w:val="28"/>
          <w:szCs w:val="28"/>
        </w:rPr>
        <w:t xml:space="preserve">5. </w:t>
      </w:r>
      <w:bookmarkStart w:id="3" w:name="_Hlk202882019"/>
      <w:r w:rsidRPr="005447E5">
        <w:rPr>
          <w:rFonts w:ascii="Times New Roman" w:hAnsi="Times New Roman" w:cs="Times New Roman"/>
          <w:bCs/>
          <w:sz w:val="28"/>
          <w:szCs w:val="28"/>
        </w:rPr>
        <w:t xml:space="preserve">Контрольно-счётная палата Тарасовского района готовит заключение на отчет об исполнении бюджета </w:t>
      </w:r>
      <w:proofErr w:type="spellStart"/>
      <w:r w:rsidRPr="005447E5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5447E5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Pr="005447E5">
        <w:rPr>
          <w:rFonts w:ascii="Times New Roman" w:hAnsi="Times New Roman" w:cs="Times New Roman"/>
          <w:bCs/>
          <w:sz w:val="28"/>
          <w:szCs w:val="28"/>
        </w:rPr>
        <w:t xml:space="preserve"> с учетом данных внешней проверки годовой бюджетной отчетности главных </w:t>
      </w:r>
      <w:r>
        <w:rPr>
          <w:rFonts w:ascii="Times New Roman" w:hAnsi="Times New Roman" w:cs="Times New Roman"/>
          <w:bCs/>
          <w:sz w:val="28"/>
          <w:szCs w:val="28"/>
        </w:rPr>
        <w:t>администраторов</w:t>
      </w:r>
      <w:r w:rsidRPr="005447E5">
        <w:rPr>
          <w:rFonts w:ascii="Times New Roman" w:hAnsi="Times New Roman" w:cs="Times New Roman"/>
          <w:bCs/>
          <w:sz w:val="28"/>
          <w:szCs w:val="28"/>
        </w:rPr>
        <w:t xml:space="preserve"> бюджетных средств</w:t>
      </w:r>
      <w:bookmarkEnd w:id="3"/>
      <w:r w:rsidRPr="005447E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01D08170" w14:textId="46C8BEC6" w:rsidR="00DC4423" w:rsidRPr="003C5744" w:rsidRDefault="003C5744" w:rsidP="005447E5">
      <w:pPr>
        <w:pStyle w:val="a3"/>
        <w:spacing w:before="0" w:beforeAutospacing="0" w:after="0" w:afterAutospacing="0"/>
        <w:ind w:firstLine="375"/>
        <w:jc w:val="both"/>
        <w:rPr>
          <w:sz w:val="28"/>
          <w:szCs w:val="28"/>
        </w:rPr>
      </w:pPr>
      <w:r>
        <w:rPr>
          <w:iCs/>
          <w:sz w:val="28"/>
          <w:szCs w:val="28"/>
        </w:rPr>
        <w:t>2</w:t>
      </w:r>
      <w:r w:rsidR="00DC4423" w:rsidRPr="003C5744">
        <w:rPr>
          <w:iCs/>
          <w:sz w:val="28"/>
          <w:szCs w:val="28"/>
        </w:rPr>
        <w:t>. </w:t>
      </w:r>
      <w:r w:rsidR="00DC4423" w:rsidRPr="003C5744">
        <w:rPr>
          <w:sz w:val="28"/>
          <w:szCs w:val="28"/>
        </w:rPr>
        <w:t>Настоящее решение вступает в силу со дня его официального опубликования </w:t>
      </w:r>
      <w:r w:rsidR="00BD02A6">
        <w:rPr>
          <w:sz w:val="28"/>
          <w:szCs w:val="28"/>
        </w:rPr>
        <w:t>(</w:t>
      </w:r>
      <w:r w:rsidR="00DC4423" w:rsidRPr="003C5744">
        <w:rPr>
          <w:sz w:val="28"/>
          <w:szCs w:val="28"/>
        </w:rPr>
        <w:t>обнародования</w:t>
      </w:r>
      <w:r w:rsidR="00BD02A6">
        <w:rPr>
          <w:sz w:val="28"/>
          <w:szCs w:val="28"/>
        </w:rPr>
        <w:t>)</w:t>
      </w:r>
      <w:r w:rsidR="00DC4423" w:rsidRPr="003C5744">
        <w:rPr>
          <w:sz w:val="28"/>
          <w:szCs w:val="28"/>
        </w:rPr>
        <w:t>.</w:t>
      </w:r>
    </w:p>
    <w:p w14:paraId="37025AAA" w14:textId="77777777" w:rsidR="00DC4423" w:rsidRPr="003C5744" w:rsidRDefault="00DC4423" w:rsidP="003C57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 </w:t>
      </w:r>
    </w:p>
    <w:p w14:paraId="705CEF58" w14:textId="77777777" w:rsidR="00DC4423" w:rsidRPr="003C5744" w:rsidRDefault="00DC4423" w:rsidP="003C57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 </w:t>
      </w:r>
    </w:p>
    <w:p w14:paraId="3856EDAB" w14:textId="77777777" w:rsidR="00DC4423" w:rsidRPr="003C5744" w:rsidRDefault="00DC4423" w:rsidP="003C57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 </w:t>
      </w:r>
    </w:p>
    <w:p w14:paraId="79E885C5" w14:textId="77777777" w:rsidR="00DC4423" w:rsidRPr="003C5744" w:rsidRDefault="00DC4423" w:rsidP="003C5744">
      <w:pPr>
        <w:pStyle w:val="a3"/>
        <w:spacing w:before="0" w:beforeAutospacing="0" w:after="0" w:afterAutospacing="0"/>
        <w:rPr>
          <w:sz w:val="28"/>
          <w:szCs w:val="28"/>
        </w:rPr>
      </w:pPr>
      <w:r w:rsidRPr="003C5744">
        <w:rPr>
          <w:sz w:val="28"/>
          <w:szCs w:val="28"/>
        </w:rPr>
        <w:t>Председатель Собрания депутатов –</w:t>
      </w:r>
    </w:p>
    <w:p w14:paraId="6860CFCC" w14:textId="64F99D74" w:rsidR="00DC4423" w:rsidRPr="003C5744" w:rsidRDefault="00DC4423" w:rsidP="003C5744">
      <w:pPr>
        <w:pStyle w:val="a3"/>
        <w:spacing w:before="0" w:beforeAutospacing="0" w:after="0" w:afterAutospacing="0"/>
        <w:rPr>
          <w:sz w:val="28"/>
          <w:szCs w:val="28"/>
        </w:rPr>
      </w:pPr>
      <w:r w:rsidRPr="003C5744">
        <w:rPr>
          <w:sz w:val="28"/>
          <w:szCs w:val="28"/>
        </w:rPr>
        <w:t xml:space="preserve">Глава </w:t>
      </w:r>
      <w:proofErr w:type="spellStart"/>
      <w:r w:rsidRPr="003C5744">
        <w:rPr>
          <w:sz w:val="28"/>
          <w:szCs w:val="28"/>
        </w:rPr>
        <w:t>Митякинского</w:t>
      </w:r>
      <w:proofErr w:type="spellEnd"/>
      <w:r w:rsidRPr="003C5744">
        <w:rPr>
          <w:sz w:val="28"/>
          <w:szCs w:val="28"/>
        </w:rPr>
        <w:t xml:space="preserve"> сельского поселения</w:t>
      </w:r>
      <w:r w:rsidR="009B3C37">
        <w:rPr>
          <w:sz w:val="28"/>
          <w:szCs w:val="28"/>
        </w:rPr>
        <w:t xml:space="preserve">                                    </w:t>
      </w:r>
      <w:r w:rsidR="00BD02A6">
        <w:rPr>
          <w:sz w:val="28"/>
          <w:szCs w:val="28"/>
        </w:rPr>
        <w:t xml:space="preserve">С.И. </w:t>
      </w:r>
      <w:proofErr w:type="spellStart"/>
      <w:r w:rsidR="00BD02A6">
        <w:rPr>
          <w:sz w:val="28"/>
          <w:szCs w:val="28"/>
        </w:rPr>
        <w:t>Горшколепов</w:t>
      </w:r>
      <w:proofErr w:type="spellEnd"/>
    </w:p>
    <w:p w14:paraId="6510C16A" w14:textId="77777777" w:rsidR="00DC4423" w:rsidRPr="003C5744" w:rsidRDefault="00DC4423" w:rsidP="003C5744">
      <w:pPr>
        <w:rPr>
          <w:rFonts w:ascii="Times New Roman" w:hAnsi="Times New Roman" w:cs="Times New Roman"/>
          <w:sz w:val="28"/>
          <w:szCs w:val="28"/>
        </w:rPr>
      </w:pPr>
    </w:p>
    <w:p w14:paraId="4ED8E675" w14:textId="77777777" w:rsidR="003C5744" w:rsidRPr="003C5744" w:rsidRDefault="003C5744">
      <w:pPr>
        <w:rPr>
          <w:rFonts w:ascii="Times New Roman" w:hAnsi="Times New Roman" w:cs="Times New Roman"/>
          <w:sz w:val="28"/>
          <w:szCs w:val="28"/>
        </w:rPr>
      </w:pPr>
    </w:p>
    <w:sectPr w:rsidR="003C5744" w:rsidRPr="003C5744" w:rsidSect="009B3C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807EB"/>
    <w:multiLevelType w:val="multilevel"/>
    <w:tmpl w:val="953A7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43E7C19"/>
    <w:multiLevelType w:val="multilevel"/>
    <w:tmpl w:val="51D4A8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793941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9694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423"/>
    <w:rsid w:val="000921AD"/>
    <w:rsid w:val="000B13C3"/>
    <w:rsid w:val="003B4B9D"/>
    <w:rsid w:val="003C5744"/>
    <w:rsid w:val="00467752"/>
    <w:rsid w:val="004E4D59"/>
    <w:rsid w:val="005447E5"/>
    <w:rsid w:val="00572242"/>
    <w:rsid w:val="005923D3"/>
    <w:rsid w:val="007138E2"/>
    <w:rsid w:val="007443B0"/>
    <w:rsid w:val="00765D9E"/>
    <w:rsid w:val="007B2F05"/>
    <w:rsid w:val="007E0973"/>
    <w:rsid w:val="00813764"/>
    <w:rsid w:val="008B1BAF"/>
    <w:rsid w:val="008F2614"/>
    <w:rsid w:val="009B3C37"/>
    <w:rsid w:val="009C0CBD"/>
    <w:rsid w:val="00A03D4B"/>
    <w:rsid w:val="00B57805"/>
    <w:rsid w:val="00BD02A6"/>
    <w:rsid w:val="00C56521"/>
    <w:rsid w:val="00C924ED"/>
    <w:rsid w:val="00DC4423"/>
    <w:rsid w:val="00DD52D5"/>
    <w:rsid w:val="00F1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D5D2"/>
  <w15:docId w15:val="{EA1DB8A2-0055-45B0-BA51-3416C199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C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2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Home</cp:lastModifiedBy>
  <cp:revision>15</cp:revision>
  <cp:lastPrinted>2025-07-08T12:41:00Z</cp:lastPrinted>
  <dcterms:created xsi:type="dcterms:W3CDTF">2023-03-07T12:58:00Z</dcterms:created>
  <dcterms:modified xsi:type="dcterms:W3CDTF">2025-07-08T12:46:00Z</dcterms:modified>
</cp:coreProperties>
</file>