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DB" w:rsidRPr="006331DB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6331DB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РОССИЙСКАЯ ФЕДЕРАЦИЯ                                 </w:t>
      </w:r>
    </w:p>
    <w:p w:rsidR="006331DB" w:rsidRPr="006331DB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6331DB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РОСТОВСКАЯ ОБЛАСТЬ</w:t>
      </w:r>
    </w:p>
    <w:p w:rsidR="006331DB" w:rsidRPr="006331DB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6331DB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ТАРАСОВСКИЙ РАЙОН</w:t>
      </w:r>
    </w:p>
    <w:p w:rsidR="006331DB" w:rsidRPr="006331DB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6331DB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МУНИЦИПАЛЬНОЕ ОБРАЗОВАНИЕ </w:t>
      </w:r>
    </w:p>
    <w:p w:rsidR="006331DB" w:rsidRPr="006331DB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6331DB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«МИТЯКИНСКОЕ СЕЛЬСКОЕ ПОСЕЛЕНИЕ»</w:t>
      </w:r>
    </w:p>
    <w:p w:rsidR="006331DB" w:rsidRPr="006331DB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6331DB" w:rsidRPr="006331DB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6331DB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СОБРАНИЕ ДЕПУТАТОВ МИТЯКИНСКОГО СЕЛЬСКОГО ПОСЕЛЕНИЯ</w:t>
      </w: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10A" w:rsidRPr="0008310A" w:rsidRDefault="0008310A" w:rsidP="0008310A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08310A" w:rsidRPr="0008310A" w:rsidRDefault="0008310A" w:rsidP="0008310A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РЕШЕНИЕ</w:t>
      </w:r>
    </w:p>
    <w:p w:rsidR="0008310A" w:rsidRPr="0008310A" w:rsidRDefault="0008310A" w:rsidP="0008310A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08310A" w:rsidRPr="0008310A" w:rsidRDefault="0008310A" w:rsidP="0008310A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 </w:t>
      </w:r>
      <w:r w:rsidR="00CF3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r w:rsidR="00B75C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»  </w:t>
      </w:r>
      <w:r w:rsidR="001053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декабря</w:t>
      </w:r>
      <w:r w:rsidRPr="000831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75CE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2023</w:t>
      </w:r>
      <w:r w:rsidRPr="0008310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года                     № </w:t>
      </w:r>
      <w:r w:rsidR="00CF334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39</w:t>
      </w:r>
      <w:r w:rsidRPr="0008310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ст-ца</w:t>
      </w:r>
      <w:proofErr w:type="spellEnd"/>
      <w:r w:rsidRPr="0008310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08310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Митякинская</w:t>
      </w:r>
      <w:proofErr w:type="spellEnd"/>
      <w:r w:rsidRPr="0008310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br/>
      </w:r>
    </w:p>
    <w:p w:rsidR="0008310A" w:rsidRPr="0008310A" w:rsidRDefault="0008310A" w:rsidP="000831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b/>
          <w:sz w:val="28"/>
          <w:szCs w:val="28"/>
        </w:rPr>
        <w:t>Митякин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на 202</w:t>
      </w:r>
      <w:r w:rsidR="0010538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E7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310A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  <w:r w:rsidR="007E7F5A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плановый период 2025 и 2026 годов</w:t>
      </w:r>
      <w:r w:rsidRPr="0008310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10A" w:rsidRPr="0008310A" w:rsidRDefault="0008310A" w:rsidP="0008310A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21.12.2001г. №178-ФЗ «О приватизации государственного и муниципального имущества», Решением собрания депутатов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17.01.2007г № 5 «Об утверждении Положения о порядке управления и распоряжения объектами муниципальной собственности муниципального образования «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Митякинское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</w:t>
      </w: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Собрание депутатов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РЕШИЛО: </w:t>
      </w:r>
    </w:p>
    <w:p w:rsidR="0008310A" w:rsidRPr="0008310A" w:rsidRDefault="0008310A" w:rsidP="0008310A">
      <w:pPr>
        <w:tabs>
          <w:tab w:val="left" w:pos="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8310A" w:rsidRPr="0008310A" w:rsidRDefault="0008310A" w:rsidP="0008310A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план (программу)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10538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7E7F5A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2025 и 2026 годов 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2.  Решение вступает в силу </w:t>
      </w:r>
      <w:r w:rsidR="00B75CE6">
        <w:rPr>
          <w:rFonts w:ascii="Times New Roman" w:eastAsia="Times New Roman" w:hAnsi="Times New Roman" w:cs="Times New Roman"/>
          <w:sz w:val="28"/>
          <w:szCs w:val="28"/>
        </w:rPr>
        <w:t>с 1 января 202</w:t>
      </w:r>
      <w:r w:rsidR="001053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75CE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3. Контроль  исполнения  данного решения возложить на  </w:t>
      </w:r>
      <w:proofErr w:type="spellStart"/>
      <w:r w:rsidR="00105387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1053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05387" w:rsidRPr="00105387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10538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05387" w:rsidRPr="0010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105387">
        <w:rPr>
          <w:rFonts w:ascii="Times New Roman" w:eastAsia="Times New Roman" w:hAnsi="Times New Roman" w:cs="Times New Roman"/>
          <w:sz w:val="28"/>
          <w:szCs w:val="28"/>
        </w:rPr>
        <w:t>Куприенко А.В.</w:t>
      </w:r>
    </w:p>
    <w:p w:rsidR="0008310A" w:rsidRPr="0008310A" w:rsidRDefault="0008310A" w:rsidP="0008310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Default="0008310A" w:rsidP="0008310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331DB" w:rsidRDefault="006331DB" w:rsidP="0008310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331DB" w:rsidRPr="0008310A" w:rsidRDefault="006331DB" w:rsidP="0008310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105387" w:rsidP="007E7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10A"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депутатов </w:t>
      </w:r>
      <w:r w:rsidR="007E7F5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08310A" w:rsidRPr="0008310A" w:rsidRDefault="007E7F5A" w:rsidP="007E7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08310A"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="0008310A"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105387">
        <w:rPr>
          <w:rFonts w:ascii="Times New Roman" w:eastAsia="Times New Roman" w:hAnsi="Times New Roman" w:cs="Times New Roman"/>
          <w:sz w:val="28"/>
          <w:szCs w:val="28"/>
        </w:rPr>
        <w:t>С.И. Горшколепов</w:t>
      </w:r>
    </w:p>
    <w:p w:rsidR="0008310A" w:rsidRPr="0008310A" w:rsidRDefault="0008310A" w:rsidP="000831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31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31DB" w:rsidRDefault="006331DB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31DB" w:rsidRDefault="006331DB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31DB" w:rsidRDefault="006331DB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31DB" w:rsidRDefault="0008310A" w:rsidP="00633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31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 к решению  </w:t>
      </w:r>
    </w:p>
    <w:p w:rsidR="0008310A" w:rsidRPr="0008310A" w:rsidRDefault="0008310A" w:rsidP="00633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310A">
        <w:rPr>
          <w:rFonts w:ascii="Times New Roman" w:eastAsia="Times New Roman" w:hAnsi="Times New Roman" w:cs="Times New Roman"/>
          <w:sz w:val="24"/>
          <w:szCs w:val="24"/>
        </w:rPr>
        <w:t xml:space="preserve">Собрания  депутатов                                                                                                      </w:t>
      </w: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3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310A">
        <w:rPr>
          <w:rFonts w:ascii="Times New Roman" w:eastAsia="Times New Roman" w:hAnsi="Times New Roman" w:cs="Times New Roman"/>
          <w:sz w:val="24"/>
          <w:szCs w:val="24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08310A" w:rsidRPr="0008310A" w:rsidRDefault="006331DB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B75CE6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CF334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05387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CF334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75CE6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10A" w:rsidRPr="0008310A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CF3343">
        <w:rPr>
          <w:rFonts w:ascii="Times New Roman" w:eastAsia="Times New Roman" w:hAnsi="Times New Roman" w:cs="Times New Roman"/>
          <w:sz w:val="24"/>
          <w:szCs w:val="24"/>
          <w:u w:val="single"/>
        </w:rPr>
        <w:t>39</w:t>
      </w:r>
      <w:r w:rsidR="0008310A" w:rsidRPr="000831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</w:t>
      </w:r>
      <w:r w:rsidR="00FA5FB4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FA5F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</w:t>
      </w:r>
      <w:r w:rsidR="001053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7E7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08310A" w:rsidRPr="0008310A" w:rsidRDefault="0008310A" w:rsidP="0008310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="00FA5F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</w:t>
      </w:r>
      <w:r w:rsidR="00433D5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год разработан в соответствии с требованиями бюджетного законодательства, Федерального закона от 21 декабря 2001 года №178-ФЗ «о приватизации государственного и муниципального имущества».</w:t>
      </w: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5103"/>
        <w:gridCol w:w="1808"/>
      </w:tblGrid>
      <w:tr w:rsidR="0008310A" w:rsidRPr="0008310A" w:rsidTr="009135C4">
        <w:tc>
          <w:tcPr>
            <w:tcW w:w="540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0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приватизации </w:t>
            </w:r>
          </w:p>
        </w:tc>
        <w:tc>
          <w:tcPr>
            <w:tcW w:w="5103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имущества</w:t>
            </w:r>
          </w:p>
        </w:tc>
        <w:tc>
          <w:tcPr>
            <w:tcW w:w="1808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Предполагаемый срок приватизации,  </w:t>
            </w:r>
          </w:p>
        </w:tc>
      </w:tr>
      <w:tr w:rsidR="00105387" w:rsidRPr="0008310A" w:rsidTr="009135C4">
        <w:tc>
          <w:tcPr>
            <w:tcW w:w="540" w:type="dxa"/>
          </w:tcPr>
          <w:p w:rsidR="00105387" w:rsidRDefault="00B05C33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105387" w:rsidRDefault="00105387" w:rsidP="00FA5FB4">
            <w:pPr>
              <w:tabs>
                <w:tab w:val="left" w:pos="3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103" w:type="dxa"/>
          </w:tcPr>
          <w:p w:rsidR="00105387" w:rsidRDefault="00105387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дом:</w:t>
            </w:r>
          </w:p>
          <w:p w:rsidR="00105387" w:rsidRDefault="00105387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Местоположение: </w:t>
            </w:r>
            <w:r w:rsidR="00B05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Ростовская область, Тарасовский район, </w:t>
            </w:r>
            <w:proofErr w:type="spellStart"/>
            <w:r w:rsidR="00B05C33">
              <w:rPr>
                <w:rFonts w:ascii="Times New Roman" w:eastAsia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="00B05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5C33">
              <w:rPr>
                <w:rFonts w:ascii="Times New Roman" w:eastAsia="Times New Roman" w:hAnsi="Times New Roman" w:cs="Times New Roman"/>
                <w:sz w:val="20"/>
                <w:szCs w:val="20"/>
              </w:rPr>
              <w:t>Митякинская</w:t>
            </w:r>
            <w:proofErr w:type="spellEnd"/>
            <w:r w:rsidR="00B05C33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Ленина, д. 7</w:t>
            </w:r>
          </w:p>
          <w:p w:rsidR="00B05C33" w:rsidRDefault="00B05C33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Площадью 69,5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05C33" w:rsidRDefault="00B05C33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Кадастровая стоимость: 570360,78 руб.</w:t>
            </w:r>
          </w:p>
        </w:tc>
        <w:tc>
          <w:tcPr>
            <w:tcW w:w="1808" w:type="dxa"/>
          </w:tcPr>
          <w:p w:rsidR="00105387" w:rsidRDefault="00B05C33" w:rsidP="0010538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квартал 2024г</w:t>
            </w:r>
          </w:p>
        </w:tc>
      </w:tr>
    </w:tbl>
    <w:p w:rsidR="006331DB" w:rsidRDefault="006331DB" w:rsidP="006331D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31DB" w:rsidRPr="0008310A" w:rsidRDefault="006331DB" w:rsidP="006331D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2025 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6331DB" w:rsidRPr="0008310A" w:rsidRDefault="006331DB" w:rsidP="006331D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31DB" w:rsidRPr="0008310A" w:rsidRDefault="006331DB" w:rsidP="006331D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2025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год разработан в соответствии с требованиями бюджетного законодательства, Федерального закона от 21 декабря 2001 года №178-ФЗ «о приватизации государственного и муниципального имущества».</w:t>
      </w:r>
    </w:p>
    <w:p w:rsidR="006331DB" w:rsidRPr="0008310A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5103"/>
        <w:gridCol w:w="1808"/>
      </w:tblGrid>
      <w:tr w:rsidR="006331DB" w:rsidRPr="0008310A" w:rsidTr="007A3697">
        <w:tc>
          <w:tcPr>
            <w:tcW w:w="540" w:type="dxa"/>
          </w:tcPr>
          <w:p w:rsidR="006331DB" w:rsidRPr="0008310A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0" w:type="dxa"/>
          </w:tcPr>
          <w:p w:rsidR="006331DB" w:rsidRPr="0008310A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приватизации </w:t>
            </w:r>
          </w:p>
        </w:tc>
        <w:tc>
          <w:tcPr>
            <w:tcW w:w="5103" w:type="dxa"/>
          </w:tcPr>
          <w:p w:rsidR="006331DB" w:rsidRPr="0008310A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имущества</w:t>
            </w:r>
          </w:p>
        </w:tc>
        <w:tc>
          <w:tcPr>
            <w:tcW w:w="1808" w:type="dxa"/>
          </w:tcPr>
          <w:p w:rsidR="006331DB" w:rsidRPr="0008310A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Предполагаемый срок приватизации,  </w:t>
            </w:r>
          </w:p>
        </w:tc>
      </w:tr>
      <w:tr w:rsidR="006331DB" w:rsidRPr="0008310A" w:rsidTr="007A3697">
        <w:tc>
          <w:tcPr>
            <w:tcW w:w="540" w:type="dxa"/>
          </w:tcPr>
          <w:p w:rsidR="006331DB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6331DB" w:rsidRDefault="006331DB" w:rsidP="007A3697">
            <w:pPr>
              <w:tabs>
                <w:tab w:val="left" w:pos="3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6331DB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</w:tcPr>
          <w:p w:rsidR="006331DB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31DB" w:rsidRPr="0008310A" w:rsidRDefault="006331DB" w:rsidP="006331D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2026 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6331DB" w:rsidRPr="0008310A" w:rsidRDefault="006331DB" w:rsidP="006331D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31DB" w:rsidRPr="0008310A" w:rsidRDefault="006331DB" w:rsidP="006331D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2026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год разработан в соответствии с требованиями бюджетного законодательства, Федерального закона от 21 декабря 2001 года №178-ФЗ «о приватизации государственного и муниципального имущества».</w:t>
      </w:r>
    </w:p>
    <w:p w:rsidR="006331DB" w:rsidRPr="0008310A" w:rsidRDefault="006331DB" w:rsidP="00633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5103"/>
        <w:gridCol w:w="1808"/>
      </w:tblGrid>
      <w:tr w:rsidR="006331DB" w:rsidRPr="0008310A" w:rsidTr="007A3697">
        <w:tc>
          <w:tcPr>
            <w:tcW w:w="540" w:type="dxa"/>
          </w:tcPr>
          <w:p w:rsidR="006331DB" w:rsidRPr="0008310A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0" w:type="dxa"/>
          </w:tcPr>
          <w:p w:rsidR="006331DB" w:rsidRPr="0008310A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приватизации </w:t>
            </w:r>
          </w:p>
        </w:tc>
        <w:tc>
          <w:tcPr>
            <w:tcW w:w="5103" w:type="dxa"/>
          </w:tcPr>
          <w:p w:rsidR="006331DB" w:rsidRPr="0008310A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имущества</w:t>
            </w:r>
          </w:p>
        </w:tc>
        <w:tc>
          <w:tcPr>
            <w:tcW w:w="1808" w:type="dxa"/>
          </w:tcPr>
          <w:p w:rsidR="006331DB" w:rsidRPr="0008310A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Предполагаемый срок </w:t>
            </w: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приватизации,  </w:t>
            </w:r>
          </w:p>
        </w:tc>
      </w:tr>
      <w:tr w:rsidR="006331DB" w:rsidRPr="0008310A" w:rsidTr="006331DB">
        <w:trPr>
          <w:trHeight w:val="364"/>
        </w:trPr>
        <w:tc>
          <w:tcPr>
            <w:tcW w:w="540" w:type="dxa"/>
          </w:tcPr>
          <w:p w:rsidR="006331DB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0" w:type="dxa"/>
          </w:tcPr>
          <w:p w:rsidR="006331DB" w:rsidRDefault="006331DB" w:rsidP="007A3697">
            <w:pPr>
              <w:tabs>
                <w:tab w:val="left" w:pos="3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6331DB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</w:tcPr>
          <w:p w:rsidR="006331DB" w:rsidRDefault="006331DB" w:rsidP="007A369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    Председатель Собрания депутатов </w:t>
      </w:r>
      <w:r w:rsidR="007E7F5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08310A" w:rsidRPr="0008310A" w:rsidRDefault="007E7F5A" w:rsidP="0008310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08310A"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="0008310A"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</w:t>
      </w:r>
      <w:r w:rsidR="00105387">
        <w:rPr>
          <w:rFonts w:ascii="Times New Roman" w:eastAsia="Times New Roman" w:hAnsi="Times New Roman" w:cs="Times New Roman"/>
          <w:sz w:val="28"/>
          <w:szCs w:val="28"/>
        </w:rPr>
        <w:t>С.И. Горшколепов</w:t>
      </w:r>
    </w:p>
    <w:p w:rsidR="00EE30C1" w:rsidRDefault="00EE30C1"/>
    <w:sectPr w:rsidR="00EE30C1" w:rsidSect="006331DB">
      <w:headerReference w:type="default" r:id="rId7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7D" w:rsidRDefault="00936E7D">
      <w:pPr>
        <w:spacing w:after="0" w:line="240" w:lineRule="auto"/>
      </w:pPr>
      <w:r>
        <w:separator/>
      </w:r>
    </w:p>
  </w:endnote>
  <w:endnote w:type="continuationSeparator" w:id="0">
    <w:p w:rsidR="00936E7D" w:rsidRDefault="0093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7D" w:rsidRDefault="00936E7D">
      <w:pPr>
        <w:spacing w:after="0" w:line="240" w:lineRule="auto"/>
      </w:pPr>
      <w:r>
        <w:separator/>
      </w:r>
    </w:p>
  </w:footnote>
  <w:footnote w:type="continuationSeparator" w:id="0">
    <w:p w:rsidR="00936E7D" w:rsidRDefault="0093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49" w:rsidRPr="00817E04" w:rsidRDefault="00817E04" w:rsidP="00817E04">
    <w:pPr>
      <w:pStyle w:val="a3"/>
      <w:jc w:val="right"/>
      <w:rPr>
        <w:sz w:val="28"/>
        <w:lang w:val="ru-RU"/>
      </w:rPr>
    </w:pPr>
    <w:r w:rsidRPr="00817E04">
      <w:rPr>
        <w:sz w:val="28"/>
        <w:lang w:val="ru-RU"/>
      </w:rPr>
      <w:t xml:space="preserve">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0A"/>
    <w:rsid w:val="0008310A"/>
    <w:rsid w:val="000C7819"/>
    <w:rsid w:val="00105387"/>
    <w:rsid w:val="0026373F"/>
    <w:rsid w:val="002D274C"/>
    <w:rsid w:val="00433D53"/>
    <w:rsid w:val="004F20B1"/>
    <w:rsid w:val="006331DB"/>
    <w:rsid w:val="007E7F5A"/>
    <w:rsid w:val="00814B37"/>
    <w:rsid w:val="00817E04"/>
    <w:rsid w:val="008A3E7A"/>
    <w:rsid w:val="008B6CE7"/>
    <w:rsid w:val="00936E7D"/>
    <w:rsid w:val="00A70EB7"/>
    <w:rsid w:val="00B05C33"/>
    <w:rsid w:val="00B65EB9"/>
    <w:rsid w:val="00B75CE6"/>
    <w:rsid w:val="00CF3343"/>
    <w:rsid w:val="00DA170A"/>
    <w:rsid w:val="00EE30C1"/>
    <w:rsid w:val="00FA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831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83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831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D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831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83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831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D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2023-12-27T07:13:00Z</cp:lastPrinted>
  <dcterms:created xsi:type="dcterms:W3CDTF">2023-11-21T10:50:00Z</dcterms:created>
  <dcterms:modified xsi:type="dcterms:W3CDTF">2023-12-27T07:13:00Z</dcterms:modified>
</cp:coreProperties>
</file>