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58" w:rsidRPr="00036EC3" w:rsidRDefault="00287858" w:rsidP="006D1FB1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РОССИЙСКАЯ  ФЕДЕРАЦИЯ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РОСТОВСКАЯ  ОБЛАСТЬ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ТАРАСОВСКИЙ   РАЙОН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МУНИЦИПАЛЬНОЕ  ОБРАЗОВАНИЕ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«МИТЯКИНСКОЕ СЕЛЬСКОЕ ПОСЕЛЕНИЕ»</w:t>
      </w:r>
    </w:p>
    <w:p w:rsidR="00287858" w:rsidRPr="00036EC3" w:rsidRDefault="00287858" w:rsidP="00287858">
      <w:pPr>
        <w:pStyle w:val="a3"/>
        <w:rPr>
          <w:b w:val="0"/>
          <w:sz w:val="28"/>
        </w:rPr>
      </w:pPr>
      <w:r w:rsidRPr="00036EC3">
        <w:rPr>
          <w:b w:val="0"/>
          <w:sz w:val="28"/>
        </w:rPr>
        <w:t>АДМИНИСТРАЦИЯ  МИТЯКИНСКОГО СЕЛЬСКОГО ПОСЕЛЕНИЯ</w:t>
      </w:r>
    </w:p>
    <w:p w:rsidR="00287858" w:rsidRPr="00036EC3" w:rsidRDefault="00287858" w:rsidP="00287858">
      <w:pPr>
        <w:pStyle w:val="a3"/>
        <w:rPr>
          <w:b w:val="0"/>
          <w:bCs w:val="0"/>
          <w:sz w:val="28"/>
        </w:rPr>
      </w:pPr>
    </w:p>
    <w:p w:rsidR="00287858" w:rsidRDefault="00287858" w:rsidP="00287858">
      <w:pPr>
        <w:pStyle w:val="a3"/>
        <w:rPr>
          <w:b w:val="0"/>
          <w:bCs w:val="0"/>
          <w:sz w:val="28"/>
        </w:rPr>
      </w:pPr>
      <w:r w:rsidRPr="00036EC3">
        <w:rPr>
          <w:b w:val="0"/>
          <w:bCs w:val="0"/>
          <w:sz w:val="28"/>
        </w:rPr>
        <w:t>РАСПОРЯЖЕНИЕ</w:t>
      </w:r>
    </w:p>
    <w:p w:rsidR="00287858" w:rsidRDefault="00287858" w:rsidP="0028785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</w:t>
      </w:r>
    </w:p>
    <w:p w:rsidR="00287858" w:rsidRDefault="0071759F" w:rsidP="0028785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20</w:t>
      </w:r>
      <w:r w:rsidR="003B68D5">
        <w:rPr>
          <w:b w:val="0"/>
          <w:bCs w:val="0"/>
          <w:sz w:val="28"/>
        </w:rPr>
        <w:t>.</w:t>
      </w:r>
      <w:r w:rsidR="00C24A25">
        <w:rPr>
          <w:b w:val="0"/>
          <w:bCs w:val="0"/>
          <w:sz w:val="28"/>
        </w:rPr>
        <w:t>12</w:t>
      </w:r>
      <w:r w:rsidR="003414ED">
        <w:rPr>
          <w:b w:val="0"/>
          <w:bCs w:val="0"/>
          <w:sz w:val="28"/>
        </w:rPr>
        <w:t>.</w:t>
      </w:r>
      <w:r w:rsidR="00287858">
        <w:rPr>
          <w:b w:val="0"/>
          <w:bCs w:val="0"/>
          <w:sz w:val="28"/>
        </w:rPr>
        <w:t>201</w:t>
      </w:r>
      <w:r w:rsidR="00BF5FBC">
        <w:rPr>
          <w:b w:val="0"/>
          <w:bCs w:val="0"/>
          <w:sz w:val="28"/>
        </w:rPr>
        <w:t>6</w:t>
      </w:r>
      <w:r w:rsidR="00287858">
        <w:rPr>
          <w:b w:val="0"/>
          <w:bCs w:val="0"/>
          <w:sz w:val="28"/>
        </w:rPr>
        <w:t xml:space="preserve">  года                             </w:t>
      </w:r>
      <w:r w:rsidR="006D1FB1">
        <w:rPr>
          <w:b w:val="0"/>
          <w:bCs w:val="0"/>
          <w:sz w:val="28"/>
        </w:rPr>
        <w:t xml:space="preserve">  </w:t>
      </w:r>
      <w:r w:rsidR="003D2C6A">
        <w:rPr>
          <w:b w:val="0"/>
          <w:bCs w:val="0"/>
          <w:sz w:val="28"/>
        </w:rPr>
        <w:t xml:space="preserve">  </w:t>
      </w:r>
      <w:bookmarkStart w:id="0" w:name="_GoBack"/>
      <w:bookmarkEnd w:id="0"/>
      <w:r w:rsidR="006855F0">
        <w:rPr>
          <w:b w:val="0"/>
          <w:bCs w:val="0"/>
          <w:sz w:val="28"/>
        </w:rPr>
        <w:t xml:space="preserve"> </w:t>
      </w:r>
      <w:r w:rsidR="00287858">
        <w:rPr>
          <w:b w:val="0"/>
          <w:bCs w:val="0"/>
          <w:sz w:val="28"/>
        </w:rPr>
        <w:t xml:space="preserve">№ </w:t>
      </w:r>
      <w:r>
        <w:rPr>
          <w:b w:val="0"/>
          <w:bCs w:val="0"/>
          <w:sz w:val="28"/>
        </w:rPr>
        <w:t>163</w:t>
      </w:r>
      <w:r w:rsidR="00287858">
        <w:rPr>
          <w:b w:val="0"/>
          <w:bCs w:val="0"/>
          <w:sz w:val="28"/>
        </w:rPr>
        <w:t xml:space="preserve">          </w:t>
      </w:r>
      <w:r w:rsidR="003659F8">
        <w:rPr>
          <w:b w:val="0"/>
          <w:bCs w:val="0"/>
          <w:sz w:val="28"/>
        </w:rPr>
        <w:t xml:space="preserve">                     </w:t>
      </w:r>
      <w:r w:rsidR="00287858">
        <w:rPr>
          <w:b w:val="0"/>
          <w:bCs w:val="0"/>
          <w:sz w:val="28"/>
        </w:rPr>
        <w:t>ст. Митякинская</w:t>
      </w:r>
    </w:p>
    <w:p w:rsidR="00311F01" w:rsidRDefault="00311F01" w:rsidP="00287858">
      <w:pPr>
        <w:pStyle w:val="a3"/>
        <w:jc w:val="left"/>
        <w:rPr>
          <w:b w:val="0"/>
          <w:bCs w:val="0"/>
          <w:sz w:val="28"/>
        </w:rPr>
      </w:pPr>
    </w:p>
    <w:p w:rsidR="00311F01" w:rsidRPr="006D1FB1" w:rsidRDefault="00311F01" w:rsidP="006D1FB1">
      <w:pPr>
        <w:pStyle w:val="a3"/>
        <w:tabs>
          <w:tab w:val="left" w:pos="972"/>
          <w:tab w:val="center" w:pos="4677"/>
        </w:tabs>
        <w:rPr>
          <w:bCs w:val="0"/>
          <w:sz w:val="28"/>
        </w:rPr>
      </w:pPr>
      <w:r w:rsidRPr="006D1FB1">
        <w:rPr>
          <w:bCs w:val="0"/>
          <w:sz w:val="28"/>
        </w:rPr>
        <w:t>О</w:t>
      </w:r>
      <w:r w:rsidR="00C24A25">
        <w:rPr>
          <w:bCs w:val="0"/>
          <w:sz w:val="28"/>
        </w:rPr>
        <w:t xml:space="preserve"> мерах по обеспечению общественной и пожарной безопасности и профилактики терроризма и экстремизма в Митякинском сельском поселении в период празднования Нового Года и Рождества Христова</w:t>
      </w:r>
      <w:r w:rsidR="006855F0">
        <w:rPr>
          <w:bCs w:val="0"/>
          <w:sz w:val="28"/>
        </w:rPr>
        <w:t>.</w:t>
      </w:r>
      <w:r w:rsidR="00C24A25">
        <w:rPr>
          <w:bCs w:val="0"/>
          <w:sz w:val="28"/>
        </w:rPr>
        <w:t xml:space="preserve"> </w:t>
      </w:r>
    </w:p>
    <w:p w:rsidR="00F944E3" w:rsidRDefault="00F944E3" w:rsidP="00311F01">
      <w:pPr>
        <w:pStyle w:val="a3"/>
        <w:tabs>
          <w:tab w:val="left" w:pos="972"/>
          <w:tab w:val="center" w:pos="4677"/>
        </w:tabs>
        <w:jc w:val="left"/>
        <w:rPr>
          <w:b w:val="0"/>
          <w:bCs w:val="0"/>
          <w:sz w:val="28"/>
        </w:rPr>
      </w:pPr>
    </w:p>
    <w:p w:rsidR="006855F0" w:rsidRDefault="006855F0" w:rsidP="006855F0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В целях обеспечения антитеррористической защищенности и поддержания общественного порядка на территории </w:t>
      </w:r>
      <w:proofErr w:type="spellStart"/>
      <w:r>
        <w:rPr>
          <w:b w:val="0"/>
          <w:sz w:val="28"/>
          <w:szCs w:val="28"/>
        </w:rPr>
        <w:t>Митякинского</w:t>
      </w:r>
      <w:proofErr w:type="spellEnd"/>
      <w:r>
        <w:rPr>
          <w:b w:val="0"/>
          <w:sz w:val="28"/>
          <w:szCs w:val="28"/>
        </w:rPr>
        <w:t xml:space="preserve"> сельского поселения в период проведения Новогодних и Рождественских праздников,</w:t>
      </w:r>
    </w:p>
    <w:p w:rsidR="00F944E3" w:rsidRDefault="008819A7" w:rsidP="00311F01">
      <w:pPr>
        <w:pStyle w:val="a3"/>
        <w:tabs>
          <w:tab w:val="left" w:pos="972"/>
          <w:tab w:val="center" w:pos="4677"/>
        </w:tabs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считаю необходимым</w:t>
      </w:r>
      <w:r w:rsidR="00DA764D">
        <w:rPr>
          <w:b w:val="0"/>
          <w:bCs w:val="0"/>
          <w:sz w:val="28"/>
        </w:rPr>
        <w:t>:</w:t>
      </w:r>
    </w:p>
    <w:p w:rsidR="006D1FB1" w:rsidRDefault="009C7D5C" w:rsidP="009C7D5C">
      <w:pPr>
        <w:pStyle w:val="a3"/>
        <w:tabs>
          <w:tab w:val="left" w:pos="972"/>
          <w:tab w:val="center" w:pos="4677"/>
        </w:tabs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1.Рекомендовать руководителям потенциальн</w:t>
      </w:r>
      <w:proofErr w:type="gramStart"/>
      <w:r>
        <w:rPr>
          <w:b w:val="0"/>
          <w:bCs w:val="0"/>
          <w:sz w:val="28"/>
        </w:rPr>
        <w:t>о-</w:t>
      </w:r>
      <w:proofErr w:type="gramEnd"/>
      <w:r>
        <w:rPr>
          <w:b w:val="0"/>
          <w:bCs w:val="0"/>
          <w:sz w:val="28"/>
        </w:rPr>
        <w:t xml:space="preserve"> опасных объектов, объектов жизнеобеспечения и объектов с массовым пребыванием людей в срок до </w:t>
      </w:r>
      <w:r w:rsidRPr="00E13B41">
        <w:rPr>
          <w:b w:val="0"/>
          <w:bCs w:val="0"/>
          <w:sz w:val="28"/>
          <w:u w:val="single"/>
        </w:rPr>
        <w:t>29.12.201</w:t>
      </w:r>
      <w:r w:rsidR="004425D6">
        <w:rPr>
          <w:b w:val="0"/>
          <w:bCs w:val="0"/>
          <w:sz w:val="28"/>
          <w:u w:val="single"/>
        </w:rPr>
        <w:t>6</w:t>
      </w:r>
      <w:r w:rsidRPr="00E13B41">
        <w:rPr>
          <w:b w:val="0"/>
          <w:bCs w:val="0"/>
          <w:sz w:val="28"/>
          <w:u w:val="single"/>
        </w:rPr>
        <w:t>года</w:t>
      </w:r>
      <w:r>
        <w:rPr>
          <w:b w:val="0"/>
          <w:bCs w:val="0"/>
          <w:sz w:val="28"/>
        </w:rPr>
        <w:t xml:space="preserve">: </w:t>
      </w:r>
      <w:r w:rsidR="00311F01">
        <w:rPr>
          <w:b w:val="0"/>
          <w:bCs w:val="0"/>
          <w:sz w:val="28"/>
        </w:rPr>
        <w:t xml:space="preserve">        </w:t>
      </w:r>
    </w:p>
    <w:p w:rsidR="006D1FB1" w:rsidRDefault="009C7D5C" w:rsidP="009C7D5C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</w:t>
      </w:r>
      <w:r w:rsidR="0079611B"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1.1.Организовать дежурство в праздничные дни ответственных представителей предприятий, организаций всех форм собственности, привести в готовность </w:t>
      </w:r>
      <w:r w:rsidR="0079611B">
        <w:rPr>
          <w:b w:val="0"/>
          <w:bCs w:val="0"/>
          <w:sz w:val="28"/>
        </w:rPr>
        <w:t>собственные силы и средства предупреждения и ликвидации последствий чрезвычайных ситуаций, запасы материально-технических и финансовых сре</w:t>
      </w:r>
      <w:proofErr w:type="gramStart"/>
      <w:r w:rsidR="0079611B">
        <w:rPr>
          <w:b w:val="0"/>
          <w:bCs w:val="0"/>
          <w:sz w:val="28"/>
        </w:rPr>
        <w:t>дств дл</w:t>
      </w:r>
      <w:proofErr w:type="gramEnd"/>
      <w:r w:rsidR="0079611B">
        <w:rPr>
          <w:b w:val="0"/>
          <w:bCs w:val="0"/>
          <w:sz w:val="28"/>
        </w:rPr>
        <w:t>я выполнения этих мероприятий.</w:t>
      </w:r>
      <w:r>
        <w:rPr>
          <w:b w:val="0"/>
          <w:bCs w:val="0"/>
          <w:sz w:val="28"/>
        </w:rPr>
        <w:t xml:space="preserve">  </w:t>
      </w:r>
    </w:p>
    <w:p w:rsidR="006D1FB1" w:rsidRDefault="0079611B" w:rsidP="00311F01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1.2.Установить усиленный режим охраны объектов, а также ограничить допуск на территорию предприятий и организаций в праздничные дни.</w:t>
      </w:r>
    </w:p>
    <w:p w:rsidR="00E13B41" w:rsidRPr="00BF6121" w:rsidRDefault="00E13B41" w:rsidP="00BF6121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1.3.Утвердить графики дежурств ответственных лиц (с указанием контактных телефонов) на период с 3</w:t>
      </w:r>
      <w:r w:rsidR="006855F0">
        <w:rPr>
          <w:b w:val="0"/>
          <w:bCs w:val="0"/>
          <w:sz w:val="28"/>
        </w:rPr>
        <w:t>1</w:t>
      </w:r>
      <w:r>
        <w:rPr>
          <w:b w:val="0"/>
          <w:bCs w:val="0"/>
          <w:sz w:val="28"/>
        </w:rPr>
        <w:t>.12.201</w:t>
      </w:r>
      <w:r w:rsidR="007719AE">
        <w:rPr>
          <w:b w:val="0"/>
          <w:bCs w:val="0"/>
          <w:sz w:val="28"/>
        </w:rPr>
        <w:t>6</w:t>
      </w:r>
      <w:r>
        <w:rPr>
          <w:b w:val="0"/>
          <w:bCs w:val="0"/>
          <w:sz w:val="28"/>
        </w:rPr>
        <w:t>г. по 1</w:t>
      </w:r>
      <w:r w:rsidR="007719AE">
        <w:rPr>
          <w:b w:val="0"/>
          <w:bCs w:val="0"/>
          <w:sz w:val="28"/>
        </w:rPr>
        <w:t>5</w:t>
      </w:r>
      <w:r>
        <w:rPr>
          <w:b w:val="0"/>
          <w:bCs w:val="0"/>
          <w:sz w:val="28"/>
        </w:rPr>
        <w:t>.01.201</w:t>
      </w:r>
      <w:r w:rsidR="007719AE">
        <w:rPr>
          <w:b w:val="0"/>
          <w:bCs w:val="0"/>
          <w:sz w:val="28"/>
        </w:rPr>
        <w:t>7</w:t>
      </w:r>
      <w:r>
        <w:rPr>
          <w:b w:val="0"/>
          <w:bCs w:val="0"/>
          <w:sz w:val="28"/>
        </w:rPr>
        <w:t xml:space="preserve">года и представить их в </w:t>
      </w:r>
      <w:r w:rsidR="00FA73E6">
        <w:rPr>
          <w:b w:val="0"/>
          <w:bCs w:val="0"/>
          <w:sz w:val="28"/>
        </w:rPr>
        <w:t xml:space="preserve">Администрацию поселения.    </w:t>
      </w:r>
      <w:r w:rsidR="00BF6121">
        <w:rPr>
          <w:b w:val="0"/>
          <w:bCs w:val="0"/>
          <w:sz w:val="28"/>
        </w:rPr>
        <w:t xml:space="preserve">                                                                           </w:t>
      </w:r>
    </w:p>
    <w:p w:rsidR="00BF6121" w:rsidRPr="00BF6121" w:rsidRDefault="00BF6121" w:rsidP="00BF6121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3. </w:t>
      </w:r>
      <w:r w:rsidRPr="00BF6121">
        <w:rPr>
          <w:b w:val="0"/>
          <w:sz w:val="28"/>
        </w:rPr>
        <w:t>Специалисту</w:t>
      </w:r>
      <w:r w:rsidR="00580EA1">
        <w:rPr>
          <w:b w:val="0"/>
          <w:sz w:val="28"/>
        </w:rPr>
        <w:t xml:space="preserve"> администрации</w:t>
      </w:r>
      <w:r w:rsidRPr="00BF6121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Шульженко </w:t>
      </w:r>
      <w:proofErr w:type="spellStart"/>
      <w:r>
        <w:rPr>
          <w:b w:val="0"/>
          <w:sz w:val="28"/>
        </w:rPr>
        <w:t>С.В.</w:t>
      </w:r>
      <w:r w:rsidRPr="00BF6121">
        <w:rPr>
          <w:b w:val="0"/>
          <w:sz w:val="28"/>
        </w:rPr>
        <w:t>составить</w:t>
      </w:r>
      <w:proofErr w:type="spellEnd"/>
      <w:r w:rsidRPr="00BF6121">
        <w:rPr>
          <w:b w:val="0"/>
          <w:sz w:val="28"/>
        </w:rPr>
        <w:t xml:space="preserve"> график дежурства на праздничные и выходные дни из числа работников администрации Митякинского сельского поселения и ознакомить под роспись</w:t>
      </w:r>
      <w:r w:rsidRPr="00BF6121">
        <w:rPr>
          <w:b w:val="0"/>
          <w:bCs w:val="0"/>
          <w:sz w:val="28"/>
        </w:rPr>
        <w:t xml:space="preserve">                                                  </w:t>
      </w:r>
    </w:p>
    <w:p w:rsidR="006855F0" w:rsidRDefault="00BF6121" w:rsidP="00311F01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4.</w:t>
      </w:r>
      <w:r w:rsidR="00580EA1">
        <w:rPr>
          <w:b w:val="0"/>
          <w:bCs w:val="0"/>
          <w:sz w:val="28"/>
        </w:rPr>
        <w:t xml:space="preserve">Специалисту администрации Шульженко С.В. и депутатам поселения провести среди населения разъяснительную работу, направленную на повышение организованности и бдительности, готовности к действиям в чрезвычайных ситуациях, укрепление взаимодействия с органами правопорядка. </w:t>
      </w:r>
      <w:r w:rsidR="006D3350">
        <w:rPr>
          <w:b w:val="0"/>
          <w:bCs w:val="0"/>
          <w:sz w:val="28"/>
        </w:rPr>
        <w:t xml:space="preserve">                                                                                                       </w:t>
      </w:r>
    </w:p>
    <w:p w:rsidR="00E13B41" w:rsidRDefault="006D3350" w:rsidP="00311F01">
      <w:pPr>
        <w:pStyle w:val="a3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5.Командиру народной дружины </w:t>
      </w:r>
      <w:proofErr w:type="spellStart"/>
      <w:r>
        <w:rPr>
          <w:b w:val="0"/>
          <w:bCs w:val="0"/>
          <w:sz w:val="28"/>
        </w:rPr>
        <w:t>Митякинского</w:t>
      </w:r>
      <w:proofErr w:type="spellEnd"/>
      <w:r>
        <w:rPr>
          <w:b w:val="0"/>
          <w:bCs w:val="0"/>
          <w:sz w:val="28"/>
        </w:rPr>
        <w:t xml:space="preserve"> сельского поселения </w:t>
      </w:r>
      <w:proofErr w:type="spellStart"/>
      <w:r w:rsidR="005D47EA">
        <w:rPr>
          <w:b w:val="0"/>
          <w:bCs w:val="0"/>
          <w:sz w:val="28"/>
        </w:rPr>
        <w:t>Згода</w:t>
      </w:r>
      <w:proofErr w:type="spellEnd"/>
      <w:r w:rsidR="005D47EA">
        <w:rPr>
          <w:b w:val="0"/>
          <w:bCs w:val="0"/>
          <w:sz w:val="28"/>
        </w:rPr>
        <w:t xml:space="preserve"> М.В.</w:t>
      </w:r>
      <w:r w:rsidR="003C6E63">
        <w:rPr>
          <w:b w:val="0"/>
          <w:bCs w:val="0"/>
          <w:sz w:val="28"/>
        </w:rPr>
        <w:t xml:space="preserve"> активно участвовать в охране общественного порядка, принимать меры по предотвращению и пресечению правонарушений при проведении культурно-массовых мероприятий.</w:t>
      </w:r>
    </w:p>
    <w:p w:rsidR="006855F0" w:rsidRDefault="006855F0" w:rsidP="006855F0">
      <w:pPr>
        <w:pStyle w:val="a3"/>
        <w:jc w:val="left"/>
        <w:rPr>
          <w:b w:val="0"/>
          <w:bCs w:val="0"/>
          <w:sz w:val="28"/>
        </w:rPr>
      </w:pPr>
    </w:p>
    <w:p w:rsidR="00287858" w:rsidRDefault="00311F01" w:rsidP="006855F0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Глава</w:t>
      </w:r>
      <w:r w:rsidR="006855F0">
        <w:rPr>
          <w:b w:val="0"/>
          <w:bCs w:val="0"/>
          <w:sz w:val="28"/>
        </w:rPr>
        <w:t xml:space="preserve">  Администрации                                                                                         </w:t>
      </w:r>
      <w:proofErr w:type="spellStart"/>
      <w:r>
        <w:rPr>
          <w:b w:val="0"/>
          <w:bCs w:val="0"/>
          <w:sz w:val="28"/>
        </w:rPr>
        <w:t>Митякинского</w:t>
      </w:r>
      <w:proofErr w:type="spellEnd"/>
      <w:r>
        <w:rPr>
          <w:b w:val="0"/>
          <w:bCs w:val="0"/>
          <w:sz w:val="28"/>
        </w:rPr>
        <w:t xml:space="preserve"> сельского поселения                                      С.И. Куркин</w:t>
      </w:r>
    </w:p>
    <w:sectPr w:rsidR="00287858" w:rsidSect="006D1FB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7090C"/>
    <w:multiLevelType w:val="hybridMultilevel"/>
    <w:tmpl w:val="A3FC7A64"/>
    <w:lvl w:ilvl="0" w:tplc="4DD6A24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858"/>
    <w:rsid w:val="00036EC3"/>
    <w:rsid w:val="000B63F1"/>
    <w:rsid w:val="00152E12"/>
    <w:rsid w:val="001821D4"/>
    <w:rsid w:val="001B5EA1"/>
    <w:rsid w:val="001D0734"/>
    <w:rsid w:val="00202FAF"/>
    <w:rsid w:val="00215B55"/>
    <w:rsid w:val="00287858"/>
    <w:rsid w:val="00294D99"/>
    <w:rsid w:val="00311F01"/>
    <w:rsid w:val="00333B70"/>
    <w:rsid w:val="003414ED"/>
    <w:rsid w:val="003659F8"/>
    <w:rsid w:val="00367DB4"/>
    <w:rsid w:val="003B68D5"/>
    <w:rsid w:val="003C6E63"/>
    <w:rsid w:val="003D2C6A"/>
    <w:rsid w:val="004425D6"/>
    <w:rsid w:val="004D5D0C"/>
    <w:rsid w:val="00512DA4"/>
    <w:rsid w:val="00556B98"/>
    <w:rsid w:val="00580EA1"/>
    <w:rsid w:val="005C1008"/>
    <w:rsid w:val="005D47EA"/>
    <w:rsid w:val="006855F0"/>
    <w:rsid w:val="006D1FB1"/>
    <w:rsid w:val="006D3350"/>
    <w:rsid w:val="006D3FD9"/>
    <w:rsid w:val="0071759F"/>
    <w:rsid w:val="007303D6"/>
    <w:rsid w:val="007326E0"/>
    <w:rsid w:val="007719AE"/>
    <w:rsid w:val="0079611B"/>
    <w:rsid w:val="008819A7"/>
    <w:rsid w:val="00964E94"/>
    <w:rsid w:val="00996CF2"/>
    <w:rsid w:val="009C7D5C"/>
    <w:rsid w:val="009D1220"/>
    <w:rsid w:val="00AE026F"/>
    <w:rsid w:val="00B52844"/>
    <w:rsid w:val="00BF5FBC"/>
    <w:rsid w:val="00BF6121"/>
    <w:rsid w:val="00C24A25"/>
    <w:rsid w:val="00C97078"/>
    <w:rsid w:val="00CC131A"/>
    <w:rsid w:val="00CE1C87"/>
    <w:rsid w:val="00D14B42"/>
    <w:rsid w:val="00D4014B"/>
    <w:rsid w:val="00DA764D"/>
    <w:rsid w:val="00E13B41"/>
    <w:rsid w:val="00E93D21"/>
    <w:rsid w:val="00F34A4C"/>
    <w:rsid w:val="00F944E3"/>
    <w:rsid w:val="00F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287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2878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BE8F1-308B-4599-9423-F30A9BEF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70</cp:revision>
  <cp:lastPrinted>2014-04-21T05:07:00Z</cp:lastPrinted>
  <dcterms:created xsi:type="dcterms:W3CDTF">2012-11-01T04:24:00Z</dcterms:created>
  <dcterms:modified xsi:type="dcterms:W3CDTF">2016-12-29T06:17:00Z</dcterms:modified>
</cp:coreProperties>
</file>