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0"/>
        <w:jc w:val="center"/>
        <w:rPr>
          <w:rFonts w:ascii="Times New Roman" w:hAnsi="Times New Roman" w:eastAsia="Arial Unicode MS" w:cs="Tahoma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   </w:t>
      </w:r>
      <w:r>
        <w:rPr>
          <w:rFonts w:eastAsia="Arial Unicode MS" w:cs="Tahoma" w:ascii="Times New Roman" w:hAnsi="Times New Roman"/>
          <w:b/>
          <w:sz w:val="28"/>
          <w:szCs w:val="28"/>
        </w:rPr>
        <w:t>РОССИЙСКАЯ ФЕДЕРАЦИЯ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Arial Unicode MS" w:cs="Tahoma"/>
          <w:b/>
          <w:sz w:val="28"/>
          <w:szCs w:val="28"/>
        </w:rPr>
      </w:pPr>
      <w:r>
        <w:rPr>
          <w:rFonts w:eastAsia="Arial Unicode MS" w:cs="Tahoma" w:ascii="Times New Roman" w:hAnsi="Times New Roman"/>
          <w:b/>
          <w:sz w:val="28"/>
          <w:szCs w:val="28"/>
        </w:rPr>
        <w:t>РОСТОВСКАЯ ОБЛАСТЬ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Arial Unicode MS" w:cs="Tahoma"/>
          <w:b/>
          <w:sz w:val="28"/>
          <w:szCs w:val="28"/>
        </w:rPr>
      </w:pPr>
      <w:r>
        <w:rPr>
          <w:rFonts w:eastAsia="Arial Unicode MS" w:cs="Tahoma" w:ascii="Times New Roman" w:hAnsi="Times New Roman"/>
          <w:b/>
          <w:sz w:val="28"/>
          <w:szCs w:val="28"/>
        </w:rPr>
        <w:t>ТАРАСОВСКИЙ РАЙОН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Arial Unicode MS" w:cs="Tahoma"/>
          <w:b/>
          <w:sz w:val="28"/>
          <w:szCs w:val="28"/>
        </w:rPr>
      </w:pPr>
      <w:r>
        <w:rPr>
          <w:rFonts w:eastAsia="Arial Unicode MS" w:cs="Tahoma" w:ascii="Times New Roman" w:hAnsi="Times New Roman"/>
          <w:b/>
          <w:sz w:val="28"/>
          <w:szCs w:val="28"/>
        </w:rPr>
        <w:t>МУНИЦИПАЛЬНОЕ ОБРАЗОВАНИЕ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Arial Unicode MS" w:cs="Tahoma"/>
          <w:b/>
          <w:sz w:val="28"/>
          <w:szCs w:val="28"/>
        </w:rPr>
      </w:pPr>
      <w:r>
        <w:rPr>
          <w:rFonts w:eastAsia="Arial Unicode MS" w:cs="Tahoma" w:ascii="Times New Roman" w:hAnsi="Times New Roman"/>
          <w:b/>
          <w:sz w:val="28"/>
          <w:szCs w:val="28"/>
        </w:rPr>
        <w:t>«МИТЯКИНСКОЕ СЕЛЬСКОЕ ПОСЕЛЕНИЕ»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Arial Unicode MS" w:cs="Tahoma"/>
          <w:b/>
          <w:sz w:val="28"/>
          <w:szCs w:val="28"/>
        </w:rPr>
      </w:pPr>
      <w:r>
        <w:rPr>
          <w:rFonts w:eastAsia="Arial Unicode MS" w:cs="Tahoma" w:ascii="Times New Roman" w:hAnsi="Times New Roman"/>
          <w:b/>
          <w:sz w:val="28"/>
          <w:szCs w:val="28"/>
        </w:rPr>
        <w:t xml:space="preserve">  </w:t>
      </w:r>
      <w:r>
        <w:rPr>
          <w:rFonts w:eastAsia="Arial Unicode MS" w:cs="Tahoma" w:ascii="Times New Roman" w:hAnsi="Times New Roman"/>
          <w:b/>
          <w:sz w:val="28"/>
          <w:szCs w:val="28"/>
        </w:rPr>
        <w:t>АДМИНИСТРАЦИЯ МИТЯКИНСКОГО СЕЛЬСКОГО ПОСЕЛЕНИЯ</w:t>
      </w:r>
    </w:p>
    <w:p>
      <w:pPr>
        <w:pStyle w:val="ConsPlusTitle"/>
        <w:widowControl/>
        <w:spacing w:lineRule="auto" w:line="276"/>
        <w:ind w:firstLine="284" w:left="-284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05.03.2025 года                               № 32                                      ст. Митякинская                               </w:t>
      </w:r>
    </w:p>
    <w:p>
      <w:pPr>
        <w:pStyle w:val="Normal"/>
        <w:tabs>
          <w:tab w:val="clear" w:pos="709"/>
          <w:tab w:val="left" w:pos="1560" w:leader="none"/>
        </w:tabs>
        <w:spacing w:lineRule="auto" w:line="240" w:before="0" w:after="0"/>
        <w:ind w:firstLine="284" w:right="-1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</w:t>
      </w:r>
    </w:p>
    <w:p>
      <w:pPr>
        <w:pStyle w:val="Normal"/>
        <w:spacing w:before="0" w:after="29"/>
        <w:jc w:val="left"/>
        <w:rPr>
          <w:b/>
          <w:bCs/>
        </w:rPr>
      </w:pPr>
      <w:r>
        <w:rPr>
          <w:rFonts w:ascii="Times New Roman" w:hAnsi="Times New Roman"/>
          <w:b/>
          <w:bCs/>
          <w:sz w:val="28"/>
        </w:rPr>
        <w:t xml:space="preserve">О приведении в соответствие адреса элемента планировочной структуры расположенного в </w:t>
      </w:r>
      <w:r>
        <w:rPr>
          <w:rFonts w:ascii="Times New Roman" w:hAnsi="Times New Roman"/>
          <w:b/>
          <w:bCs/>
          <w:sz w:val="28"/>
        </w:rPr>
        <w:t>Митякинском</w:t>
      </w:r>
      <w:r>
        <w:rPr>
          <w:rFonts w:ascii="Times New Roman" w:hAnsi="Times New Roman"/>
          <w:b/>
          <w:bCs/>
          <w:sz w:val="28"/>
        </w:rPr>
        <w:t xml:space="preserve"> сельском поселении по результатам инвентаризации и внесение их в ФИАС</w:t>
      </w:r>
    </w:p>
    <w:p>
      <w:pPr>
        <w:pStyle w:val="Normal"/>
        <w:tabs>
          <w:tab w:val="clear" w:pos="709"/>
          <w:tab w:val="left" w:pos="1560" w:leader="none"/>
        </w:tabs>
        <w:spacing w:lineRule="auto" w:line="240" w:before="0" w:after="0"/>
        <w:ind w:right="2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Arial Unicode MS" w:cs="Tahoma"/>
          <w:kern w:val="2"/>
          <w:sz w:val="28"/>
          <w:szCs w:val="28"/>
          <w:lang w:eastAsia="ru-RU"/>
        </w:rPr>
      </w:pPr>
      <w:r>
        <w:rPr>
          <w:rFonts w:eastAsia="Arial Unicode MS" w:cs="Tahoma" w:ascii="Times New Roman" w:hAnsi="Times New Roman"/>
          <w:kern w:val="2"/>
          <w:sz w:val="28"/>
          <w:szCs w:val="28"/>
          <w:lang w:eastAsia="ru-RU"/>
        </w:rPr>
        <w:t xml:space="preserve">        </w:t>
      </w:r>
      <w:r>
        <w:rPr>
          <w:rFonts w:eastAsia="Arial Unicode MS" w:cs="Tahoma" w:ascii="Times New Roman" w:hAnsi="Times New Roman"/>
          <w:kern w:val="2"/>
          <w:sz w:val="28"/>
          <w:szCs w:val="28"/>
          <w:lang w:eastAsia="ru-RU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Постановлением Правительства РФ от 19 ноября 2014 года №1221 «Об утверждении Правил присвоения, изменения и аннулирования адресов» и разделом </w:t>
      </w:r>
      <w:r>
        <w:rPr>
          <w:rFonts w:eastAsia="Arial Unicode MS" w:cs="Tahoma" w:ascii="Times New Roman" w:hAnsi="Times New Roman"/>
          <w:kern w:val="2"/>
          <w:sz w:val="28"/>
          <w:szCs w:val="28"/>
          <w:lang w:val="en-US" w:eastAsia="ru-RU"/>
        </w:rPr>
        <w:t>IV</w:t>
      </w:r>
      <w:r>
        <w:rPr>
          <w:rFonts w:eastAsia="Arial Unicode MS" w:cs="Tahoma" w:ascii="Times New Roman" w:hAnsi="Times New Roman"/>
          <w:kern w:val="2"/>
          <w:sz w:val="28"/>
          <w:szCs w:val="28"/>
          <w:lang w:eastAsia="ru-RU"/>
        </w:rPr>
        <w:t xml:space="preserve"> Правил Межведомственного информационного взаимодействия при ведении государственного адресного реестра, утверждённых Постановлением Правительства от 22 мая 2015 года №492, в результате проведённой инвентаризации и в целях приведения адресного хозяйства в соответствие с действующим законодательством Администрация Митякинского сельского поселения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Arial Unicode MS" w:cs="Tahoma"/>
          <w:kern w:val="2"/>
          <w:sz w:val="28"/>
          <w:szCs w:val="28"/>
          <w:lang w:eastAsia="ru-RU"/>
        </w:rPr>
      </w:pPr>
      <w:r>
        <w:rPr>
          <w:rFonts w:eastAsia="Arial Unicode MS" w:cs="Tahoma" w:ascii="Times New Roman" w:hAnsi="Times New Roman"/>
          <w:kern w:val="2"/>
          <w:sz w:val="28"/>
          <w:szCs w:val="28"/>
          <w:lang w:eastAsia="ru-RU"/>
        </w:rPr>
        <w:t xml:space="preserve"> </w:t>
      </w:r>
      <w:r>
        <w:rPr>
          <w:rFonts w:eastAsia="Arial Unicode MS" w:cs="Tahoma" w:ascii="Times New Roman" w:hAnsi="Times New Roman"/>
          <w:kern w:val="2"/>
          <w:sz w:val="28"/>
          <w:szCs w:val="28"/>
          <w:lang w:eastAsia="ru-RU"/>
        </w:rPr>
        <w:t>ПОСТАНОВЛЯЕТ: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240" w:before="0" w:after="0"/>
        <w:contextualSpacing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Присвоить наименование элементу планировочной структуры, в кадастровом квартале 61:37:0600018 – Российская Федерация, Ростовская область, муниципальный район Тарасовский, сельское поселение Митякинское,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aps w:val="false"/>
          <w:smallCaps w:val="false"/>
          <w:color w:val="252625"/>
          <w:spacing w:val="0"/>
          <w:sz w:val="28"/>
          <w:szCs w:val="28"/>
          <w:lang w:eastAsia="ru-RU"/>
        </w:rPr>
        <w:t> 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252625"/>
          <w:spacing w:val="0"/>
          <w:sz w:val="28"/>
          <w:szCs w:val="28"/>
          <w:lang w:eastAsia="ru-RU"/>
        </w:rPr>
        <w:t>станица Митякинская, Территория 1-ая.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240" w:before="0" w:after="0"/>
        <w:contextualSpacing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Объект адресации, указанный в пункте 1 настоящего Постановления, не входит в состав населённого пункта «станица Митякинская».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240" w:before="0" w:after="0"/>
        <w:contextualSpacing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Адресообразующий элемент «станица Митякинская», как адресообразующий элемент «населённый пункт», предусмотренный подпунктом «д» пункта 47 Правил присвоения, изменения и аннулирования адресов, утверждённых постановлением Правительства Российской Федерации от 19.11.2014 №1221 используется исключительно в целях идентификации местоположения объекта адресации, указанного в пункте 1 настоящего Постановления.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240" w:before="0" w:after="0"/>
        <w:contextualSpacing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Настоящее постановление вступает в силу с момента его официального опубликования.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240" w:before="0" w:after="0"/>
        <w:contextualSpacing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lineRule="auto" w:line="240" w:before="0" w:after="0"/>
        <w:ind w:hanging="0" w:left="720"/>
        <w:contextualSpacing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Arial Unicode MS" w:cs="Tahoma"/>
          <w:kern w:val="2"/>
          <w:sz w:val="28"/>
          <w:szCs w:val="28"/>
          <w:lang w:eastAsia="ru-RU"/>
        </w:rPr>
      </w:pPr>
      <w:r>
        <w:rPr>
          <w:rFonts w:eastAsia="Arial Unicode MS" w:cs="Tahoma" w:ascii="Times New Roman" w:hAnsi="Times New Roman"/>
          <w:kern w:val="2"/>
          <w:sz w:val="28"/>
          <w:szCs w:val="28"/>
          <w:lang w:eastAsia="ru-RU"/>
        </w:rPr>
        <w:t>Глава Администрации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Arial Unicode MS" w:cs="Tahoma"/>
          <w:kern w:val="2"/>
          <w:sz w:val="28"/>
          <w:szCs w:val="28"/>
          <w:lang w:eastAsia="ru-RU"/>
        </w:rPr>
      </w:pPr>
      <w:r>
        <w:rPr>
          <w:rFonts w:eastAsia="Arial Unicode MS" w:cs="Tahoma" w:ascii="Times New Roman" w:hAnsi="Times New Roman"/>
          <w:kern w:val="2"/>
          <w:sz w:val="28"/>
          <w:szCs w:val="28"/>
          <w:lang w:eastAsia="ru-RU"/>
        </w:rPr>
        <w:t>Митякинского сельского поселения                                                 А.В. Куприенко</w:t>
      </w:r>
    </w:p>
    <w:sectPr>
      <w:type w:val="nextPage"/>
      <w:pgSz w:w="12240" w:h="15840"/>
      <w:pgMar w:left="1418" w:right="851" w:gutter="0" w:header="0" w:top="851" w:footer="0" w:bottom="567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cc"/>
    <w:family w:val="auto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Verdana">
    <w:charset w:val="cc"/>
    <w:family w:val="swiss"/>
    <w:pitch w:val="variable"/>
  </w:font>
  <w:font w:name="TimesET">
    <w:charset w:val="cc"/>
    <w:family w:val="auto"/>
    <w:pitch w:val="variable"/>
  </w:font>
  <w:font w:name="Times New Roman">
    <w:charset w:val="cc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8540b9"/>
    <w:pPr>
      <w:keepNext w:val="true"/>
      <w:widowControl w:val="false"/>
      <w:tabs>
        <w:tab w:val="clear" w:pos="709"/>
        <w:tab w:val="left" w:pos="0" w:leader="none"/>
      </w:tabs>
      <w:suppressAutoHyphens w:val="true"/>
      <w:spacing w:lineRule="atLeast" w:line="100" w:before="0" w:after="0"/>
      <w:ind w:hanging="432" w:left="432"/>
      <w:jc w:val="center"/>
      <w:outlineLvl w:val="0"/>
    </w:pPr>
    <w:rPr>
      <w:rFonts w:ascii="Times New Roman" w:hAnsi="Times New Roman" w:eastAsia="Times New Roman" w:cs="Times New Roman"/>
      <w:kern w:val="2"/>
      <w:sz w:val="28"/>
      <w:szCs w:val="24"/>
      <w:lang w:eastAsia="ar-SA"/>
    </w:rPr>
  </w:style>
  <w:style w:type="paragraph" w:styleId="Heading2">
    <w:name w:val="heading 2"/>
    <w:basedOn w:val="Normal"/>
    <w:next w:val="Normal"/>
    <w:link w:val="2"/>
    <w:qFormat/>
    <w:rsid w:val="008540b9"/>
    <w:pPr>
      <w:keepNext w:val="true"/>
      <w:widowControl w:val="false"/>
      <w:tabs>
        <w:tab w:val="clear" w:pos="709"/>
        <w:tab w:val="left" w:pos="0" w:leader="none"/>
      </w:tabs>
      <w:suppressAutoHyphens w:val="true"/>
      <w:spacing w:lineRule="atLeast" w:line="100" w:before="0" w:after="0"/>
      <w:ind w:hanging="576" w:left="576"/>
      <w:jc w:val="center"/>
      <w:outlineLvl w:val="1"/>
    </w:pPr>
    <w:rPr>
      <w:rFonts w:ascii="Times New Roman" w:hAnsi="Times New Roman" w:eastAsia="Times New Roman" w:cs="Times New Roman"/>
      <w:kern w:val="2"/>
      <w:sz w:val="32"/>
      <w:szCs w:val="24"/>
      <w:lang w:eastAsia="ar-SA"/>
    </w:rPr>
  </w:style>
  <w:style w:type="paragraph" w:styleId="Heading3">
    <w:name w:val="heading 3"/>
    <w:next w:val="Normal"/>
    <w:qFormat/>
    <w:pPr>
      <w:widowControl/>
      <w:numPr>
        <w:ilvl w:val="0"/>
        <w:numId w:val="0"/>
      </w:numPr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Calibri" w:cs="" w:cstheme="minorBidi" w:eastAsiaTheme="minorHAnsi"/>
      <w:b/>
      <w:color w:val="auto"/>
      <w:kern w:val="0"/>
      <w:sz w:val="26"/>
      <w:szCs w:val="22"/>
      <w:lang w:val="ru-RU" w:eastAsia="en-US" w:bidi="ar-SA"/>
    </w:rPr>
  </w:style>
  <w:style w:type="paragraph" w:styleId="Heading4">
    <w:name w:val="heading 4"/>
    <w:next w:val="Normal"/>
    <w:qFormat/>
    <w:pPr>
      <w:widowControl/>
      <w:numPr>
        <w:ilvl w:val="0"/>
        <w:numId w:val="0"/>
      </w:numPr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Calibri" w:cs="" w:cstheme="minorBidi" w:eastAsiaTheme="minorHAnsi"/>
      <w:b/>
      <w:color w:val="auto"/>
      <w:kern w:val="0"/>
      <w:sz w:val="24"/>
      <w:szCs w:val="22"/>
      <w:lang w:val="ru-RU" w:eastAsia="en-US" w:bidi="ar-SA"/>
    </w:rPr>
  </w:style>
  <w:style w:type="paragraph" w:styleId="Heading5">
    <w:name w:val="heading 5"/>
    <w:next w:val="Normal"/>
    <w:qFormat/>
    <w:pPr>
      <w:widowControl/>
      <w:numPr>
        <w:ilvl w:val="0"/>
        <w:numId w:val="0"/>
      </w:numPr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Calibri" w:cs="" w:cstheme="minorBidi" w:eastAsiaTheme="minorHAnsi"/>
      <w:b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8540b9"/>
    <w:rPr>
      <w:rFonts w:ascii="Times New Roman" w:hAnsi="Times New Roman" w:eastAsia="Times New Roman" w:cs="Times New Roman"/>
      <w:kern w:val="2"/>
      <w:sz w:val="28"/>
      <w:szCs w:val="24"/>
      <w:lang w:eastAsia="ar-SA"/>
    </w:rPr>
  </w:style>
  <w:style w:type="character" w:styleId="2" w:customStyle="1">
    <w:name w:val="Заголовок 2 Знак"/>
    <w:basedOn w:val="DefaultParagraphFont"/>
    <w:qFormat/>
    <w:rsid w:val="008540b9"/>
    <w:rPr>
      <w:rFonts w:ascii="Times New Roman" w:hAnsi="Times New Roman" w:eastAsia="Times New Roman" w:cs="Times New Roman"/>
      <w:kern w:val="2"/>
      <w:sz w:val="32"/>
      <w:szCs w:val="24"/>
      <w:lang w:eastAsia="ar-SA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8540b9"/>
    <w:rPr>
      <w:rFonts w:ascii="Times New Roman" w:hAnsi="Times New Roman" w:eastAsia="Times New Roman" w:cs="Times New Roman"/>
      <w:sz w:val="20"/>
      <w:szCs w:val="20"/>
      <w:lang w:val="x-none" w:eastAsia="ar-SA"/>
    </w:rPr>
  </w:style>
  <w:style w:type="character" w:styleId="Style10" w:customStyle="1">
    <w:name w:val="Подзаголовок Знак"/>
    <w:basedOn w:val="DefaultParagraphFont"/>
    <w:qFormat/>
    <w:rsid w:val="008540b9"/>
    <w:rPr>
      <w:rFonts w:ascii="Arial" w:hAnsi="Arial" w:eastAsia="Times New Roman" w:cs="Arial"/>
      <w:sz w:val="24"/>
      <w:szCs w:val="24"/>
      <w:lang w:eastAsia="ar-SA"/>
    </w:rPr>
  </w:style>
  <w:style w:type="character" w:styleId="Style11" w:customStyle="1">
    <w:name w:val="Название Знак"/>
    <w:basedOn w:val="DefaultParagraphFont"/>
    <w:qFormat/>
    <w:rsid w:val="008540b9"/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styleId="3" w:customStyle="1">
    <w:name w:val="Основной текст 3 Знак"/>
    <w:basedOn w:val="DefaultParagraphFont"/>
    <w:link w:val="BodyText3"/>
    <w:qFormat/>
    <w:rsid w:val="008540b9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Style12" w:customStyle="1">
    <w:name w:val="Цветовое выделение"/>
    <w:qFormat/>
    <w:rsid w:val="008540b9"/>
    <w:rPr>
      <w:b/>
      <w:bCs/>
      <w:color w:val="000080"/>
      <w:sz w:val="20"/>
      <w:szCs w:val="20"/>
    </w:rPr>
  </w:style>
  <w:style w:type="character" w:styleId="Hyperlink" w:customStyle="1">
    <w:name w:val="Hyperlink"/>
    <w:rsid w:val="008540b9"/>
    <w:rPr>
      <w:color w:val="0000FF"/>
      <w:u w:val="single"/>
      <w:lang w:val="ru-RU" w:eastAsia="ru-RU" w:bidi="ru-RU"/>
    </w:rPr>
  </w:style>
  <w:style w:type="character" w:styleId="Style13" w:customStyle="1">
    <w:name w:val="Обычный (веб) Знак"/>
    <w:link w:val="NormalWeb"/>
    <w:qFormat/>
    <w:locked/>
    <w:rsid w:val="008540b9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4" w:customStyle="1">
    <w:name w:val="Нижний колонтитул Знак"/>
    <w:basedOn w:val="DefaultParagraphFont"/>
    <w:uiPriority w:val="99"/>
    <w:qFormat/>
    <w:rsid w:val="008540b9"/>
    <w:rPr>
      <w:rFonts w:ascii="Times New Roman" w:hAnsi="Times New Roman" w:eastAsia="Times New Roman" w:cs="Times New Roman"/>
      <w:sz w:val="20"/>
      <w:szCs w:val="20"/>
      <w:lang w:val="x-none" w:eastAsia="ar-SA"/>
    </w:rPr>
  </w:style>
  <w:style w:type="character" w:styleId="21" w:customStyle="1">
    <w:name w:val="Основной текст 2 Знак"/>
    <w:basedOn w:val="DefaultParagraphFont"/>
    <w:link w:val="BodyText2"/>
    <w:qFormat/>
    <w:rsid w:val="008540b9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PageNumber">
    <w:name w:val="page number"/>
    <w:basedOn w:val="DefaultParagraphFont"/>
    <w:rsid w:val="008540b9"/>
    <w:rPr/>
  </w:style>
  <w:style w:type="character" w:styleId="31" w:customStyle="1">
    <w:name w:val="Основной текст с отступом 3 Знак"/>
    <w:basedOn w:val="DefaultParagraphFont"/>
    <w:link w:val="BodyTextIndent3"/>
    <w:qFormat/>
    <w:rsid w:val="008540b9"/>
    <w:rPr>
      <w:rFonts w:ascii="Times New Roman" w:hAnsi="Times New Roman" w:eastAsia="Times New Roman" w:cs="Times New Roman"/>
      <w:sz w:val="16"/>
      <w:szCs w:val="16"/>
      <w:lang w:eastAsia="ar-SA"/>
    </w:rPr>
  </w:style>
  <w:style w:type="character" w:styleId="Style15" w:customStyle="1">
    <w:name w:val="Основной текст с отступом Знак"/>
    <w:basedOn w:val="DefaultParagraphFont"/>
    <w:qFormat/>
    <w:rsid w:val="008540b9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Style16" w:customStyle="1">
    <w:name w:val="Текст Знак"/>
    <w:basedOn w:val="DefaultParagraphFont"/>
    <w:link w:val="PlainText"/>
    <w:qFormat/>
    <w:rsid w:val="008540b9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7" w:customStyle="1">
    <w:name w:val="Основной текст Знак"/>
    <w:basedOn w:val="DefaultParagraphFont"/>
    <w:qFormat/>
    <w:rsid w:val="008540b9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apple-converted-space" w:customStyle="1">
    <w:name w:val="apple-converted-space"/>
    <w:basedOn w:val="DefaultParagraphFont"/>
    <w:qFormat/>
    <w:rsid w:val="008540b9"/>
    <w:rPr/>
  </w:style>
  <w:style w:type="character" w:styleId="Style18" w:customStyle="1">
    <w:name w:val="Схема документа Знак"/>
    <w:basedOn w:val="DefaultParagraphFont"/>
    <w:link w:val="DocumentMap"/>
    <w:qFormat/>
    <w:rsid w:val="008540b9"/>
    <w:rPr>
      <w:rFonts w:ascii="Tahoma" w:hAnsi="Tahoma" w:eastAsia="Times New Roman" w:cs="Times New Roman"/>
      <w:sz w:val="16"/>
      <w:szCs w:val="16"/>
      <w:lang w:val="x-none" w:eastAsia="ar-SA"/>
    </w:rPr>
  </w:style>
  <w:style w:type="character" w:styleId="Style19" w:customStyle="1">
    <w:name w:val="Текст выноски Знак"/>
    <w:basedOn w:val="DefaultParagraphFont"/>
    <w:link w:val="BalloonText"/>
    <w:qFormat/>
    <w:rsid w:val="008540b9"/>
    <w:rPr>
      <w:rFonts w:ascii="Tahoma" w:hAnsi="Tahoma" w:eastAsia="Times New Roman" w:cs="Times New Roman"/>
      <w:sz w:val="16"/>
      <w:szCs w:val="16"/>
      <w:lang w:val="x-none" w:eastAsia="ar-SA"/>
    </w:rPr>
  </w:style>
  <w:style w:type="character" w:styleId="s2" w:customStyle="1">
    <w:name w:val="s2"/>
    <w:basedOn w:val="DefaultParagraphFont"/>
    <w:qFormat/>
    <w:rsid w:val="00e714fd"/>
    <w:rPr/>
  </w:style>
  <w:style w:type="character" w:styleId="s3" w:customStyle="1">
    <w:name w:val="s3"/>
    <w:basedOn w:val="DefaultParagraphFont"/>
    <w:qFormat/>
    <w:rsid w:val="00e714fd"/>
    <w:rPr/>
  </w:style>
  <w:style w:type="character" w:styleId="s4" w:customStyle="1">
    <w:name w:val="s4"/>
    <w:basedOn w:val="DefaultParagraphFont"/>
    <w:qFormat/>
    <w:rsid w:val="00e714fd"/>
    <w:rPr/>
  </w:style>
  <w:style w:type="character" w:styleId="s5" w:customStyle="1">
    <w:name w:val="s5"/>
    <w:basedOn w:val="DefaultParagraphFont"/>
    <w:qFormat/>
    <w:rsid w:val="00e714fd"/>
    <w:rPr/>
  </w:style>
  <w:style w:type="character" w:styleId="s6" w:customStyle="1">
    <w:name w:val="s6"/>
    <w:basedOn w:val="DefaultParagraphFont"/>
    <w:qFormat/>
    <w:rsid w:val="00e714fd"/>
    <w:rPr/>
  </w:style>
  <w:style w:type="character" w:styleId="s7" w:customStyle="1">
    <w:name w:val="s7"/>
    <w:basedOn w:val="DefaultParagraphFont"/>
    <w:qFormat/>
    <w:rsid w:val="00e714fd"/>
    <w:rPr/>
  </w:style>
  <w:style w:type="character" w:styleId="s8" w:customStyle="1">
    <w:name w:val="s8"/>
    <w:basedOn w:val="DefaultParagraphFont"/>
    <w:qFormat/>
    <w:rsid w:val="00e714fd"/>
    <w:rPr/>
  </w:style>
  <w:style w:type="character" w:styleId="FollowedHyperlink">
    <w:name w:val="FollowedHyperlink"/>
    <w:basedOn w:val="DefaultParagraphFont"/>
    <w:uiPriority w:val="99"/>
    <w:semiHidden/>
    <w:unhideWhenUsed/>
    <w:rsid w:val="00e714fd"/>
    <w:rPr>
      <w:color w:val="800080"/>
      <w:u w:val="single"/>
    </w:rPr>
  </w:style>
  <w:style w:type="character" w:styleId="s9" w:customStyle="1">
    <w:name w:val="s9"/>
    <w:basedOn w:val="DefaultParagraphFont"/>
    <w:qFormat/>
    <w:rsid w:val="00e714fd"/>
    <w:rPr/>
  </w:style>
  <w:style w:type="character" w:styleId="s10" w:customStyle="1">
    <w:name w:val="s10"/>
    <w:basedOn w:val="DefaultParagraphFont"/>
    <w:qFormat/>
    <w:rsid w:val="00e714fd"/>
    <w:rPr/>
  </w:style>
  <w:style w:type="character" w:styleId="s11" w:customStyle="1">
    <w:name w:val="s11"/>
    <w:basedOn w:val="DefaultParagraphFont"/>
    <w:qFormat/>
    <w:rsid w:val="00e714fd"/>
    <w:rPr/>
  </w:style>
  <w:style w:type="character" w:styleId="s12" w:customStyle="1">
    <w:name w:val="s12"/>
    <w:basedOn w:val="DefaultParagraphFont"/>
    <w:qFormat/>
    <w:rsid w:val="00e714fd"/>
    <w:rPr/>
  </w:style>
  <w:style w:type="character" w:styleId="s13" w:customStyle="1">
    <w:name w:val="s13"/>
    <w:basedOn w:val="DefaultParagraphFont"/>
    <w:qFormat/>
    <w:rsid w:val="00e714fd"/>
    <w:rPr/>
  </w:style>
  <w:style w:type="character" w:styleId="s14" w:customStyle="1">
    <w:name w:val="s14"/>
    <w:basedOn w:val="DefaultParagraphFont"/>
    <w:qFormat/>
    <w:rsid w:val="00e714fd"/>
    <w:rPr/>
  </w:style>
  <w:style w:type="character" w:styleId="s15" w:customStyle="1">
    <w:name w:val="s15"/>
    <w:basedOn w:val="DefaultParagraphFont"/>
    <w:qFormat/>
    <w:rsid w:val="00e714fd"/>
    <w:rPr/>
  </w:style>
  <w:style w:type="character" w:styleId="s16" w:customStyle="1">
    <w:name w:val="s16"/>
    <w:basedOn w:val="DefaultParagraphFont"/>
    <w:qFormat/>
    <w:rsid w:val="00e714fd"/>
    <w:rPr/>
  </w:style>
  <w:style w:type="character" w:styleId="s17" w:customStyle="1">
    <w:name w:val="s17"/>
    <w:basedOn w:val="DefaultParagraphFont"/>
    <w:qFormat/>
    <w:rsid w:val="00e714fd"/>
    <w:rPr/>
  </w:style>
  <w:style w:type="character" w:styleId="s18" w:customStyle="1">
    <w:name w:val="s18"/>
    <w:basedOn w:val="DefaultParagraphFont"/>
    <w:qFormat/>
    <w:rsid w:val="00e714fd"/>
    <w:rPr/>
  </w:style>
  <w:style w:type="character" w:styleId="s19" w:customStyle="1">
    <w:name w:val="s19"/>
    <w:basedOn w:val="DefaultParagraphFont"/>
    <w:qFormat/>
    <w:rsid w:val="00e714fd"/>
    <w:rPr/>
  </w:style>
  <w:style w:type="character" w:styleId="s20" w:customStyle="1">
    <w:name w:val="s20"/>
    <w:basedOn w:val="DefaultParagraphFont"/>
    <w:qFormat/>
    <w:rsid w:val="00e714fd"/>
    <w:rPr/>
  </w:style>
  <w:style w:type="character" w:styleId="s21" w:customStyle="1">
    <w:name w:val="s21"/>
    <w:basedOn w:val="DefaultParagraphFont"/>
    <w:qFormat/>
    <w:rsid w:val="00e714fd"/>
    <w:rPr/>
  </w:style>
  <w:style w:type="character" w:styleId="s1" w:customStyle="1">
    <w:name w:val="s1"/>
    <w:basedOn w:val="DefaultParagraphFont"/>
    <w:qFormat/>
    <w:rsid w:val="00e714fd"/>
    <w:rPr/>
  </w:style>
  <w:style w:type="character" w:styleId="s22" w:customStyle="1">
    <w:name w:val="s22"/>
    <w:basedOn w:val="DefaultParagraphFont"/>
    <w:qFormat/>
    <w:rsid w:val="00e714fd"/>
    <w:rPr/>
  </w:style>
  <w:style w:type="character" w:styleId="s23" w:customStyle="1">
    <w:name w:val="s23"/>
    <w:basedOn w:val="DefaultParagraphFont"/>
    <w:qFormat/>
    <w:rsid w:val="00e714fd"/>
    <w:rPr/>
  </w:style>
  <w:style w:type="character" w:styleId="s24" w:customStyle="1">
    <w:name w:val="s24"/>
    <w:basedOn w:val="DefaultParagraphFont"/>
    <w:qFormat/>
    <w:rsid w:val="00e714fd"/>
    <w:rPr/>
  </w:style>
  <w:style w:type="character" w:styleId="4" w:customStyle="1">
    <w:name w:val="Основной текст (4)_"/>
    <w:link w:val="41"/>
    <w:qFormat/>
    <w:rsid w:val="00e164f9"/>
    <w:rPr>
      <w:rFonts w:ascii="Times New Roman" w:hAnsi="Times New Roman" w:cs="Times New Roman"/>
      <w:b/>
      <w:bCs/>
      <w:sz w:val="28"/>
      <w:szCs w:val="28"/>
      <w:shd w:fill="FFFFFF" w:val="clear"/>
    </w:rPr>
  </w:style>
  <w:style w:type="character" w:styleId="Style20">
    <w:name w:val="Символ концевой сноски"/>
    <w:qFormat/>
    <w:rPr/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Footnote">
    <w:name w:val="Footnote"/>
    <w:qFormat/>
    <w:rPr>
      <w:rFonts w:ascii="XO Thames" w:hAnsi="XO Thames"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2">
    <w:name w:val="Contents 2"/>
    <w:qFormat/>
    <w:rPr>
      <w:rFonts w:ascii="XO Thames" w:hAnsi="XO Thames"/>
      <w:sz w:val="28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Style17"/>
    <w:rsid w:val="008540b9"/>
    <w:pPr>
      <w:suppressAutoHyphens w:val="true"/>
      <w:spacing w:lineRule="auto" w:line="240" w:before="0" w:after="12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Mangal"/>
    </w:rPr>
  </w:style>
  <w:style w:type="paragraph" w:styleId="HeaderandFooter1">
    <w:name w:val="Header and Footer1"/>
    <w:basedOn w:val="Normal"/>
    <w:qFormat/>
    <w:pPr/>
    <w:rPr/>
  </w:style>
  <w:style w:type="paragraph" w:styleId="Header">
    <w:name w:val="header"/>
    <w:basedOn w:val="Normal"/>
    <w:link w:val="Style9"/>
    <w:uiPriority w:val="99"/>
    <w:rsid w:val="008540b9"/>
    <w:pPr>
      <w:tabs>
        <w:tab w:val="clear" w:pos="709"/>
        <w:tab w:val="center" w:pos="4677" w:leader="none"/>
        <w:tab w:val="right" w:pos="9355" w:leader="none"/>
      </w:tabs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val="x-none" w:eastAsia="ar-SA"/>
    </w:rPr>
  </w:style>
  <w:style w:type="paragraph" w:styleId="Subtitle">
    <w:name w:val="Subtitle"/>
    <w:basedOn w:val="Normal"/>
    <w:link w:val="Style10"/>
    <w:qFormat/>
    <w:rsid w:val="008540b9"/>
    <w:pPr>
      <w:suppressAutoHyphens w:val="true"/>
      <w:spacing w:lineRule="auto" w:line="240" w:before="0" w:after="60"/>
      <w:jc w:val="center"/>
      <w:outlineLvl w:val="1"/>
    </w:pPr>
    <w:rPr>
      <w:rFonts w:ascii="Arial" w:hAnsi="Arial" w:eastAsia="Times New Roman" w:cs="Arial"/>
      <w:sz w:val="24"/>
      <w:szCs w:val="24"/>
      <w:lang w:eastAsia="ar-SA"/>
    </w:rPr>
  </w:style>
  <w:style w:type="paragraph" w:styleId="Title">
    <w:name w:val="Title"/>
    <w:basedOn w:val="Normal"/>
    <w:next w:val="Subtitle"/>
    <w:link w:val="Style11"/>
    <w:qFormat/>
    <w:rsid w:val="008540b9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BodyText3">
    <w:name w:val="Body Text 3"/>
    <w:basedOn w:val="Normal"/>
    <w:link w:val="3"/>
    <w:qFormat/>
    <w:rsid w:val="008540b9"/>
    <w:pPr>
      <w:spacing w:lineRule="auto" w:line="360" w:before="0" w:after="120"/>
      <w:ind w:firstLine="709"/>
      <w:jc w:val="both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ConsPlusNormal" w:customStyle="1">
    <w:name w:val="ConsPlusNormal"/>
    <w:qFormat/>
    <w:rsid w:val="008540b9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8540b9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8540b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b/>
      <w:bCs/>
      <w:color w:val="auto"/>
      <w:kern w:val="0"/>
      <w:sz w:val="20"/>
      <w:szCs w:val="20"/>
      <w:lang w:val="ru-RU" w:eastAsia="ar-SA" w:bidi="ar-SA"/>
    </w:rPr>
  </w:style>
  <w:style w:type="paragraph" w:styleId="11" w:customStyle="1">
    <w:name w:val="Знак Знак1 Знак Знак Знак"/>
    <w:basedOn w:val="Normal"/>
    <w:qFormat/>
    <w:rsid w:val="008540b9"/>
    <w:pPr>
      <w:spacing w:lineRule="exact" w:line="240" w:before="0" w:after="16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22" w:customStyle="1">
    <w:name w:val="Обычный (веб)2"/>
    <w:basedOn w:val="Normal"/>
    <w:qFormat/>
    <w:rsid w:val="008540b9"/>
    <w:pPr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link w:val="Style13"/>
    <w:qFormat/>
    <w:rsid w:val="008540b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paragraph" w:styleId="ConsPlusDocList" w:customStyle="1">
    <w:name w:val="ConsPlusDocList"/>
    <w:qFormat/>
    <w:rsid w:val="008540b9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Footer">
    <w:name w:val="footer"/>
    <w:basedOn w:val="Normal"/>
    <w:link w:val="Style14"/>
    <w:uiPriority w:val="99"/>
    <w:unhideWhenUsed/>
    <w:rsid w:val="008540b9"/>
    <w:pPr>
      <w:tabs>
        <w:tab w:val="clear" w:pos="709"/>
        <w:tab w:val="center" w:pos="4677" w:leader="none"/>
        <w:tab w:val="right" w:pos="9355" w:leader="none"/>
      </w:tabs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val="x-none" w:eastAsia="ar-SA"/>
    </w:rPr>
  </w:style>
  <w:style w:type="paragraph" w:styleId="12" w:customStyle="1">
    <w:name w:val="Знак Знак1"/>
    <w:basedOn w:val="Normal"/>
    <w:qFormat/>
    <w:rsid w:val="008540b9"/>
    <w:pPr>
      <w:spacing w:lineRule="exact" w:line="240" w:before="0" w:after="16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materialtext1" w:customStyle="1">
    <w:name w:val="material_text1"/>
    <w:basedOn w:val="Normal"/>
    <w:qFormat/>
    <w:rsid w:val="008540b9"/>
    <w:pPr>
      <w:spacing w:lineRule="atLeast" w:line="312" w:beforeAutospacing="1" w:afterAutospacing="1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Noeeu1" w:customStyle="1">
    <w:name w:val="Noeeu1"/>
    <w:basedOn w:val="Normal"/>
    <w:qFormat/>
    <w:rsid w:val="008540b9"/>
    <w:pPr>
      <w:widowControl w:val="false"/>
      <w:overflowPunct w:val="false"/>
      <w:spacing w:lineRule="auto" w:line="240" w:before="0" w:after="0"/>
      <w:ind w:firstLine="709"/>
      <w:jc w:val="both"/>
      <w:textAlignment w:val="baseline"/>
    </w:pPr>
    <w:rPr>
      <w:rFonts w:ascii="TimesET" w:hAnsi="TimesET" w:eastAsia="Times New Roman" w:cs="TimesET"/>
      <w:sz w:val="28"/>
      <w:szCs w:val="28"/>
      <w:lang w:eastAsia="ru-RU"/>
    </w:rPr>
  </w:style>
  <w:style w:type="paragraph" w:styleId="BodyText2">
    <w:name w:val="Body Text 2"/>
    <w:basedOn w:val="Normal"/>
    <w:link w:val="21"/>
    <w:qFormat/>
    <w:rsid w:val="008540b9"/>
    <w:pPr>
      <w:suppressAutoHyphens w:val="true"/>
      <w:spacing w:lineRule="auto" w:line="480" w:before="0" w:after="12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Style23" w:customStyle="1">
    <w:name w:val="Знак Знак"/>
    <w:basedOn w:val="Normal"/>
    <w:qFormat/>
    <w:rsid w:val="008540b9"/>
    <w:pPr>
      <w:spacing w:lineRule="exact" w:line="240" w:before="0" w:after="16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Default" w:customStyle="1">
    <w:name w:val="Default"/>
    <w:qFormat/>
    <w:rsid w:val="008540b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formattext" w:customStyle="1">
    <w:name w:val="formattext"/>
    <w:qFormat/>
    <w:rsid w:val="008540b9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18"/>
      <w:lang w:val="ru-RU" w:eastAsia="ru-RU" w:bidi="ar-SA"/>
    </w:rPr>
  </w:style>
  <w:style w:type="paragraph" w:styleId="ListParagraph">
    <w:name w:val="List Paragraph"/>
    <w:basedOn w:val="Normal"/>
    <w:qFormat/>
    <w:rsid w:val="008540b9"/>
    <w:pPr>
      <w:widowControl w:val="false"/>
      <w:spacing w:lineRule="auto" w:line="240" w:before="0" w:after="0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3" w:customStyle="1">
    <w:name w:val="Знак Знак1 Знак Знак Знак Знак Знак Знак"/>
    <w:basedOn w:val="Normal"/>
    <w:qFormat/>
    <w:rsid w:val="008540b9"/>
    <w:pPr>
      <w:spacing w:lineRule="exact" w:line="240" w:before="0" w:after="16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23" w:customStyle="1">
    <w:name w:val="Знак Знак2"/>
    <w:basedOn w:val="Normal"/>
    <w:qFormat/>
    <w:rsid w:val="008540b9"/>
    <w:pPr>
      <w:spacing w:lineRule="exact" w:line="240" w:before="0" w:after="16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Style24" w:customStyle="1">
    <w:name w:val="Знак"/>
    <w:basedOn w:val="Normal"/>
    <w:qFormat/>
    <w:rsid w:val="008540b9"/>
    <w:pPr>
      <w:spacing w:lineRule="exact" w:line="240" w:before="0" w:after="16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14" w:customStyle="1">
    <w:name w:val="Знак Знак1 Знак Знак Знак Знак Знак Знак Знак Знак"/>
    <w:basedOn w:val="Normal"/>
    <w:qFormat/>
    <w:rsid w:val="008540b9"/>
    <w:pPr>
      <w:spacing w:lineRule="exact" w:line="240" w:before="0" w:after="16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Style25" w:customStyle="1">
    <w:name w:val="Знак Знак Знак Знак Знак Знак Знак Знак Знак Знак Знак Знак Знак Знак Знак Знак Знак"/>
    <w:basedOn w:val="Normal"/>
    <w:qFormat/>
    <w:rsid w:val="008540b9"/>
    <w:pPr>
      <w:spacing w:lineRule="exact" w:line="240" w:before="0" w:after="16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15" w:customStyle="1">
    <w:name w:val="Абзац списка1"/>
    <w:basedOn w:val="Normal"/>
    <w:qFormat/>
    <w:rsid w:val="008540b9"/>
    <w:pPr>
      <w:spacing w:before="0" w:after="200"/>
      <w:ind w:left="720"/>
      <w:contextualSpacing/>
    </w:pPr>
    <w:rPr>
      <w:rFonts w:ascii="Calibri" w:hAnsi="Calibri" w:eastAsia="Times New Roman" w:cs="Times New Roman"/>
      <w:lang w:eastAsia="ru-RU"/>
    </w:rPr>
  </w:style>
  <w:style w:type="paragraph" w:styleId="BodyTextIndent3">
    <w:name w:val="Body Text Indent 3"/>
    <w:basedOn w:val="Normal"/>
    <w:link w:val="31"/>
    <w:qFormat/>
    <w:rsid w:val="008540b9"/>
    <w:pPr>
      <w:suppressAutoHyphens w:val="true"/>
      <w:spacing w:lineRule="auto" w:line="240" w:before="0" w:after="120"/>
      <w:ind w:left="283"/>
    </w:pPr>
    <w:rPr>
      <w:rFonts w:ascii="Times New Roman" w:hAnsi="Times New Roman" w:eastAsia="Times New Roman" w:cs="Times New Roman"/>
      <w:sz w:val="16"/>
      <w:szCs w:val="16"/>
      <w:lang w:eastAsia="ar-SA"/>
    </w:rPr>
  </w:style>
  <w:style w:type="paragraph" w:styleId="BodyTextIndent">
    <w:name w:val="Body Text Indent"/>
    <w:basedOn w:val="Normal"/>
    <w:link w:val="Style15"/>
    <w:rsid w:val="008540b9"/>
    <w:pPr>
      <w:suppressAutoHyphens w:val="true"/>
      <w:spacing w:lineRule="auto" w:line="240" w:before="0" w:after="120"/>
      <w:ind w:left="283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PlainText">
    <w:name w:val="Plain Text"/>
    <w:basedOn w:val="Normal"/>
    <w:link w:val="Style16"/>
    <w:qFormat/>
    <w:rsid w:val="008540b9"/>
    <w:pPr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16" w:customStyle="1">
    <w:name w:val="нум список 1"/>
    <w:basedOn w:val="Normal"/>
    <w:qFormat/>
    <w:rsid w:val="008540b9"/>
    <w:pPr>
      <w:tabs>
        <w:tab w:val="clear" w:pos="709"/>
        <w:tab w:val="left" w:pos="360" w:leader="none"/>
      </w:tabs>
      <w:spacing w:lineRule="auto" w:line="240" w:before="120" w:after="120"/>
      <w:jc w:val="both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Style26" w:customStyle="1">
    <w:name w:val="Знак Знак Знак Знак"/>
    <w:basedOn w:val="Normal"/>
    <w:qFormat/>
    <w:rsid w:val="008540b9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Style27" w:customStyle="1">
    <w:name w:val="Содержимое таблицы"/>
    <w:basedOn w:val="Normal"/>
    <w:qFormat/>
    <w:rsid w:val="008540b9"/>
    <w:pPr>
      <w:suppressLineNumbers/>
      <w:suppressAutoHyphens w:val="true"/>
      <w:overflowPunct w:val="false"/>
      <w:spacing w:lineRule="auto" w:line="240" w:before="0" w:after="0"/>
      <w:textAlignment w:val="baseline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NoSpacing">
    <w:name w:val="No Spacing"/>
    <w:qFormat/>
    <w:rsid w:val="008540b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PlusCell" w:customStyle="1">
    <w:name w:val="ConsPlusCell"/>
    <w:qFormat/>
    <w:rsid w:val="008540b9"/>
    <w:pPr>
      <w:widowControl w:val="false"/>
      <w:suppressAutoHyphens w:val="true"/>
      <w:bidi w:val="0"/>
      <w:spacing w:lineRule="auto" w:line="240" w:before="0" w:after="0"/>
      <w:ind w:firstLine="709"/>
      <w:jc w:val="both"/>
    </w:pPr>
    <w:rPr>
      <w:rFonts w:ascii="Arial" w:hAnsi="Arial" w:eastAsia="Times New Roman" w:cs="Arial"/>
      <w:color w:val="auto"/>
      <w:kern w:val="0"/>
      <w:sz w:val="20"/>
      <w:szCs w:val="20"/>
      <w:lang w:val="ru-RU" w:eastAsia="ar-SA" w:bidi="ar-SA"/>
    </w:rPr>
  </w:style>
  <w:style w:type="paragraph" w:styleId="211" w:customStyle="1">
    <w:name w:val="Основной текст с отступом 21"/>
    <w:basedOn w:val="Normal"/>
    <w:qFormat/>
    <w:rsid w:val="008540b9"/>
    <w:pPr>
      <w:suppressAutoHyphens w:val="true"/>
      <w:spacing w:lineRule="auto" w:line="360" w:before="0" w:after="0"/>
      <w:ind w:firstLine="540"/>
      <w:jc w:val="both"/>
    </w:pPr>
    <w:rPr>
      <w:rFonts w:ascii="Times New Roman" w:hAnsi="Times New Roman" w:eastAsia="Times New Roman" w:cs="Calibri"/>
      <w:sz w:val="24"/>
      <w:szCs w:val="24"/>
      <w:lang w:eastAsia="ar-SA"/>
    </w:rPr>
  </w:style>
  <w:style w:type="paragraph" w:styleId="DocumentMap">
    <w:name w:val="Document Map"/>
    <w:basedOn w:val="Normal"/>
    <w:link w:val="Style18"/>
    <w:qFormat/>
    <w:rsid w:val="008540b9"/>
    <w:pPr>
      <w:suppressAutoHyphens w:val="true"/>
      <w:spacing w:lineRule="auto" w:line="240" w:before="0" w:after="0"/>
      <w:ind w:firstLine="709"/>
      <w:jc w:val="both"/>
    </w:pPr>
    <w:rPr>
      <w:rFonts w:ascii="Tahoma" w:hAnsi="Tahoma" w:eastAsia="Times New Roman" w:cs="Times New Roman"/>
      <w:sz w:val="16"/>
      <w:szCs w:val="16"/>
      <w:lang w:val="x-none" w:eastAsia="ar-SA"/>
    </w:rPr>
  </w:style>
  <w:style w:type="paragraph" w:styleId="BalloonText">
    <w:name w:val="Balloon Text"/>
    <w:basedOn w:val="Normal"/>
    <w:link w:val="Style19"/>
    <w:qFormat/>
    <w:rsid w:val="008540b9"/>
    <w:pPr>
      <w:suppressAutoHyphens w:val="true"/>
      <w:spacing w:lineRule="auto" w:line="240" w:before="0" w:after="0"/>
      <w:ind w:firstLine="709"/>
      <w:jc w:val="both"/>
    </w:pPr>
    <w:rPr>
      <w:rFonts w:ascii="Tahoma" w:hAnsi="Tahoma" w:eastAsia="Times New Roman" w:cs="Times New Roman"/>
      <w:sz w:val="16"/>
      <w:szCs w:val="16"/>
      <w:lang w:val="x-none" w:eastAsia="ar-SA"/>
    </w:rPr>
  </w:style>
  <w:style w:type="paragraph" w:styleId="17" w:customStyle="1">
    <w:name w:val="Без интервала1"/>
    <w:qFormat/>
    <w:rsid w:val="008540b9"/>
    <w:pPr>
      <w:widowControl/>
      <w:suppressAutoHyphens w:val="true"/>
      <w:bidi w:val="0"/>
      <w:spacing w:lineRule="auto" w:line="240" w:before="0" w:after="0"/>
      <w:ind w:firstLine="709"/>
      <w:jc w:val="both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p10" w:customStyle="1">
    <w:name w:val="p10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1" w:customStyle="1">
    <w:name w:val="p11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2" w:customStyle="1">
    <w:name w:val="p12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3" w:customStyle="1">
    <w:name w:val="p13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4" w:customStyle="1">
    <w:name w:val="p14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5" w:customStyle="1">
    <w:name w:val="p15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6" w:customStyle="1">
    <w:name w:val="p16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7" w:customStyle="1">
    <w:name w:val="p17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9" w:customStyle="1">
    <w:name w:val="p9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8" w:customStyle="1">
    <w:name w:val="p18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9" w:customStyle="1">
    <w:name w:val="p19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0" w:customStyle="1">
    <w:name w:val="p20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1" w:customStyle="1">
    <w:name w:val="p21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2" w:customStyle="1">
    <w:name w:val="p22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3" w:customStyle="1">
    <w:name w:val="p23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4" w:customStyle="1">
    <w:name w:val="p24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5" w:customStyle="1">
    <w:name w:val="p25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6" w:customStyle="1">
    <w:name w:val="p26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7" w:customStyle="1">
    <w:name w:val="p27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" w:customStyle="1">
    <w:name w:val="p7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8" w:customStyle="1">
    <w:name w:val="p28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9" w:customStyle="1">
    <w:name w:val="p29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0" w:customStyle="1">
    <w:name w:val="p30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1" w:customStyle="1">
    <w:name w:val="p31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2" w:customStyle="1">
    <w:name w:val="p32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3" w:customStyle="1">
    <w:name w:val="p33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4" w:customStyle="1">
    <w:name w:val="p34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5" w:customStyle="1">
    <w:name w:val="p35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6" w:customStyle="1">
    <w:name w:val="p36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7" w:customStyle="1">
    <w:name w:val="p37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8" w:customStyle="1">
    <w:name w:val="p38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9" w:customStyle="1">
    <w:name w:val="p39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0" w:customStyle="1">
    <w:name w:val="p40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1" w:customStyle="1">
    <w:name w:val="p41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2" w:customStyle="1">
    <w:name w:val="p42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" w:customStyle="1">
    <w:name w:val="p6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3" w:customStyle="1">
    <w:name w:val="p43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4" w:customStyle="1">
    <w:name w:val="p44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5" w:customStyle="1">
    <w:name w:val="p45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6" w:customStyle="1">
    <w:name w:val="p46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7" w:customStyle="1">
    <w:name w:val="p47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8" w:customStyle="1">
    <w:name w:val="p48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9" w:customStyle="1">
    <w:name w:val="p49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0" w:customStyle="1">
    <w:name w:val="p50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1" w:customStyle="1">
    <w:name w:val="p51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2" w:customStyle="1">
    <w:name w:val="p52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3" w:customStyle="1">
    <w:name w:val="p53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4" w:customStyle="1">
    <w:name w:val="p54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5" w:customStyle="1">
    <w:name w:val="p55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6" w:customStyle="1">
    <w:name w:val="p56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7" w:customStyle="1">
    <w:name w:val="p57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8" w:customStyle="1">
    <w:name w:val="p58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9" w:customStyle="1">
    <w:name w:val="p59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0" w:customStyle="1">
    <w:name w:val="p60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1" w:customStyle="1">
    <w:name w:val="p61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" w:customStyle="1">
    <w:name w:val="p5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2" w:customStyle="1">
    <w:name w:val="p62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3" w:customStyle="1">
    <w:name w:val="p63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4" w:customStyle="1">
    <w:name w:val="p64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5" w:customStyle="1">
    <w:name w:val="p65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6" w:customStyle="1">
    <w:name w:val="p66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7" w:customStyle="1">
    <w:name w:val="p67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8" w:customStyle="1">
    <w:name w:val="p68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9" w:customStyle="1">
    <w:name w:val="p69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0" w:customStyle="1">
    <w:name w:val="p70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1" w:customStyle="1">
    <w:name w:val="p71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2" w:customStyle="1">
    <w:name w:val="p72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3" w:customStyle="1">
    <w:name w:val="p73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4" w:customStyle="1">
    <w:name w:val="p74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5" w:customStyle="1">
    <w:name w:val="p75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6" w:customStyle="1">
    <w:name w:val="p76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7" w:customStyle="1">
    <w:name w:val="p77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8" w:customStyle="1">
    <w:name w:val="p78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9" w:customStyle="1">
    <w:name w:val="p79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0" w:customStyle="1">
    <w:name w:val="p80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1" w:customStyle="1">
    <w:name w:val="p81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2" w:customStyle="1">
    <w:name w:val="p82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3" w:customStyle="1">
    <w:name w:val="p83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4" w:customStyle="1">
    <w:name w:val="p84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5" w:customStyle="1">
    <w:name w:val="p85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6" w:customStyle="1">
    <w:name w:val="p86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7" w:customStyle="1">
    <w:name w:val="p87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8" w:customStyle="1">
    <w:name w:val="p88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9" w:customStyle="1">
    <w:name w:val="p89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41" w:customStyle="1">
    <w:name w:val="Основной текст (4)"/>
    <w:basedOn w:val="Normal"/>
    <w:link w:val="4"/>
    <w:qFormat/>
    <w:rsid w:val="00e164f9"/>
    <w:pPr>
      <w:widowControl w:val="false"/>
      <w:shd w:val="clear" w:color="auto" w:fill="FFFFFF"/>
      <w:spacing w:lineRule="exact" w:line="557" w:before="0" w:after="0"/>
      <w:jc w:val="both"/>
    </w:pPr>
    <w:rPr>
      <w:rFonts w:ascii="Times New Roman" w:hAnsi="Times New Roman" w:cs="Times New Roman"/>
      <w:b/>
      <w:bCs/>
      <w:sz w:val="28"/>
      <w:szCs w:val="28"/>
    </w:rPr>
  </w:style>
  <w:style w:type="paragraph" w:styleId="TOC5">
    <w:name w:val="toc 5"/>
    <w:next w:val="Normal"/>
    <w:pPr>
      <w:widowControl/>
      <w:bidi w:val="0"/>
      <w:spacing w:lineRule="auto" w:line="240" w:before="0" w:after="0"/>
      <w:ind w:hanging="0" w:left="800" w:right="0"/>
      <w:jc w:val="left"/>
    </w:pPr>
    <w:rPr>
      <w:rFonts w:ascii="XO Thames" w:hAnsi="XO Thames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TOC8">
    <w:name w:val="toc 8"/>
    <w:next w:val="Normal"/>
    <w:pPr>
      <w:widowControl/>
      <w:bidi w:val="0"/>
      <w:spacing w:lineRule="auto" w:line="240" w:before="0" w:after="0"/>
      <w:ind w:hanging="0" w:left="1400" w:right="0"/>
      <w:jc w:val="left"/>
    </w:pPr>
    <w:rPr>
      <w:rFonts w:ascii="XO Thames" w:hAnsi="XO Thames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TOC9">
    <w:name w:val="toc 9"/>
    <w:next w:val="Normal"/>
    <w:pPr>
      <w:widowControl/>
      <w:bidi w:val="0"/>
      <w:spacing w:lineRule="auto" w:line="240" w:before="0" w:after="0"/>
      <w:ind w:hanging="0" w:left="1600" w:right="0"/>
      <w:jc w:val="left"/>
    </w:pPr>
    <w:rPr>
      <w:rFonts w:ascii="XO Thames" w:hAnsi="XO Thames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TOC1">
    <w:name w:val="toc 1"/>
    <w:next w:val="Normal"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Calibri" w:cs="" w:cstheme="minorBidi" w:eastAsiaTheme="minorHAnsi"/>
      <w:b/>
      <w:color w:val="auto"/>
      <w:kern w:val="0"/>
      <w:sz w:val="28"/>
      <w:szCs w:val="22"/>
      <w:lang w:val="ru-RU" w:eastAsia="en-US" w:bidi="ar-SA"/>
    </w:rPr>
  </w:style>
  <w:style w:type="paragraph" w:styleId="Footnote1">
    <w:name w:val="Footnote1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Calibri" w:cs="" w:cstheme="minorBidi" w:eastAsiaTheme="minorHAnsi"/>
      <w:color w:val="auto"/>
      <w:kern w:val="0"/>
      <w:sz w:val="22"/>
      <w:szCs w:val="22"/>
      <w:lang w:val="ru-RU" w:eastAsia="en-US" w:bidi="ar-SA"/>
    </w:rPr>
  </w:style>
  <w:style w:type="paragraph" w:styleId="Internetlink">
    <w:name w:val="Internet 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Calibri" w:cs="" w:asciiTheme="minorHAnsi" w:cstheme="minorBidi" w:eastAsiaTheme="minorHAnsi" w:hAnsiTheme="minorHAnsi"/>
      <w:color w:val="0000FF"/>
      <w:kern w:val="0"/>
      <w:sz w:val="22"/>
      <w:szCs w:val="22"/>
      <w:u w:val="single"/>
      <w:lang w:val="ru-RU" w:eastAsia="en-US" w:bidi="ar-SA"/>
    </w:rPr>
  </w:style>
  <w:style w:type="paragraph" w:styleId="TOC3">
    <w:name w:val="toc 3"/>
    <w:next w:val="Normal"/>
    <w:pPr>
      <w:widowControl/>
      <w:bidi w:val="0"/>
      <w:spacing w:lineRule="auto" w:line="240" w:before="0" w:after="0"/>
      <w:ind w:hanging="0" w:left="400" w:right="0"/>
      <w:jc w:val="left"/>
    </w:pPr>
    <w:rPr>
      <w:rFonts w:ascii="XO Thames" w:hAnsi="XO Thames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TOC7">
    <w:name w:val="toc 7"/>
    <w:next w:val="Normal"/>
    <w:pPr>
      <w:widowControl/>
      <w:bidi w:val="0"/>
      <w:spacing w:lineRule="auto" w:line="240" w:before="0" w:after="0"/>
      <w:ind w:hanging="0" w:left="1200" w:right="0"/>
      <w:jc w:val="left"/>
    </w:pPr>
    <w:rPr>
      <w:rFonts w:ascii="XO Thames" w:hAnsi="XO Thames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TOC6">
    <w:name w:val="toc 6"/>
    <w:next w:val="Normal"/>
    <w:pPr>
      <w:widowControl/>
      <w:bidi w:val="0"/>
      <w:spacing w:lineRule="auto" w:line="240" w:before="0" w:after="0"/>
      <w:ind w:hanging="0" w:left="1000" w:right="0"/>
      <w:jc w:val="left"/>
    </w:pPr>
    <w:rPr>
      <w:rFonts w:ascii="XO Thames" w:hAnsi="XO Thames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TOC4">
    <w:name w:val="toc 4"/>
    <w:next w:val="Normal"/>
    <w:pPr>
      <w:widowControl/>
      <w:bidi w:val="0"/>
      <w:spacing w:lineRule="auto" w:line="240" w:before="0" w:after="0"/>
      <w:ind w:hanging="0" w:left="600" w:right="0"/>
      <w:jc w:val="left"/>
    </w:pPr>
    <w:rPr>
      <w:rFonts w:ascii="XO Thames" w:hAnsi="XO Thames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TOC2">
    <w:name w:val="toc 2"/>
    <w:next w:val="Normal"/>
    <w:pPr>
      <w:widowControl/>
      <w:bidi w:val="0"/>
      <w:spacing w:lineRule="auto" w:line="240" w:before="0" w:after="0"/>
      <w:ind w:hanging="0" w:left="200" w:right="0"/>
      <w:jc w:val="left"/>
    </w:pPr>
    <w:rPr>
      <w:rFonts w:ascii="XO Thames" w:hAnsi="XO Thames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numbering" w:styleId="Style28" w:default="1">
    <w:name w:val="Без списка"/>
    <w:uiPriority w:val="99"/>
    <w:semiHidden/>
    <w:unhideWhenUsed/>
    <w:qFormat/>
  </w:style>
  <w:style w:type="numbering" w:styleId="18" w:customStyle="1">
    <w:name w:val="Нет списка1"/>
    <w:semiHidden/>
    <w:qFormat/>
    <w:rsid w:val="008540b9"/>
  </w:style>
  <w:style w:type="numbering" w:styleId="24" w:customStyle="1">
    <w:name w:val="Нет списка2"/>
    <w:uiPriority w:val="99"/>
    <w:semiHidden/>
    <w:unhideWhenUsed/>
    <w:qFormat/>
    <w:rsid w:val="00e714fd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8540b9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A70C9-6F6A-47A9-8E90-3205264B9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LibreOffice/24.8.5.2$Windows_x86 LibreOffice_project/fddf2685c70b461e7832239a0162a77216259f22</Application>
  <AppVersion>15.0000</AppVersion>
  <Pages>1</Pages>
  <Words>232</Words>
  <Characters>1810</Characters>
  <CharactersWithSpaces>2197</CharactersWithSpaces>
  <Paragraphs>19</Paragraphs>
  <Company>Мартыновское сельское поселение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2024-12-06T08:48:00Z</dcterms:created>
  <dc:creator>Надя</dc:creator>
  <dc:description/>
  <dc:language>ru-RU</dc:language>
  <cp:lastModifiedBy/>
  <cp:lastPrinted>2025-04-08T11:37:59Z</cp:lastPrinted>
  <dcterms:modified xsi:type="dcterms:W3CDTF">2025-04-08T11:38:12Z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