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3BF0" w14:textId="1929D698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РОССИЙСКАЯ ФЕДЕРАЦИЯ</w:t>
      </w:r>
    </w:p>
    <w:p w14:paraId="03006199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РОСТОВСКАЯ ОБЛАСТЬ</w:t>
      </w:r>
    </w:p>
    <w:p w14:paraId="40ACE45A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ТАРАСОВСКИЙ РАЙОН</w:t>
      </w:r>
    </w:p>
    <w:p w14:paraId="43C12C43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64CBCF78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«МИТЯКИНСКОЕ СЕЛЬСКОЕ ПОСЕЛЕНИЕ»</w:t>
      </w:r>
    </w:p>
    <w:p w14:paraId="79E31338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4002"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14:paraId="17654960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BCAF6F" w14:textId="77777777" w:rsidR="00D54002" w:rsidRPr="00D54002" w:rsidRDefault="00D54002" w:rsidP="00D5400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D54002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18A2FAB6" w14:textId="77777777" w:rsidR="00D54002" w:rsidRPr="00D54002" w:rsidRDefault="00D54002" w:rsidP="00D54002">
      <w:pPr>
        <w:pStyle w:val="a3"/>
        <w:spacing w:after="260"/>
        <w:ind w:firstLine="709"/>
        <w:jc w:val="center"/>
        <w:rPr>
          <w:b/>
          <w:bCs/>
          <w:szCs w:val="28"/>
        </w:rPr>
      </w:pPr>
    </w:p>
    <w:p w14:paraId="3F78D33C" w14:textId="2D03D9C8" w:rsidR="00D54002" w:rsidRPr="00D54002" w:rsidRDefault="00D54002" w:rsidP="00D54002">
      <w:pPr>
        <w:pStyle w:val="a3"/>
        <w:spacing w:after="260"/>
        <w:rPr>
          <w:szCs w:val="28"/>
        </w:rPr>
      </w:pPr>
      <w:r w:rsidRPr="00D54002">
        <w:rPr>
          <w:szCs w:val="28"/>
        </w:rPr>
        <w:t xml:space="preserve">от </w:t>
      </w:r>
      <w:r w:rsidR="00602F15">
        <w:rPr>
          <w:szCs w:val="28"/>
        </w:rPr>
        <w:t>21</w:t>
      </w:r>
      <w:r w:rsidRPr="00D54002">
        <w:rPr>
          <w:szCs w:val="28"/>
        </w:rPr>
        <w:t>.0</w:t>
      </w:r>
      <w:r w:rsidR="00D85014">
        <w:rPr>
          <w:szCs w:val="28"/>
        </w:rPr>
        <w:t>2</w:t>
      </w:r>
      <w:r w:rsidRPr="00D54002">
        <w:rPr>
          <w:szCs w:val="28"/>
        </w:rPr>
        <w:t>.20</w:t>
      </w:r>
      <w:r w:rsidR="00D85014">
        <w:rPr>
          <w:szCs w:val="28"/>
        </w:rPr>
        <w:t>25</w:t>
      </w:r>
      <w:r w:rsidRPr="00D54002">
        <w:rPr>
          <w:szCs w:val="28"/>
        </w:rPr>
        <w:t xml:space="preserve">                              </w:t>
      </w:r>
      <w:r>
        <w:rPr>
          <w:szCs w:val="28"/>
        </w:rPr>
        <w:t xml:space="preserve">           </w:t>
      </w:r>
      <w:r w:rsidRPr="00D54002">
        <w:rPr>
          <w:szCs w:val="28"/>
        </w:rPr>
        <w:t xml:space="preserve">     №</w:t>
      </w:r>
      <w:r w:rsidR="00D85014">
        <w:rPr>
          <w:szCs w:val="28"/>
        </w:rPr>
        <w:t xml:space="preserve"> </w:t>
      </w:r>
      <w:r w:rsidR="00602F15">
        <w:rPr>
          <w:szCs w:val="28"/>
        </w:rPr>
        <w:t>25</w:t>
      </w:r>
      <w:r w:rsidRPr="00D54002">
        <w:rPr>
          <w:szCs w:val="28"/>
        </w:rPr>
        <w:t xml:space="preserve">                          ст. Митякинская</w:t>
      </w:r>
    </w:p>
    <w:p w14:paraId="555CB069" w14:textId="77777777" w:rsidR="009451E2" w:rsidRPr="009451E2" w:rsidRDefault="009451E2" w:rsidP="009451E2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783E35F" w14:textId="6BF5C81A" w:rsidR="00D85014" w:rsidRPr="00D85014" w:rsidRDefault="009451E2" w:rsidP="00D85014">
      <w:pPr>
        <w:contextualSpacing/>
        <w:rPr>
          <w:rFonts w:ascii="Times New Roman" w:hAnsi="Times New Roman"/>
          <w:b/>
          <w:kern w:val="2"/>
          <w:sz w:val="28"/>
          <w:szCs w:val="28"/>
        </w:rPr>
      </w:pPr>
      <w:r w:rsidRPr="00D85014">
        <w:rPr>
          <w:rFonts w:ascii="Times New Roman" w:hAnsi="Times New Roman"/>
          <w:b/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D85014" w:rsidRPr="00D85014">
        <w:rPr>
          <w:rFonts w:ascii="Times New Roman" w:hAnsi="Times New Roman"/>
          <w:b/>
          <w:kern w:val="2"/>
          <w:sz w:val="28"/>
          <w:szCs w:val="28"/>
        </w:rPr>
        <w:t>Митякинского сельского поселения</w:t>
      </w:r>
      <w:r w:rsidR="00D85014">
        <w:rPr>
          <w:rFonts w:ascii="Times New Roman" w:hAnsi="Times New Roman"/>
          <w:b/>
          <w:kern w:val="2"/>
          <w:sz w:val="28"/>
          <w:szCs w:val="28"/>
        </w:rPr>
        <w:t xml:space="preserve"> № 3 от 15.01.2016 г.</w:t>
      </w:r>
      <w:r w:rsidR="00D85014" w:rsidRPr="00D85014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D85014">
        <w:rPr>
          <w:rFonts w:ascii="Times New Roman" w:hAnsi="Times New Roman"/>
          <w:b/>
          <w:kern w:val="2"/>
          <w:sz w:val="28"/>
          <w:szCs w:val="28"/>
        </w:rPr>
        <w:t>«</w:t>
      </w:r>
      <w:r w:rsidR="00D85014" w:rsidRPr="00D85014">
        <w:rPr>
          <w:rFonts w:ascii="Times New Roman" w:hAnsi="Times New Roman"/>
          <w:b/>
          <w:kern w:val="2"/>
          <w:sz w:val="28"/>
          <w:szCs w:val="28"/>
        </w:rPr>
        <w:t xml:space="preserve">Об утверждении Правил </w:t>
      </w:r>
      <w:r w:rsidR="00D85014" w:rsidRPr="00D85014">
        <w:rPr>
          <w:rFonts w:ascii="Times New Roman" w:hAnsi="Times New Roman"/>
          <w:b/>
          <w:kern w:val="2"/>
          <w:sz w:val="28"/>
          <w:szCs w:val="28"/>
        </w:rPr>
        <w:br/>
        <w:t xml:space="preserve">разработки и утверждения бюджетного </w:t>
      </w:r>
      <w:r w:rsidR="00D85014" w:rsidRPr="00D85014">
        <w:rPr>
          <w:rFonts w:ascii="Times New Roman" w:hAnsi="Times New Roman"/>
          <w:b/>
          <w:kern w:val="2"/>
          <w:sz w:val="28"/>
          <w:szCs w:val="28"/>
        </w:rPr>
        <w:br/>
        <w:t>прогноза Митякинского сельского поселения на долгосрочный период</w:t>
      </w:r>
      <w:r w:rsidR="00D85014">
        <w:rPr>
          <w:rFonts w:ascii="Times New Roman" w:hAnsi="Times New Roman"/>
          <w:b/>
          <w:kern w:val="2"/>
          <w:sz w:val="28"/>
          <w:szCs w:val="28"/>
        </w:rPr>
        <w:t>»</w:t>
      </w:r>
    </w:p>
    <w:p w14:paraId="5FE88BFA" w14:textId="49B69A63" w:rsidR="009451E2" w:rsidRPr="009451E2" w:rsidRDefault="009451E2" w:rsidP="009451E2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14:paraId="2755E2FD" w14:textId="77777777" w:rsidR="009451E2" w:rsidRPr="00C517DB" w:rsidRDefault="00945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F1C9D2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D842D2" w14:textId="2AC1E43B" w:rsidR="005F7299" w:rsidRPr="005F7299" w:rsidRDefault="00270CF7" w:rsidP="005F7299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F729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>
        <w:r w:rsidRPr="005F7299">
          <w:rPr>
            <w:rFonts w:ascii="Times New Roman" w:hAnsi="Times New Roman"/>
            <w:sz w:val="28"/>
            <w:szCs w:val="28"/>
          </w:rPr>
          <w:t>статьей 170.1</w:t>
        </w:r>
      </w:hyperlink>
      <w:r w:rsidRPr="005F72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целях обеспечения долгосрочного бюджетного планирования в </w:t>
      </w:r>
      <w:r w:rsidR="00D85014">
        <w:rPr>
          <w:rFonts w:ascii="Times New Roman" w:hAnsi="Times New Roman"/>
          <w:sz w:val="28"/>
          <w:szCs w:val="28"/>
        </w:rPr>
        <w:t xml:space="preserve">Митякинском сельском поселении, </w:t>
      </w:r>
      <w:r w:rsidR="005F7299" w:rsidRPr="005F7299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</w:t>
      </w:r>
      <w:r w:rsidR="00D85014">
        <w:rPr>
          <w:rFonts w:ascii="Times New Roman" w:hAnsi="Times New Roman"/>
          <w:b/>
          <w:spacing w:val="60"/>
          <w:kern w:val="2"/>
          <w:sz w:val="28"/>
          <w:szCs w:val="28"/>
        </w:rPr>
        <w:t>ю</w:t>
      </w:r>
      <w:r w:rsidR="005F7299" w:rsidRPr="005F7299">
        <w:rPr>
          <w:rFonts w:ascii="Times New Roman" w:hAnsi="Times New Roman"/>
          <w:b/>
          <w:kern w:val="2"/>
          <w:sz w:val="28"/>
          <w:szCs w:val="28"/>
        </w:rPr>
        <w:t>:</w:t>
      </w:r>
    </w:p>
    <w:p w14:paraId="058861B6" w14:textId="2B988291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</w:t>
      </w:r>
      <w:r w:rsidRPr="005F729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Pr="005F729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</w:t>
      </w:r>
      <w:r w:rsidR="005F72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85014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от </w:t>
      </w:r>
      <w:r w:rsidR="00D85014">
        <w:rPr>
          <w:rFonts w:ascii="Times New Roman" w:hAnsi="Times New Roman" w:cs="Times New Roman"/>
          <w:sz w:val="28"/>
          <w:szCs w:val="28"/>
        </w:rPr>
        <w:t>15</w:t>
      </w:r>
      <w:r w:rsidRPr="005F7299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5F7299">
        <w:rPr>
          <w:rFonts w:ascii="Times New Roman" w:hAnsi="Times New Roman" w:cs="Times New Roman"/>
          <w:sz w:val="28"/>
          <w:szCs w:val="28"/>
        </w:rPr>
        <w:t>.201</w:t>
      </w:r>
      <w:r w:rsidR="005F7299">
        <w:rPr>
          <w:rFonts w:ascii="Times New Roman" w:hAnsi="Times New Roman" w:cs="Times New Roman"/>
          <w:sz w:val="28"/>
          <w:szCs w:val="28"/>
        </w:rPr>
        <w:t>6</w:t>
      </w:r>
      <w:r w:rsidRPr="005F7299">
        <w:rPr>
          <w:rFonts w:ascii="Times New Roman" w:hAnsi="Times New Roman" w:cs="Times New Roman"/>
          <w:sz w:val="28"/>
          <w:szCs w:val="28"/>
        </w:rPr>
        <w:t xml:space="preserve"> </w:t>
      </w:r>
      <w:r w:rsidR="00D85014">
        <w:rPr>
          <w:rFonts w:ascii="Times New Roman" w:hAnsi="Times New Roman" w:cs="Times New Roman"/>
          <w:sz w:val="28"/>
          <w:szCs w:val="28"/>
        </w:rPr>
        <w:t xml:space="preserve">№ </w:t>
      </w:r>
      <w:r w:rsidR="00602F15">
        <w:rPr>
          <w:rFonts w:ascii="Times New Roman" w:hAnsi="Times New Roman" w:cs="Times New Roman"/>
          <w:sz w:val="28"/>
          <w:szCs w:val="28"/>
        </w:rPr>
        <w:t>3</w:t>
      </w:r>
      <w:r w:rsidRPr="005F7299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 и утверждения бюджетного прогноза </w:t>
      </w:r>
      <w:r w:rsidR="00071340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период" изменения согласно </w:t>
      </w:r>
      <w:hyperlink w:anchor="P32">
        <w:r w:rsidRPr="005F729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F7299">
        <w:rPr>
          <w:rFonts w:ascii="Times New Roman" w:hAnsi="Times New Roman" w:cs="Times New Roman"/>
          <w:sz w:val="28"/>
          <w:szCs w:val="28"/>
        </w:rPr>
        <w:t>.</w:t>
      </w:r>
    </w:p>
    <w:p w14:paraId="5C193A7D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5D39875" w14:textId="04202FE0" w:rsidR="00071340" w:rsidRPr="00071340" w:rsidRDefault="00CF7C82" w:rsidP="00071340">
      <w:pPr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71340">
        <w:rPr>
          <w:rFonts w:ascii="Times New Roman" w:hAnsi="Times New Roman"/>
          <w:kern w:val="2"/>
          <w:sz w:val="28"/>
          <w:szCs w:val="28"/>
        </w:rPr>
        <w:t>3.</w:t>
      </w:r>
      <w:r w:rsidR="00071340" w:rsidRPr="00071340">
        <w:rPr>
          <w:rFonts w:ascii="Times New Roman" w:hAnsi="Times New Roman"/>
          <w:kern w:val="2"/>
          <w:sz w:val="28"/>
          <w:szCs w:val="28"/>
        </w:rPr>
        <w:t xml:space="preserve"> Контроль за выполнением постановления </w:t>
      </w:r>
      <w:r w:rsidR="00071340" w:rsidRPr="00071340">
        <w:rPr>
          <w:rFonts w:ascii="Times New Roman" w:hAnsi="Times New Roman"/>
          <w:bCs/>
          <w:sz w:val="28"/>
          <w:szCs w:val="28"/>
        </w:rPr>
        <w:t>оставляю за собой.</w:t>
      </w:r>
    </w:p>
    <w:p w14:paraId="4EE5B02A" w14:textId="118C95C7" w:rsidR="005F7299" w:rsidRDefault="005F7299" w:rsidP="00CF7C82">
      <w:pPr>
        <w:contextualSpacing/>
        <w:jc w:val="both"/>
        <w:rPr>
          <w:rFonts w:ascii="Times New Roman" w:hAnsi="Times New Roman"/>
        </w:rPr>
      </w:pPr>
    </w:p>
    <w:p w14:paraId="6B21F8D7" w14:textId="77777777" w:rsidR="00071340" w:rsidRDefault="00071340" w:rsidP="00CF7C82">
      <w:pPr>
        <w:contextualSpacing/>
        <w:jc w:val="both"/>
        <w:rPr>
          <w:rFonts w:ascii="Times New Roman" w:hAnsi="Times New Roman"/>
        </w:rPr>
      </w:pPr>
    </w:p>
    <w:p w14:paraId="685AD24F" w14:textId="77777777" w:rsidR="00071340" w:rsidRPr="005F7299" w:rsidRDefault="00071340" w:rsidP="00CF7C82">
      <w:pPr>
        <w:contextualSpacing/>
        <w:jc w:val="both"/>
        <w:rPr>
          <w:rFonts w:ascii="Times New Roman" w:hAnsi="Times New Roman"/>
        </w:rPr>
      </w:pPr>
    </w:p>
    <w:p w14:paraId="5CA42488" w14:textId="77777777" w:rsidR="005F7299" w:rsidRPr="005F7299" w:rsidRDefault="005F7299" w:rsidP="005F7299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14:paraId="201A571D" w14:textId="77777777" w:rsidR="005F7299" w:rsidRPr="005F7299" w:rsidRDefault="005F7299" w:rsidP="005F7299">
      <w:pPr>
        <w:spacing w:after="0"/>
        <w:rPr>
          <w:rFonts w:ascii="Times New Roman" w:hAnsi="Times New Roman"/>
          <w:sz w:val="28"/>
        </w:rPr>
      </w:pPr>
      <w:r w:rsidRPr="005F7299">
        <w:rPr>
          <w:rFonts w:ascii="Times New Roman" w:hAnsi="Times New Roman"/>
          <w:sz w:val="28"/>
        </w:rPr>
        <w:t xml:space="preserve">Глава Администрации </w:t>
      </w:r>
    </w:p>
    <w:p w14:paraId="2D8CC7FB" w14:textId="66D0CA6F" w:rsidR="005F7299" w:rsidRPr="005F7299" w:rsidRDefault="00071340" w:rsidP="005F72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                                           А.В. Куприенко</w:t>
      </w:r>
      <w:r w:rsidR="005F7299" w:rsidRPr="005F7299">
        <w:rPr>
          <w:rFonts w:ascii="Times New Roman" w:hAnsi="Times New Roman"/>
          <w:sz w:val="28"/>
        </w:rPr>
        <w:t xml:space="preserve">                                                  </w:t>
      </w:r>
    </w:p>
    <w:p w14:paraId="0CE0B6DD" w14:textId="77777777" w:rsidR="005F7299" w:rsidRPr="005F7299" w:rsidRDefault="005F7299" w:rsidP="005F729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A7B0BA7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7AC38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D2022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6BAC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292D61" w14:textId="77777777" w:rsidR="00270CF7" w:rsidRPr="00133999" w:rsidRDefault="00270C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BEB316" w14:textId="77777777" w:rsidR="00270CF7" w:rsidRPr="00C517DB" w:rsidRDefault="00270C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6E92C75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A5B59B3" w14:textId="6037BEAE" w:rsidR="00270CF7" w:rsidRPr="00C517DB" w:rsidRDefault="005F7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p w14:paraId="0D8CEFAA" w14:textId="5A5F1C4E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от </w:t>
      </w:r>
      <w:r w:rsidR="00602F15">
        <w:rPr>
          <w:rFonts w:ascii="Times New Roman" w:hAnsi="Times New Roman" w:cs="Times New Roman"/>
          <w:sz w:val="28"/>
          <w:szCs w:val="28"/>
        </w:rPr>
        <w:t>21</w:t>
      </w:r>
      <w:r w:rsidR="00071340">
        <w:rPr>
          <w:rFonts w:ascii="Times New Roman" w:hAnsi="Times New Roman" w:cs="Times New Roman"/>
          <w:sz w:val="28"/>
          <w:szCs w:val="28"/>
        </w:rPr>
        <w:t>.02.2025</w:t>
      </w:r>
      <w:r w:rsidRPr="00C517DB">
        <w:rPr>
          <w:rFonts w:ascii="Times New Roman" w:hAnsi="Times New Roman" w:cs="Times New Roman"/>
          <w:sz w:val="28"/>
          <w:szCs w:val="28"/>
        </w:rPr>
        <w:t xml:space="preserve"> </w:t>
      </w:r>
      <w:r w:rsidR="00071340">
        <w:rPr>
          <w:rFonts w:ascii="Times New Roman" w:hAnsi="Times New Roman" w:cs="Times New Roman"/>
          <w:sz w:val="28"/>
          <w:szCs w:val="28"/>
        </w:rPr>
        <w:t>№</w:t>
      </w:r>
      <w:r w:rsidR="00602F15">
        <w:rPr>
          <w:rFonts w:ascii="Times New Roman" w:hAnsi="Times New Roman" w:cs="Times New Roman"/>
          <w:sz w:val="28"/>
          <w:szCs w:val="28"/>
        </w:rPr>
        <w:t>25</w:t>
      </w:r>
    </w:p>
    <w:p w14:paraId="72D2F2B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766C0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C517DB">
        <w:rPr>
          <w:rFonts w:ascii="Times New Roman" w:hAnsi="Times New Roman" w:cs="Times New Roman"/>
          <w:sz w:val="28"/>
          <w:szCs w:val="28"/>
        </w:rPr>
        <w:t>ИЗМЕНЕНИЯ,</w:t>
      </w:r>
    </w:p>
    <w:p w14:paraId="13ED93D1" w14:textId="521D4C59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ВНОСИМЫЕ В ПОСТАНОВЛЕНИЕ </w:t>
      </w:r>
      <w:r w:rsidR="00071340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</w:t>
      </w:r>
    </w:p>
    <w:p w14:paraId="1C4C7805" w14:textId="67CD850D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ОТ </w:t>
      </w:r>
      <w:r w:rsidR="00071340">
        <w:rPr>
          <w:rFonts w:ascii="Times New Roman" w:hAnsi="Times New Roman" w:cs="Times New Roman"/>
          <w:sz w:val="28"/>
          <w:szCs w:val="28"/>
        </w:rPr>
        <w:t>15</w:t>
      </w:r>
      <w:r w:rsidRPr="00C517DB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C517DB">
        <w:rPr>
          <w:rFonts w:ascii="Times New Roman" w:hAnsi="Times New Roman" w:cs="Times New Roman"/>
          <w:sz w:val="28"/>
          <w:szCs w:val="28"/>
        </w:rPr>
        <w:t>.201</w:t>
      </w:r>
      <w:r w:rsidR="00071340">
        <w:rPr>
          <w:rFonts w:ascii="Times New Roman" w:hAnsi="Times New Roman" w:cs="Times New Roman"/>
          <w:sz w:val="28"/>
          <w:szCs w:val="28"/>
        </w:rPr>
        <w:t>6</w:t>
      </w:r>
      <w:r w:rsidRPr="00C517DB">
        <w:rPr>
          <w:rFonts w:ascii="Times New Roman" w:hAnsi="Times New Roman" w:cs="Times New Roman"/>
          <w:sz w:val="28"/>
          <w:szCs w:val="28"/>
        </w:rPr>
        <w:t xml:space="preserve"> </w:t>
      </w:r>
      <w:r w:rsidR="00071340">
        <w:rPr>
          <w:rFonts w:ascii="Times New Roman" w:hAnsi="Times New Roman" w:cs="Times New Roman"/>
          <w:sz w:val="28"/>
          <w:szCs w:val="28"/>
        </w:rPr>
        <w:t>№5</w:t>
      </w:r>
      <w:r w:rsidRPr="00C517DB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</w:t>
      </w:r>
    </w:p>
    <w:p w14:paraId="3CA5090B" w14:textId="22C9C52B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И УТВЕРЖДЕНИЯ БЮДЖЕТНОГО ПРОГНОЗА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ПЕРИОД"</w:t>
      </w:r>
    </w:p>
    <w:p w14:paraId="2258D1CD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75610A" w14:textId="6204DF47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>
        <w:r w:rsidRPr="005F7299">
          <w:rPr>
            <w:rFonts w:ascii="Times New Roman" w:hAnsi="Times New Roman" w:cs="Times New Roman"/>
            <w:sz w:val="28"/>
            <w:szCs w:val="28"/>
          </w:rPr>
          <w:t>Абзац четвертый раздела 3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приложения после слов "финансового обеспечения" дополнить словами "национальных проектов, реализуемых на территории </w:t>
      </w:r>
      <w:r w:rsidR="00071340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>, и".</w:t>
      </w:r>
    </w:p>
    <w:p w14:paraId="6618A5FB" w14:textId="20912DDB" w:rsidR="00270CF7" w:rsidRPr="005F7299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>
        <w:r w:rsidRPr="005F7299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к Правилам разработки и утверждения бюджетного прогноза </w:t>
      </w:r>
      <w:r w:rsidR="00071340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 изложить в редакции:</w:t>
      </w:r>
    </w:p>
    <w:p w14:paraId="5AA476DB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70A63E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"Приложение</w:t>
      </w:r>
    </w:p>
    <w:p w14:paraId="66A68DEF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к Правилам</w:t>
      </w:r>
    </w:p>
    <w:p w14:paraId="1E9FFBF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разработки и утверждения</w:t>
      </w:r>
    </w:p>
    <w:p w14:paraId="7A911886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прогноза</w:t>
      </w:r>
    </w:p>
    <w:p w14:paraId="2B66D3ED" w14:textId="5A9EBC05" w:rsidR="00270CF7" w:rsidRPr="00C517DB" w:rsidRDefault="000713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14:paraId="22DCFFB2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14:paraId="134A05EA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D1A8F8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14:paraId="1B4BE619" w14:textId="559B1059" w:rsidR="00270CF7" w:rsidRPr="00C517DB" w:rsidRDefault="000713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270CF7" w:rsidRPr="00C517DB">
        <w:rPr>
          <w:rFonts w:ascii="Times New Roman" w:hAnsi="Times New Roman" w:cs="Times New Roman"/>
          <w:sz w:val="28"/>
          <w:szCs w:val="28"/>
        </w:rPr>
        <w:t>НА ПЕРИОД _________</w:t>
      </w:r>
    </w:p>
    <w:p w14:paraId="49C702C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C37BBD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1. Основные параметры</w:t>
      </w:r>
    </w:p>
    <w:p w14:paraId="506EF8DF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варианта долгосрочного прогноза, а также иных показателей</w:t>
      </w:r>
    </w:p>
    <w:p w14:paraId="4C4E5C8D" w14:textId="38CEF8D4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071340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>,</w:t>
      </w:r>
    </w:p>
    <w:p w14:paraId="75416962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определенных в качестве базовых для целей долгосрочного</w:t>
      </w:r>
    </w:p>
    <w:p w14:paraId="6974BE79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планирования</w:t>
      </w:r>
    </w:p>
    <w:p w14:paraId="3EBC1B1F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695511" w14:textId="77777777" w:rsidR="00270CF7" w:rsidRPr="00C517DB" w:rsidRDefault="00270CF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70CF7" w:rsidRPr="00C517DB" w:rsidSect="00FC4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417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309C9727" w14:textId="77777777">
        <w:tc>
          <w:tcPr>
            <w:tcW w:w="567" w:type="dxa"/>
            <w:vMerge w:val="restart"/>
          </w:tcPr>
          <w:p w14:paraId="50F1611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14:paraId="5726891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</w:tcPr>
          <w:p w14:paraId="7C6734F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1417" w:type="dxa"/>
            <w:vMerge w:val="restart"/>
          </w:tcPr>
          <w:p w14:paraId="1E67C53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1" w:type="dxa"/>
            <w:gridSpan w:val="7"/>
          </w:tcPr>
          <w:p w14:paraId="0E06A96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09E3B7E8" w14:textId="77777777">
        <w:tc>
          <w:tcPr>
            <w:tcW w:w="567" w:type="dxa"/>
            <w:vMerge/>
          </w:tcPr>
          <w:p w14:paraId="025F6D6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F44DF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4602F9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90E6E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69A1ADE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7A99A9C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7412DA8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1255957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7853501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2F34711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01681889" w14:textId="77777777">
        <w:tc>
          <w:tcPr>
            <w:tcW w:w="567" w:type="dxa"/>
          </w:tcPr>
          <w:p w14:paraId="0013015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42854E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A4F09E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553AAEB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474D823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038A3D4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95C609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17F3793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727E41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70AEEA8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0CF7" w:rsidRPr="00C517DB" w14:paraId="04683E6F" w14:textId="77777777">
        <w:tc>
          <w:tcPr>
            <w:tcW w:w="567" w:type="dxa"/>
          </w:tcPr>
          <w:p w14:paraId="1181EB0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14:paraId="402157C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</w:tcPr>
          <w:p w14:paraId="5A3197D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B9BF9B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9C7A1B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A92F6B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30EB3A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0ECED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22827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3F335E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FD56F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BC422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Прогноз</w:t>
      </w:r>
    </w:p>
    <w:p w14:paraId="50405120" w14:textId="5AE7255E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p w14:paraId="4E750D5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8EB9B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2D76C6BE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4B3452EA" w14:textId="77777777">
        <w:tc>
          <w:tcPr>
            <w:tcW w:w="666" w:type="dxa"/>
            <w:vMerge w:val="restart"/>
          </w:tcPr>
          <w:p w14:paraId="40B3423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37FFEDA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704C156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31" w:type="dxa"/>
            <w:gridSpan w:val="7"/>
          </w:tcPr>
          <w:p w14:paraId="31DECB9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29B30EF2" w14:textId="77777777">
        <w:tc>
          <w:tcPr>
            <w:tcW w:w="666" w:type="dxa"/>
            <w:vMerge/>
          </w:tcPr>
          <w:p w14:paraId="315DC1A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74DB446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ADB7B8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711FDE8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6EA81EF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42B86F0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38891BA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7EF72FB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6BEE229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30299DA7" w14:textId="77777777">
        <w:tc>
          <w:tcPr>
            <w:tcW w:w="666" w:type="dxa"/>
          </w:tcPr>
          <w:p w14:paraId="5551240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24DF9FF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3207CF5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0AB3BC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74218AC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45D5B86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3310259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0D7F6B2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6C3E615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3FC41F6C" w14:textId="77777777">
        <w:tc>
          <w:tcPr>
            <w:tcW w:w="11885" w:type="dxa"/>
            <w:gridSpan w:val="9"/>
          </w:tcPr>
          <w:p w14:paraId="4791CF22" w14:textId="17BDB37E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консолидированного бюджета </w:t>
            </w:r>
            <w:r w:rsidR="00071340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</w:p>
        </w:tc>
      </w:tr>
      <w:tr w:rsidR="00270CF7" w:rsidRPr="00C517DB" w14:paraId="0BAE00C8" w14:textId="77777777">
        <w:tc>
          <w:tcPr>
            <w:tcW w:w="666" w:type="dxa"/>
          </w:tcPr>
          <w:p w14:paraId="61F6446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3FAC13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133" w:type="dxa"/>
          </w:tcPr>
          <w:p w14:paraId="477F1DF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2AC9B4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2CE3F9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D69AE3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A4D363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25CBB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04654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44C76986" w14:textId="77777777">
        <w:tc>
          <w:tcPr>
            <w:tcW w:w="666" w:type="dxa"/>
          </w:tcPr>
          <w:p w14:paraId="2D609DA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14:paraId="6E8D9EF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4A18F8A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B08B12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78026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A47D78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12499C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42B6C0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0DC76D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1B41AE14" w14:textId="77777777">
        <w:tc>
          <w:tcPr>
            <w:tcW w:w="666" w:type="dxa"/>
          </w:tcPr>
          <w:p w14:paraId="3128109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14:paraId="69118C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6135EF9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D344D4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A85F1E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9D81C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88BA3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5C7A5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CD40F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13DD1397" w14:textId="77777777">
        <w:tc>
          <w:tcPr>
            <w:tcW w:w="666" w:type="dxa"/>
          </w:tcPr>
          <w:p w14:paraId="41BFFC2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7D39113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133" w:type="dxa"/>
          </w:tcPr>
          <w:p w14:paraId="1155B1B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F905BD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1FA86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98BA5A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D5F8AC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55CE87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84ED8B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BC6D975" w14:textId="77777777">
        <w:tc>
          <w:tcPr>
            <w:tcW w:w="666" w:type="dxa"/>
          </w:tcPr>
          <w:p w14:paraId="23454E4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8" w:type="dxa"/>
          </w:tcPr>
          <w:p w14:paraId="34D93CD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33" w:type="dxa"/>
          </w:tcPr>
          <w:p w14:paraId="0CFF89F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5C0F8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CDCA7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DC6E0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75CAA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1EB2BE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600E7B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74058D8" w14:textId="77777777">
        <w:tc>
          <w:tcPr>
            <w:tcW w:w="666" w:type="dxa"/>
          </w:tcPr>
          <w:p w14:paraId="4691464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14:paraId="4E41030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2F1F08F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4A73C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C6F06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100829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9ED46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746CBA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FECE6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83512C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CDC114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2.1. Показатели</w:t>
      </w:r>
    </w:p>
    <w:p w14:paraId="4874E9AB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483510F3" w14:textId="5B469B52" w:rsidR="00270CF7" w:rsidRPr="00C517DB" w:rsidRDefault="000713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p w14:paraId="36D80D39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02079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636A707C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57C7673E" w14:textId="77777777">
        <w:tc>
          <w:tcPr>
            <w:tcW w:w="11885" w:type="dxa"/>
            <w:gridSpan w:val="9"/>
          </w:tcPr>
          <w:p w14:paraId="056A3D89" w14:textId="20798397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реализации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</w:t>
            </w:r>
            <w:r w:rsidR="00071340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</w:p>
        </w:tc>
      </w:tr>
      <w:tr w:rsidR="00270CF7" w:rsidRPr="00C517DB" w14:paraId="005E7BAA" w14:textId="77777777">
        <w:tc>
          <w:tcPr>
            <w:tcW w:w="666" w:type="dxa"/>
            <w:vMerge w:val="restart"/>
          </w:tcPr>
          <w:p w14:paraId="17D0916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376650F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6B3CF0F0" w14:textId="2AD8C746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071340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</w:p>
        </w:tc>
        <w:tc>
          <w:tcPr>
            <w:tcW w:w="7931" w:type="dxa"/>
            <w:gridSpan w:val="7"/>
          </w:tcPr>
          <w:p w14:paraId="1BF425E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536860B3" w14:textId="77777777">
        <w:tc>
          <w:tcPr>
            <w:tcW w:w="666" w:type="dxa"/>
            <w:vMerge/>
          </w:tcPr>
          <w:p w14:paraId="43BAE87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7474466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BD3E8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161560F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4D36CBD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4A36A93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2E072A2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63E80AD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57F454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47E753B7" w14:textId="77777777">
        <w:tc>
          <w:tcPr>
            <w:tcW w:w="666" w:type="dxa"/>
          </w:tcPr>
          <w:p w14:paraId="665298A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09B63E0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2F75FE0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5C9E9BC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4BCAB6D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3AD66ED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4F67022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3DCB4A8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3AF79A4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4ADC30FA" w14:textId="77777777">
        <w:tc>
          <w:tcPr>
            <w:tcW w:w="666" w:type="dxa"/>
          </w:tcPr>
          <w:p w14:paraId="108361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1B4DE84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16D3A2F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207F2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9BBD53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5EE65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5AE7DA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1619E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4EC5DE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32D9FBA" w14:textId="77777777">
        <w:tc>
          <w:tcPr>
            <w:tcW w:w="3954" w:type="dxa"/>
            <w:gridSpan w:val="2"/>
          </w:tcPr>
          <w:p w14:paraId="7C4FC58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1B59BCA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CA7798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FEE43F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2B1B08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5CEBA9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6D8CA2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5D04D2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55570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83A5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E36FDE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9C49DD" w14:textId="77777777" w:rsidR="00547A27" w:rsidRDefault="00547A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4778C1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2.2. Показатели</w:t>
      </w:r>
    </w:p>
    <w:p w14:paraId="31F06D8A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финансового обеспечения национальных проектов,</w:t>
      </w:r>
    </w:p>
    <w:p w14:paraId="6FA71069" w14:textId="0CFAB806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реализуемых на территории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p w14:paraId="772D7EB5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2DB9E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16900B9A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0AD54F4C" w14:textId="77777777">
        <w:tc>
          <w:tcPr>
            <w:tcW w:w="11885" w:type="dxa"/>
            <w:gridSpan w:val="9"/>
          </w:tcPr>
          <w:p w14:paraId="2F19C633" w14:textId="07E93B69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национальных проектов, реализуемых на территории </w:t>
            </w:r>
            <w:r w:rsidR="00071340">
              <w:rPr>
                <w:rFonts w:ascii="Times New Roman" w:hAnsi="Times New Roman" w:cs="Times New Roman"/>
                <w:sz w:val="28"/>
                <w:szCs w:val="28"/>
              </w:rPr>
              <w:t xml:space="preserve">Митякинского сельского поселения </w:t>
            </w:r>
          </w:p>
        </w:tc>
      </w:tr>
      <w:tr w:rsidR="00270CF7" w:rsidRPr="00C517DB" w14:paraId="6B6CE854" w14:textId="77777777">
        <w:tc>
          <w:tcPr>
            <w:tcW w:w="666" w:type="dxa"/>
            <w:vMerge w:val="restart"/>
          </w:tcPr>
          <w:p w14:paraId="344FD60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75D18B1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02D23AC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</w:t>
            </w:r>
          </w:p>
        </w:tc>
        <w:tc>
          <w:tcPr>
            <w:tcW w:w="7931" w:type="dxa"/>
            <w:gridSpan w:val="7"/>
          </w:tcPr>
          <w:p w14:paraId="56252E4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1834C328" w14:textId="77777777">
        <w:tc>
          <w:tcPr>
            <w:tcW w:w="666" w:type="dxa"/>
            <w:vMerge/>
          </w:tcPr>
          <w:p w14:paraId="4C19D88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1693754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05EE6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2898545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76E9574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70C6941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0D2CFB7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11B809D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5C5DDEA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63AC6B04" w14:textId="77777777">
        <w:tc>
          <w:tcPr>
            <w:tcW w:w="666" w:type="dxa"/>
          </w:tcPr>
          <w:p w14:paraId="3B2F985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2BF528E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772E650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49E6B23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324F6E0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2C3DB78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56B752F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51F7D20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2B407A9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2E8C9310" w14:textId="77777777">
        <w:tc>
          <w:tcPr>
            <w:tcW w:w="666" w:type="dxa"/>
          </w:tcPr>
          <w:p w14:paraId="6892691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53D5B19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480B478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C3ACB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4C56B1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4AAAC1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29810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EB9D51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A30006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2810CB86" w14:textId="77777777">
        <w:tc>
          <w:tcPr>
            <w:tcW w:w="3954" w:type="dxa"/>
            <w:gridSpan w:val="2"/>
          </w:tcPr>
          <w:p w14:paraId="61F29B4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333B3A0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22CD19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C72560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95BADF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D2D3ED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BD003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61F411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CA820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AAA24D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21332C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B4F899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B1E8B7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3973DF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1EFF1D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2DD1DB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D87B9F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0B8464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E2AD19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175779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838A0F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F7299" w:rsidSect="00FC48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F5437C4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2.3. Основные подходы</w:t>
      </w:r>
    </w:p>
    <w:p w14:paraId="0CEC3DA3" w14:textId="1B3C2D6F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к формированию бюджетной политики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p w14:paraId="5E054B30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период ____________</w:t>
      </w:r>
    </w:p>
    <w:p w14:paraId="0C225A64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25BAA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B3381D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7C8295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AA63FE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B0D9F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Примечания.</w:t>
      </w:r>
    </w:p>
    <w:p w14:paraId="40D65A76" w14:textId="74B59DB0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Показатели финансового обеспечения национальных проектов, реализуемых на территории </w:t>
      </w:r>
      <w:r w:rsidR="00071340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 xml:space="preserve">, и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71340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Pr="00C517DB">
        <w:rPr>
          <w:rFonts w:ascii="Times New Roman" w:hAnsi="Times New Roman" w:cs="Times New Roman"/>
          <w:sz w:val="28"/>
          <w:szCs w:val="28"/>
        </w:rPr>
        <w:t>заполняются на период их действия.</w:t>
      </w:r>
    </w:p>
    <w:p w14:paraId="7A594891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Используемое сокращение:</w:t>
      </w:r>
    </w:p>
    <w:p w14:paraId="4E41CB80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N - обозначение года периода прогнозирования.".</w:t>
      </w:r>
    </w:p>
    <w:p w14:paraId="4D28CBD6" w14:textId="77777777" w:rsidR="00270CF7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209E85" w14:textId="77777777" w:rsidR="005F7299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9A12EF" w14:textId="77777777" w:rsidR="005F7299" w:rsidRPr="00C517DB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F7299" w:rsidRPr="00C517DB" w:rsidSect="005F7299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CF7"/>
    <w:rsid w:val="00071340"/>
    <w:rsid w:val="000D7F96"/>
    <w:rsid w:val="00133999"/>
    <w:rsid w:val="00167760"/>
    <w:rsid w:val="00270CF7"/>
    <w:rsid w:val="002D4BC9"/>
    <w:rsid w:val="005326B1"/>
    <w:rsid w:val="00547A27"/>
    <w:rsid w:val="005F7299"/>
    <w:rsid w:val="00602F15"/>
    <w:rsid w:val="00825AB0"/>
    <w:rsid w:val="008C24C5"/>
    <w:rsid w:val="00907D85"/>
    <w:rsid w:val="009451E2"/>
    <w:rsid w:val="00AE3419"/>
    <w:rsid w:val="00C517DB"/>
    <w:rsid w:val="00CC3808"/>
    <w:rsid w:val="00CF7C82"/>
    <w:rsid w:val="00D45225"/>
    <w:rsid w:val="00D54002"/>
    <w:rsid w:val="00D85014"/>
    <w:rsid w:val="00F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5EC2"/>
  <w15:docId w15:val="{705C6205-06C2-45D5-AC9F-EB9188FD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CF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270CF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270CF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270CF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ody Text"/>
    <w:basedOn w:val="a"/>
    <w:link w:val="a4"/>
    <w:rsid w:val="009451E2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451E2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451E2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9451E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3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9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25707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5707&amp;dst=100039" TargetMode="External"/><Relationship Id="rId5" Type="http://schemas.openxmlformats.org/officeDocument/2006/relationships/hyperlink" Target="https://login.consultant.ru/link/?req=doc&amp;base=RLAW186&amp;n=125707" TargetMode="External"/><Relationship Id="rId4" Type="http://schemas.openxmlformats.org/officeDocument/2006/relationships/hyperlink" Target="https://login.consultant.ru/link/?req=doc&amp;base=RZR&amp;n=469774&amp;dst=38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Links>
    <vt:vector size="30" baseType="variant">
      <vt:variant>
        <vt:i4>3735606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https://login.consultant.ru/link/?req=doc&amp;base=RLAW186&amp;n=125707&amp;dst=100046</vt:lpwstr>
      </vt:variant>
      <vt:variant>
        <vt:lpwstr/>
      </vt:variant>
      <vt:variant>
        <vt:i4>3538993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https://login.consultant.ru/link/?req=doc&amp;base=RLAW186&amp;n=125707&amp;dst=100039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https://login.consultant.ru/link/?req=doc&amp;base=RLAW186&amp;n=125707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https://login.consultant.ru/link/?req=doc&amp;base=RZR&amp;n=469774&amp;dst=3826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Home</cp:lastModifiedBy>
  <cp:revision>9</cp:revision>
  <cp:lastPrinted>2025-02-03T06:20:00Z</cp:lastPrinted>
  <dcterms:created xsi:type="dcterms:W3CDTF">2025-02-03T06:49:00Z</dcterms:created>
  <dcterms:modified xsi:type="dcterms:W3CDTF">2025-02-21T05:56:00Z</dcterms:modified>
</cp:coreProperties>
</file>