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E79C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14:paraId="1B9D46C8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14:paraId="7BB12AD6" w14:textId="77777777"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14:paraId="56C55F2F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14:paraId="6CE16942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14:paraId="1E900B5B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14:paraId="171057A3" w14:textId="77777777" w:rsidR="00355F6E" w:rsidRPr="00FD38A1" w:rsidRDefault="00355F6E" w:rsidP="00355F6E">
      <w:pPr>
        <w:jc w:val="center"/>
      </w:pPr>
    </w:p>
    <w:p w14:paraId="68FEB6D1" w14:textId="77777777"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14:paraId="0EB86F62" w14:textId="77777777"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14:paraId="5495B4F4" w14:textId="77777777" w:rsidR="00E95120" w:rsidRPr="000A41CF" w:rsidRDefault="00E95120" w:rsidP="00E95120">
      <w:pPr>
        <w:jc w:val="center"/>
        <w:rPr>
          <w:sz w:val="28"/>
          <w:szCs w:val="28"/>
        </w:rPr>
      </w:pPr>
    </w:p>
    <w:p w14:paraId="0E4BD0E1" w14:textId="08BB4AF4" w:rsidR="00E95120" w:rsidRPr="00355F6E" w:rsidRDefault="00827659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E449A2" w:rsidRPr="00355F6E">
        <w:rPr>
          <w:bCs/>
          <w:sz w:val="28"/>
          <w:szCs w:val="28"/>
        </w:rPr>
        <w:t>.</w:t>
      </w:r>
      <w:r w:rsidR="00262F8F">
        <w:rPr>
          <w:bCs/>
          <w:sz w:val="28"/>
          <w:szCs w:val="28"/>
        </w:rPr>
        <w:t>11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9F0DFD"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185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Митякинская                                       </w:t>
      </w:r>
    </w:p>
    <w:p w14:paraId="0D991238" w14:textId="77777777" w:rsidR="00E95120" w:rsidRPr="000A41CF" w:rsidRDefault="00E95120" w:rsidP="00E95120">
      <w:pPr>
        <w:rPr>
          <w:b/>
          <w:kern w:val="2"/>
          <w:sz w:val="28"/>
          <w:szCs w:val="28"/>
        </w:rPr>
      </w:pPr>
    </w:p>
    <w:p w14:paraId="445CB6F3" w14:textId="77777777"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14:paraId="33E3627E" w14:textId="70A4D4B5"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Митякинского сельского поселения № </w:t>
      </w:r>
      <w:r w:rsidR="00262F8F">
        <w:rPr>
          <w:sz w:val="28"/>
          <w:szCs w:val="28"/>
        </w:rPr>
        <w:t>153</w:t>
      </w:r>
      <w:r>
        <w:rPr>
          <w:sz w:val="28"/>
          <w:szCs w:val="28"/>
        </w:rPr>
        <w:t xml:space="preserve"> от </w:t>
      </w:r>
      <w:r w:rsidR="00262F8F">
        <w:rPr>
          <w:sz w:val="28"/>
          <w:szCs w:val="28"/>
        </w:rPr>
        <w:t>27</w:t>
      </w:r>
      <w:r>
        <w:rPr>
          <w:sz w:val="28"/>
          <w:szCs w:val="28"/>
        </w:rPr>
        <w:t>.12.202</w:t>
      </w:r>
      <w:r w:rsidR="00262F8F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</w:t>
      </w:r>
    </w:p>
    <w:p w14:paraId="354649ED" w14:textId="77777777"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14:paraId="648ECDE1" w14:textId="77777777"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14:paraId="557D2733" w14:textId="77777777" w:rsidR="002B09C4" w:rsidRPr="000A41CF" w:rsidRDefault="002B09C4" w:rsidP="002B09C4">
      <w:pPr>
        <w:rPr>
          <w:sz w:val="28"/>
          <w:szCs w:val="28"/>
        </w:rPr>
      </w:pPr>
    </w:p>
    <w:p w14:paraId="3D55B009" w14:textId="77777777"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«Митякинское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14:paraId="1B4F2150" w14:textId="77777777"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14:paraId="45BDBDF3" w14:textId="77777777"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14:paraId="1B2CDC7C" w14:textId="77777777" w:rsidR="002B09C4" w:rsidRPr="00BF4AA7" w:rsidRDefault="002B09C4" w:rsidP="002B09C4">
      <w:pPr>
        <w:rPr>
          <w:color w:val="FF0000"/>
          <w:sz w:val="28"/>
          <w:szCs w:val="28"/>
        </w:rPr>
      </w:pPr>
    </w:p>
    <w:p w14:paraId="23134648" w14:textId="77777777"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14:paraId="357C0BB4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14:paraId="72D9C02B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14:paraId="26AE3246" w14:textId="77777777"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03CB7CA1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3078CDC2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257A57D5" w14:textId="77777777" w:rsidR="002B09C4" w:rsidRPr="000A41CF" w:rsidRDefault="002B09C4" w:rsidP="002B09C4">
      <w:pPr>
        <w:rPr>
          <w:sz w:val="28"/>
          <w:szCs w:val="28"/>
        </w:rPr>
      </w:pPr>
    </w:p>
    <w:p w14:paraId="61883D60" w14:textId="77777777"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2A77227" w14:textId="77777777"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14:paraId="2CD319B0" w14:textId="77777777" w:rsidR="002B09C4" w:rsidRPr="000A41CF" w:rsidRDefault="002B09C4" w:rsidP="002B09C4">
      <w:pPr>
        <w:rPr>
          <w:sz w:val="28"/>
          <w:szCs w:val="28"/>
        </w:rPr>
      </w:pPr>
    </w:p>
    <w:p w14:paraId="398D2E69" w14:textId="77777777" w:rsidR="002B09C4" w:rsidRPr="000A41CF" w:rsidRDefault="002B09C4" w:rsidP="002B09C4">
      <w:pPr>
        <w:rPr>
          <w:sz w:val="28"/>
          <w:szCs w:val="28"/>
        </w:rPr>
      </w:pPr>
    </w:p>
    <w:p w14:paraId="783A31D5" w14:textId="77777777"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14:paraId="6B96A15A" w14:textId="77777777"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14:paraId="0CB8E5F8" w14:textId="77777777"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14:paraId="2C5B20B4" w14:textId="3749BD7B" w:rsidR="00406779" w:rsidRPr="000A41CF" w:rsidRDefault="00DE7D34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27659">
        <w:rPr>
          <w:rFonts w:ascii="Times New Roman" w:hAnsi="Times New Roman" w:cs="Times New Roman"/>
          <w:sz w:val="24"/>
          <w:szCs w:val="24"/>
        </w:rPr>
        <w:t>ю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3F02696A" w14:textId="77777777"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14:paraId="5A92E10C" w14:textId="5B1F491B"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827659">
        <w:rPr>
          <w:spacing w:val="-2"/>
          <w:sz w:val="22"/>
          <w:szCs w:val="22"/>
        </w:rPr>
        <w:t>185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827659">
        <w:rPr>
          <w:spacing w:val="-2"/>
          <w:sz w:val="22"/>
          <w:szCs w:val="22"/>
        </w:rPr>
        <w:t>20</w:t>
      </w:r>
      <w:r w:rsidRPr="00A415CF">
        <w:rPr>
          <w:spacing w:val="-2"/>
          <w:sz w:val="22"/>
          <w:szCs w:val="22"/>
        </w:rPr>
        <w:t>.</w:t>
      </w:r>
      <w:r w:rsidR="00262F8F">
        <w:rPr>
          <w:spacing w:val="-2"/>
          <w:sz w:val="22"/>
          <w:szCs w:val="22"/>
        </w:rPr>
        <w:t>11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14:paraId="4FD06585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14:paraId="08D38932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14:paraId="3642E987" w14:textId="77777777"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14:paraId="5CC86D03" w14:textId="7777777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B9E2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B8E4C6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D5951" w14:textId="77777777"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14:paraId="61C39550" w14:textId="77777777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FE35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C7033C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3CF51" w14:textId="77777777"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52AF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D5B90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E4808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7A9E2586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7357" w14:textId="77777777"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14:paraId="7EDF90D1" w14:textId="77777777"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14:paraId="6E73BCC2" w14:textId="77777777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3C7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A7A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9B9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169E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786D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F2" w14:textId="77777777"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7776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B1F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C47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95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AAAD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14:paraId="691D5FE0" w14:textId="77777777"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14:paraId="488C313F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8E4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D79C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223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62F0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49D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682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2CE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00EA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D00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6CE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165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14:paraId="20A19DD2" w14:textId="77777777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AC2" w14:textId="77777777"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2B6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02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5BD" w14:textId="77777777"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 xml:space="preserve">информационной прозрачности и открытости деятельности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эффективности работы администрации посредством внедрения информационно-коммуникационных технологий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 xml:space="preserve">внедрение электронного документооборота в </w:t>
            </w:r>
            <w:r w:rsidRPr="000A41CF">
              <w:lastRenderedPageBreak/>
              <w:t>администрации</w:t>
            </w:r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346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E670" w14:textId="401F9EC7" w:rsidR="008C6B9A" w:rsidRPr="000A41CF" w:rsidRDefault="00262F8F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071527"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0A4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823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10C" w14:textId="77777777"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B40" w14:textId="6B223760" w:rsidR="008C6B9A" w:rsidRPr="000A41CF" w:rsidRDefault="00262F8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40</w:t>
            </w:r>
            <w:r w:rsidR="001D6C9B">
              <w:rPr>
                <w:sz w:val="24"/>
                <w:szCs w:val="24"/>
              </w:rPr>
              <w:t>4</w:t>
            </w:r>
            <w:r w:rsidR="009F0DFD">
              <w:rPr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3B0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14:paraId="195B2E67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4AE" w14:textId="77777777"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9DC9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431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9CE" w14:textId="77777777"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>инфор</w:t>
            </w:r>
            <w:r w:rsidR="006B0E86">
              <w:rPr>
                <w:lang w:val="ru-RU"/>
              </w:rPr>
              <w:t>-</w:t>
            </w:r>
            <w:r w:rsidRPr="000A41CF">
              <w:t>мационной прозрачности и открытости деятель</w:t>
            </w:r>
            <w:r w:rsidR="006B0E86">
              <w:rPr>
                <w:lang w:val="ru-RU"/>
              </w:rPr>
              <w:t>-</w:t>
            </w:r>
            <w:r w:rsidRPr="000A41CF">
              <w:t xml:space="preserve">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</w:t>
            </w:r>
            <w:r w:rsidR="006B0E86">
              <w:rPr>
                <w:lang w:val="ru-RU"/>
              </w:rPr>
              <w:t>-</w:t>
            </w:r>
            <w:r w:rsidRPr="000A41CF">
              <w:t>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</w:t>
            </w:r>
            <w:r w:rsidR="006B0E86">
              <w:rPr>
                <w:lang w:val="ru-RU"/>
              </w:rPr>
              <w:t>-</w:t>
            </w:r>
            <w:r w:rsidRPr="000A41CF">
              <w:t>фективности работы администрации пос</w:t>
            </w:r>
            <w:r w:rsidR="006B0E86">
              <w:rPr>
                <w:lang w:val="ru-RU"/>
              </w:rPr>
              <w:t>-</w:t>
            </w:r>
            <w:r w:rsidRPr="000A41CF">
              <w:t>редством внедрения ин</w:t>
            </w:r>
            <w:r w:rsidR="006B0E86">
              <w:rPr>
                <w:lang w:val="ru-RU"/>
              </w:rPr>
              <w:t>-</w:t>
            </w:r>
            <w:r w:rsidRPr="000A41CF">
              <w:t>формационно-комму</w:t>
            </w:r>
            <w:r w:rsidR="006B0E86">
              <w:rPr>
                <w:lang w:val="ru-RU"/>
              </w:rPr>
              <w:t>-</w:t>
            </w:r>
            <w:r w:rsidRPr="000A41CF">
              <w:t>никационных техноло</w:t>
            </w:r>
            <w:r w:rsidR="006B0E86">
              <w:rPr>
                <w:lang w:val="ru-RU"/>
              </w:rPr>
              <w:t>-</w:t>
            </w:r>
            <w:r w:rsidRPr="000A41CF">
              <w:t>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>внедрение электрон</w:t>
            </w:r>
            <w:r w:rsidR="006B0E86">
              <w:rPr>
                <w:lang w:val="ru-RU"/>
              </w:rPr>
              <w:t>-</w:t>
            </w:r>
            <w:r w:rsidRPr="000A41CF">
              <w:t>ного документооборота в администрации</w:t>
            </w:r>
            <w:r w:rsidRPr="000A41CF">
              <w:rPr>
                <w:lang w:val="ru-RU"/>
              </w:rPr>
              <w:t xml:space="preserve"> сельс</w:t>
            </w:r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14:paraId="7210A1E7" w14:textId="77777777"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149B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3130" w14:textId="79B47C95" w:rsidR="008C6B9A" w:rsidRPr="000A41CF" w:rsidRDefault="00262F8F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BEBA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090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F9BB" w14:textId="77777777"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5778" w14:textId="6F8E9D4B" w:rsidR="008C6B9A" w:rsidRPr="000A41CF" w:rsidRDefault="00262F8F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CF3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14:paraId="44E7D0DF" w14:textId="7777777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AC4" w14:textId="77777777"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77A2" w14:textId="77777777"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14:paraId="502240F1" w14:textId="77777777"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14:paraId="4D223524" w14:textId="77777777"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CE1" w14:textId="77777777"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75AC" w14:textId="77777777"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 Администрации поселения,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 оборудованием и средствами 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0A79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8646" w14:textId="5E35C70D" w:rsidR="006D5207" w:rsidRPr="000A41CF" w:rsidRDefault="00262F8F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D563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2C62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0FE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EC40" w14:textId="77711711" w:rsidR="006D5207" w:rsidRPr="00B1249D" w:rsidRDefault="00262F8F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423" w14:textId="77777777"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14:paraId="0C44D0A9" w14:textId="77777777"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4705881C" w14:textId="77777777"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3A437429" w14:textId="77777777"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8CC2881" w14:textId="77777777"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14:paraId="5B3AAE02" w14:textId="77777777"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904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6C9B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2F8F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403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659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E7D34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6EB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5AC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D48D-0C4D-4F70-BEB3-CF1D6F23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99</cp:revision>
  <cp:lastPrinted>2024-01-11T11:31:00Z</cp:lastPrinted>
  <dcterms:created xsi:type="dcterms:W3CDTF">2014-04-16T05:55:00Z</dcterms:created>
  <dcterms:modified xsi:type="dcterms:W3CDTF">2024-11-21T06:15:00Z</dcterms:modified>
</cp:coreProperties>
</file>