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РОССИЙСКАЯ ФЕДЕРАЦИЯ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РОСТОВСКАЯ ОБЛАСТЬ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ТАРАСОВСКИЙ РАЙОН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МУНИЦИПАЛЬНОЕ ОБРАЗОВАНИЕ</w:t>
      </w:r>
    </w:p>
    <w:p w:rsid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«МИТЯКИНСКОЕ СЕЛЬСКОЕ ПОСЕЛЕНИЕ»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</w:p>
    <w:p w:rsidR="0052147E" w:rsidRDefault="00A101E0" w:rsidP="00C9073A">
      <w:pPr>
        <w:spacing w:line="276" w:lineRule="auto"/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АДМИНИСТРАЦИЯ МИТЯКИНСКОГО СЕЛЬСКОГО ПОСЕЛЕНИЯ</w:t>
      </w: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52147E" w:rsidRDefault="00E36B1F" w:rsidP="00C9073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F4F3B">
        <w:rPr>
          <w:sz w:val="28"/>
          <w:szCs w:val="28"/>
        </w:rPr>
        <w:t>0</w:t>
      </w:r>
      <w:r w:rsidR="0052147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52147E">
        <w:rPr>
          <w:sz w:val="28"/>
          <w:szCs w:val="28"/>
        </w:rPr>
        <w:t>.20</w:t>
      </w:r>
      <w:r w:rsidR="00C9073A">
        <w:rPr>
          <w:sz w:val="28"/>
          <w:szCs w:val="28"/>
        </w:rPr>
        <w:t>2</w:t>
      </w:r>
      <w:r w:rsidR="001F4F3B">
        <w:rPr>
          <w:sz w:val="28"/>
          <w:szCs w:val="28"/>
        </w:rPr>
        <w:t>2</w:t>
      </w:r>
      <w:r w:rsidR="00C9073A">
        <w:rPr>
          <w:sz w:val="28"/>
          <w:szCs w:val="28"/>
        </w:rPr>
        <w:t xml:space="preserve"> </w:t>
      </w:r>
      <w:r w:rsidR="0052147E">
        <w:rPr>
          <w:sz w:val="28"/>
          <w:szCs w:val="28"/>
        </w:rPr>
        <w:t xml:space="preserve">г.                 </w:t>
      </w:r>
      <w:r w:rsidR="00E34170">
        <w:rPr>
          <w:sz w:val="28"/>
          <w:szCs w:val="28"/>
        </w:rPr>
        <w:t xml:space="preserve">    </w:t>
      </w:r>
      <w:r w:rsidR="0052147E">
        <w:rPr>
          <w:sz w:val="28"/>
          <w:szCs w:val="28"/>
        </w:rPr>
        <w:t xml:space="preserve">            </w:t>
      </w:r>
      <w:r w:rsidR="0052147E" w:rsidRPr="00C9073A">
        <w:rPr>
          <w:sz w:val="28"/>
          <w:szCs w:val="28"/>
        </w:rPr>
        <w:t>№</w:t>
      </w:r>
      <w:r w:rsidR="0052147E" w:rsidRPr="00E34170">
        <w:rPr>
          <w:sz w:val="28"/>
          <w:szCs w:val="28"/>
        </w:rPr>
        <w:t xml:space="preserve"> </w:t>
      </w:r>
      <w:r w:rsidR="00E34170" w:rsidRPr="00E34170">
        <w:rPr>
          <w:sz w:val="28"/>
          <w:szCs w:val="28"/>
        </w:rPr>
        <w:t>99</w:t>
      </w:r>
      <w:r w:rsidR="0052147E" w:rsidRPr="00E34170">
        <w:rPr>
          <w:sz w:val="28"/>
          <w:szCs w:val="28"/>
        </w:rPr>
        <w:t xml:space="preserve">           </w:t>
      </w:r>
      <w:r w:rsidR="00E34170">
        <w:rPr>
          <w:sz w:val="28"/>
          <w:szCs w:val="28"/>
        </w:rPr>
        <w:t xml:space="preserve">   </w:t>
      </w:r>
      <w:r w:rsidR="0052147E" w:rsidRPr="00E34170">
        <w:rPr>
          <w:sz w:val="28"/>
          <w:szCs w:val="28"/>
        </w:rPr>
        <w:t xml:space="preserve">            </w:t>
      </w:r>
      <w:r w:rsidR="0052147E">
        <w:rPr>
          <w:sz w:val="28"/>
          <w:szCs w:val="28"/>
        </w:rPr>
        <w:t xml:space="preserve">ст. </w:t>
      </w:r>
      <w:proofErr w:type="spellStart"/>
      <w:r w:rsidR="0052147E">
        <w:rPr>
          <w:sz w:val="28"/>
          <w:szCs w:val="28"/>
        </w:rPr>
        <w:t>Митякинская</w:t>
      </w:r>
      <w:proofErr w:type="spellEnd"/>
    </w:p>
    <w:p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О предварительных итогах социально – экономического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развития Митякинского сельского поселения за 7 месяцев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1F4F3B">
        <w:rPr>
          <w:rFonts w:ascii="Times New Roman" w:hAnsi="Times New Roman" w:cs="Times New Roman"/>
          <w:sz w:val="28"/>
          <w:szCs w:val="28"/>
        </w:rPr>
        <w:t>2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 </w:t>
      </w:r>
      <w:r w:rsidRPr="000F1295">
        <w:rPr>
          <w:rFonts w:ascii="Times New Roman" w:hAnsi="Times New Roman" w:cs="Times New Roman"/>
          <w:sz w:val="28"/>
          <w:szCs w:val="28"/>
        </w:rPr>
        <w:t>г.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и ожидаемых итогах социально – экономического развития за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1F4F3B">
        <w:rPr>
          <w:rFonts w:ascii="Times New Roman" w:hAnsi="Times New Roman" w:cs="Times New Roman"/>
          <w:sz w:val="28"/>
          <w:szCs w:val="28"/>
        </w:rPr>
        <w:t>2</w:t>
      </w:r>
      <w:r w:rsidRPr="000F1295">
        <w:rPr>
          <w:rFonts w:ascii="Times New Roman" w:hAnsi="Times New Roman" w:cs="Times New Roman"/>
          <w:sz w:val="28"/>
          <w:szCs w:val="28"/>
        </w:rPr>
        <w:t xml:space="preserve"> г</w:t>
      </w:r>
      <w:r w:rsidR="00C9073A" w:rsidRPr="000F1295">
        <w:rPr>
          <w:rFonts w:ascii="Times New Roman" w:hAnsi="Times New Roman" w:cs="Times New Roman"/>
          <w:sz w:val="28"/>
          <w:szCs w:val="28"/>
        </w:rPr>
        <w:t>од</w:t>
      </w:r>
      <w:r w:rsidRPr="000F1295">
        <w:rPr>
          <w:rFonts w:ascii="Times New Roman" w:hAnsi="Times New Roman" w:cs="Times New Roman"/>
          <w:sz w:val="28"/>
          <w:szCs w:val="28"/>
        </w:rPr>
        <w:t>.</w:t>
      </w: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1F4F3B">
        <w:rPr>
          <w:sz w:val="28"/>
          <w:szCs w:val="28"/>
        </w:rPr>
        <w:t>16</w:t>
      </w:r>
      <w:r w:rsidR="00E36B1F">
        <w:rPr>
          <w:sz w:val="28"/>
          <w:szCs w:val="28"/>
        </w:rPr>
        <w:t>.</w:t>
      </w:r>
      <w:r>
        <w:rPr>
          <w:sz w:val="28"/>
          <w:szCs w:val="28"/>
        </w:rPr>
        <w:t>06.20</w:t>
      </w:r>
      <w:r w:rsidR="00C9073A">
        <w:rPr>
          <w:sz w:val="28"/>
          <w:szCs w:val="28"/>
        </w:rPr>
        <w:t>2</w:t>
      </w:r>
      <w:r w:rsidR="001F4F3B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E36B1F">
        <w:rPr>
          <w:sz w:val="28"/>
          <w:szCs w:val="28"/>
        </w:rPr>
        <w:t>64</w:t>
      </w:r>
      <w:r>
        <w:rPr>
          <w:sz w:val="28"/>
          <w:szCs w:val="28"/>
        </w:rPr>
        <w:t xml:space="preserve"> «Об утверждении Порядка и сроков составления проекта бюджета Митякинского сельского поселения Тарасовского района на 202</w:t>
      </w:r>
      <w:r w:rsidR="001F4F3B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1F4F3B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F4F3B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 Администрация </w:t>
      </w:r>
      <w:proofErr w:type="spellStart"/>
      <w:r>
        <w:rPr>
          <w:sz w:val="28"/>
          <w:szCs w:val="28"/>
        </w:rPr>
        <w:t>М</w:t>
      </w:r>
      <w:r w:rsidR="00C9073A">
        <w:rPr>
          <w:sz w:val="28"/>
          <w:szCs w:val="28"/>
        </w:rPr>
        <w:t>итякинского</w:t>
      </w:r>
      <w:proofErr w:type="spellEnd"/>
      <w:r w:rsidR="00C9073A">
        <w:rPr>
          <w:sz w:val="28"/>
          <w:szCs w:val="28"/>
        </w:rPr>
        <w:t xml:space="preserve"> сельского поселения, </w:t>
      </w:r>
      <w:r w:rsidR="00C9073A" w:rsidRPr="00C9073A">
        <w:rPr>
          <w:b/>
          <w:sz w:val="28"/>
          <w:szCs w:val="28"/>
        </w:rPr>
        <w:t>п о с т а н о в л я е т:</w:t>
      </w: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</w:t>
      </w:r>
      <w:r w:rsidR="000F1295">
        <w:rPr>
          <w:sz w:val="28"/>
          <w:szCs w:val="28"/>
        </w:rPr>
        <w:t>2</w:t>
      </w:r>
      <w:r w:rsidR="001F4F3B">
        <w:rPr>
          <w:sz w:val="28"/>
          <w:szCs w:val="28"/>
        </w:rPr>
        <w:t>2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>г. и ожидаемые итоги социально-экономического развития Митякинского сельского поселения за 20</w:t>
      </w:r>
      <w:r w:rsidR="000F1295">
        <w:rPr>
          <w:sz w:val="28"/>
          <w:szCs w:val="28"/>
        </w:rPr>
        <w:t>2</w:t>
      </w:r>
      <w:r w:rsidR="001F4F3B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согласно </w:t>
      </w:r>
      <w:r w:rsidR="000F1295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со статьей 184.2 Бюджетного кодекса Российской Федерации, статьей 24 Решения Собрания депутатов Митякинского сельского поселения от </w:t>
      </w:r>
      <w:r w:rsidR="00E36B1F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E36B1F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E36B1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E36B1F">
        <w:rPr>
          <w:sz w:val="28"/>
          <w:szCs w:val="28"/>
        </w:rPr>
        <w:t>28</w:t>
      </w:r>
      <w:r>
        <w:rPr>
          <w:sz w:val="28"/>
          <w:szCs w:val="28"/>
        </w:rPr>
        <w:t xml:space="preserve"> «О бюджетном процессе в Митякинском сельском поселении» внести основные показатели прогноза социально-экономического развития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Митякинского сельского поселения на 202</w:t>
      </w:r>
      <w:r w:rsidR="001F4F3B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1F4F3B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 сельского поселения Тарасовского района на 202</w:t>
      </w:r>
      <w:r w:rsidR="001F4F3B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1F4F3B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F4F3B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418"/>
        <w:gridCol w:w="2693"/>
        <w:gridCol w:w="2692"/>
      </w:tblGrid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295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к </w:t>
            </w:r>
          </w:p>
          <w:p w:rsidR="000F1295" w:rsidRDefault="000F1295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П</w:t>
            </w:r>
            <w:r w:rsidR="0052147E">
              <w:rPr>
                <w:sz w:val="20"/>
              </w:rPr>
              <w:t>остановлению</w:t>
            </w:r>
            <w:r>
              <w:rPr>
                <w:sz w:val="20"/>
              </w:rPr>
              <w:t xml:space="preserve"> </w:t>
            </w:r>
            <w:r w:rsidR="0052147E">
              <w:rPr>
                <w:sz w:val="20"/>
              </w:rPr>
              <w:t xml:space="preserve">Администрации </w:t>
            </w:r>
          </w:p>
          <w:p w:rsidR="0052147E" w:rsidRDefault="0052147E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Митякинского сельского поселения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от </w:t>
            </w:r>
            <w:r w:rsidR="00E36B1F">
              <w:rPr>
                <w:sz w:val="20"/>
              </w:rPr>
              <w:t>1</w:t>
            </w:r>
            <w:r w:rsidR="001F4F3B">
              <w:rPr>
                <w:sz w:val="20"/>
              </w:rPr>
              <w:t>0</w:t>
            </w:r>
            <w:r>
              <w:rPr>
                <w:sz w:val="20"/>
              </w:rPr>
              <w:t>.1</w:t>
            </w:r>
            <w:r w:rsidR="00E36B1F">
              <w:rPr>
                <w:sz w:val="20"/>
              </w:rPr>
              <w:t>0</w:t>
            </w:r>
            <w:r>
              <w:rPr>
                <w:sz w:val="20"/>
              </w:rPr>
              <w:t>.20</w:t>
            </w:r>
            <w:r w:rsidR="000F1295">
              <w:rPr>
                <w:sz w:val="20"/>
              </w:rPr>
              <w:t>2</w:t>
            </w:r>
            <w:r w:rsidR="001F4F3B">
              <w:rPr>
                <w:sz w:val="20"/>
              </w:rPr>
              <w:t>2</w:t>
            </w:r>
            <w:r w:rsidR="000F1295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bookmarkStart w:id="0" w:name="_GoBack"/>
            <w:r w:rsidRPr="00E34170">
              <w:rPr>
                <w:sz w:val="20"/>
              </w:rPr>
              <w:t xml:space="preserve">. № </w:t>
            </w:r>
            <w:r w:rsidR="00E34170" w:rsidRPr="00E34170">
              <w:rPr>
                <w:sz w:val="20"/>
              </w:rPr>
              <w:t>99</w:t>
            </w:r>
            <w:r w:rsidRPr="00E34170">
              <w:rPr>
                <w:sz w:val="20"/>
              </w:rPr>
              <w:t xml:space="preserve">        </w:t>
            </w:r>
            <w:bookmarkEnd w:id="0"/>
          </w:p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</w:t>
            </w:r>
            <w:r w:rsidR="000F1295">
              <w:rPr>
                <w:b/>
                <w:sz w:val="22"/>
                <w:szCs w:val="22"/>
              </w:rPr>
              <w:t>2</w:t>
            </w:r>
            <w:r w:rsidR="001F4F3B">
              <w:rPr>
                <w:b/>
                <w:sz w:val="22"/>
                <w:szCs w:val="22"/>
              </w:rPr>
              <w:t>2</w:t>
            </w:r>
            <w:r w:rsidR="000F12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год</w:t>
            </w:r>
          </w:p>
          <w:p w:rsidR="0052147E" w:rsidRDefault="0052147E"/>
        </w:tc>
      </w:tr>
      <w:tr w:rsidR="0052147E" w:rsidTr="00FC26C1">
        <w:trPr>
          <w:cantSplit/>
          <w:trHeight w:val="970"/>
          <w:tblHeader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1F4F3B">
              <w:rPr>
                <w:b/>
              </w:rPr>
              <w:t>2</w:t>
            </w:r>
            <w:r>
              <w:rPr>
                <w:b/>
              </w:rPr>
              <w:t xml:space="preserve"> года</w:t>
            </w:r>
          </w:p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1F4F3B">
              <w:rPr>
                <w:b/>
              </w:rPr>
              <w:t>2</w:t>
            </w:r>
            <w:r>
              <w:rPr>
                <w:b/>
              </w:rPr>
              <w:t xml:space="preserve"> год</w:t>
            </w:r>
          </w:p>
          <w:p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:rsidTr="000F1295">
        <w:trPr>
          <w:trHeight w:val="28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Число малых предприятий (с учетом микропредприятий)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48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7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 w:rsidP="00FC26C1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 w:rsidP="00FC26C1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52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E36B1F">
            <w:pPr>
              <w:jc w:val="center"/>
            </w:pPr>
            <w:r>
              <w:t>0</w:t>
            </w:r>
          </w:p>
          <w:p w:rsidR="0052147E" w:rsidRDefault="0052147E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FC26C1" w:rsidTr="00FC26C1">
        <w:trPr>
          <w:trHeight w:val="6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FC26C1" w:rsidP="00FC26C1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6C1" w:rsidRDefault="00FC26C1" w:rsidP="00FC26C1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1D65D9" w:rsidP="00FC26C1">
            <w:pPr>
              <w:jc w:val="center"/>
            </w:pPr>
            <w:r>
              <w:t>1,4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1D65D9" w:rsidP="00FC26C1">
            <w:pPr>
              <w:jc w:val="center"/>
            </w:pPr>
            <w:r>
              <w:t>4,85</w:t>
            </w:r>
          </w:p>
        </w:tc>
      </w:tr>
      <w:tr w:rsidR="0052147E" w:rsidTr="00FC26C1">
        <w:trPr>
          <w:trHeight w:val="4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1D65D9">
            <w:pPr>
              <w:jc w:val="center"/>
            </w:pPr>
            <w:r>
              <w:t>20,3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1D65D9">
            <w:pPr>
              <w:jc w:val="center"/>
            </w:pPr>
            <w:r>
              <w:t>41,2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D002C6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344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344</w:t>
            </w:r>
          </w:p>
        </w:tc>
      </w:tr>
      <w:tr w:rsidR="00D002C6" w:rsidTr="00FC26C1">
        <w:trPr>
          <w:trHeight w:val="5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32 051,61</w:t>
            </w:r>
          </w:p>
          <w:p w:rsidR="00D002C6" w:rsidRDefault="00D002C6" w:rsidP="00D002C6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C6" w:rsidRDefault="00D002C6" w:rsidP="00D002C6">
            <w:pPr>
              <w:jc w:val="center"/>
            </w:pPr>
            <w:bookmarkStart w:id="1" w:name="_Hlk115876330"/>
            <w:r>
              <w:t>32 051,61</w:t>
            </w:r>
          </w:p>
          <w:bookmarkEnd w:id="1"/>
          <w:p w:rsidR="00D002C6" w:rsidRDefault="00D002C6" w:rsidP="00D002C6">
            <w:pPr>
              <w:jc w:val="center"/>
            </w:pPr>
          </w:p>
        </w:tc>
      </w:tr>
      <w:tr w:rsidR="00D002C6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106,0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106,0</w:t>
            </w:r>
          </w:p>
        </w:tc>
      </w:tr>
      <w:tr w:rsidR="00D002C6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C6" w:rsidRDefault="00D002C6" w:rsidP="00D002C6">
            <w:pPr>
              <w:jc w:val="center"/>
            </w:pPr>
            <w:r>
              <w:t>тыс. руб.</w:t>
            </w:r>
          </w:p>
          <w:p w:rsidR="00D002C6" w:rsidRDefault="00D002C6" w:rsidP="00D002C6">
            <w:pPr>
              <w:jc w:val="center"/>
            </w:pPr>
          </w:p>
          <w:p w:rsidR="00D002C6" w:rsidRDefault="00D002C6" w:rsidP="00D002C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132 309,06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 w:rsidRPr="00D002C6">
              <w:t>132 309,06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предварительным итогам социально-экономического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</w:t>
      </w:r>
      <w:r w:rsidR="000F1295">
        <w:rPr>
          <w:b/>
          <w:sz w:val="28"/>
          <w:szCs w:val="28"/>
        </w:rPr>
        <w:t>2</w:t>
      </w:r>
      <w:r w:rsidR="001D65D9">
        <w:rPr>
          <w:b/>
          <w:sz w:val="28"/>
          <w:szCs w:val="28"/>
        </w:rPr>
        <w:t>2</w:t>
      </w:r>
      <w:r w:rsidR="00E36B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</w:t>
      </w:r>
      <w:r w:rsidR="000F1295">
        <w:rPr>
          <w:sz w:val="28"/>
          <w:szCs w:val="28"/>
        </w:rPr>
        <w:t>2</w:t>
      </w:r>
      <w:r w:rsidR="001D65D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</w:t>
      </w:r>
      <w:r w:rsidR="000F1295">
        <w:rPr>
          <w:sz w:val="28"/>
          <w:szCs w:val="28"/>
        </w:rPr>
        <w:t>2</w:t>
      </w:r>
      <w:r w:rsidR="001D65D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работающего населения на 01.01.20</w:t>
      </w:r>
      <w:r w:rsidR="000F1295">
        <w:rPr>
          <w:sz w:val="28"/>
          <w:szCs w:val="28"/>
        </w:rPr>
        <w:t>2</w:t>
      </w:r>
      <w:r w:rsidR="001D65D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составила</w:t>
      </w:r>
      <w:r w:rsidR="00AA1B8B">
        <w:rPr>
          <w:sz w:val="28"/>
          <w:szCs w:val="28"/>
        </w:rPr>
        <w:t xml:space="preserve"> </w:t>
      </w:r>
      <w:r w:rsidR="00D002C6" w:rsidRPr="00D002C6">
        <w:rPr>
          <w:sz w:val="28"/>
          <w:szCs w:val="28"/>
        </w:rPr>
        <w:t>344</w:t>
      </w:r>
      <w:r>
        <w:rPr>
          <w:sz w:val="28"/>
          <w:szCs w:val="28"/>
        </w:rPr>
        <w:t xml:space="preserve"> человек. 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 Среднемесячная начисленная заработная плата по поселению – </w:t>
      </w:r>
      <w:r w:rsidR="00D002C6" w:rsidRPr="00D002C6">
        <w:rPr>
          <w:sz w:val="28"/>
          <w:szCs w:val="28"/>
        </w:rPr>
        <w:t xml:space="preserve">32 051,61 </w:t>
      </w:r>
      <w:r>
        <w:rPr>
          <w:sz w:val="28"/>
          <w:szCs w:val="28"/>
        </w:rPr>
        <w:t xml:space="preserve">рублей. 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:rsidR="0052147E" w:rsidRDefault="0052147E" w:rsidP="0052147E">
      <w:pPr>
        <w:ind w:firstLine="7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 </w:t>
      </w:r>
      <w:r w:rsidR="009010DC">
        <w:rPr>
          <w:sz w:val="28"/>
          <w:szCs w:val="28"/>
        </w:rPr>
        <w:t>уменьшилась</w:t>
      </w:r>
      <w:r>
        <w:rPr>
          <w:sz w:val="28"/>
          <w:szCs w:val="28"/>
        </w:rPr>
        <w:t xml:space="preserve"> по сравнению с</w:t>
      </w:r>
      <w:r w:rsidRPr="001D65D9">
        <w:rPr>
          <w:color w:val="FF0000"/>
          <w:sz w:val="28"/>
          <w:szCs w:val="28"/>
        </w:rPr>
        <w:t xml:space="preserve"> </w:t>
      </w:r>
      <w:r w:rsidRPr="00D002C6">
        <w:rPr>
          <w:sz w:val="28"/>
          <w:szCs w:val="28"/>
        </w:rPr>
        <w:t>20</w:t>
      </w:r>
      <w:r w:rsidR="00E36B1F" w:rsidRPr="00D002C6">
        <w:rPr>
          <w:sz w:val="28"/>
          <w:szCs w:val="28"/>
        </w:rPr>
        <w:t>2</w:t>
      </w:r>
      <w:r w:rsidR="00D002C6">
        <w:rPr>
          <w:sz w:val="28"/>
          <w:szCs w:val="28"/>
        </w:rPr>
        <w:t>1</w:t>
      </w:r>
      <w:r w:rsidRPr="001D65D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годом.</w:t>
      </w:r>
    </w:p>
    <w:p w:rsidR="0052147E" w:rsidRDefault="0052147E" w:rsidP="005214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в</w:t>
      </w:r>
      <w:r w:rsidRPr="00D002C6">
        <w:rPr>
          <w:sz w:val="28"/>
          <w:szCs w:val="28"/>
        </w:rPr>
        <w:t xml:space="preserve"> 20</w:t>
      </w:r>
      <w:r w:rsidR="000F1295" w:rsidRPr="00D002C6">
        <w:rPr>
          <w:sz w:val="28"/>
          <w:szCs w:val="28"/>
        </w:rPr>
        <w:t>2</w:t>
      </w:r>
      <w:r w:rsidR="00D002C6" w:rsidRPr="00D002C6">
        <w:rPr>
          <w:sz w:val="28"/>
          <w:szCs w:val="28"/>
        </w:rPr>
        <w:t>2</w:t>
      </w:r>
      <w:r w:rsidR="000F1295" w:rsidRPr="00D0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="00D002C6">
        <w:rPr>
          <w:sz w:val="28"/>
          <w:szCs w:val="28"/>
        </w:rPr>
        <w:t xml:space="preserve">не </w:t>
      </w:r>
      <w:r>
        <w:rPr>
          <w:sz w:val="28"/>
          <w:szCs w:val="28"/>
        </w:rPr>
        <w:t>изменился.</w:t>
      </w:r>
    </w:p>
    <w:p w:rsidR="001B3EC9" w:rsidRDefault="001B3EC9"/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D"/>
    <w:rsid w:val="000F1295"/>
    <w:rsid w:val="001B3EC9"/>
    <w:rsid w:val="001D65D9"/>
    <w:rsid w:val="001F4F3B"/>
    <w:rsid w:val="002E66AD"/>
    <w:rsid w:val="0052147E"/>
    <w:rsid w:val="009010DC"/>
    <w:rsid w:val="00A101E0"/>
    <w:rsid w:val="00AA1B8B"/>
    <w:rsid w:val="00C9073A"/>
    <w:rsid w:val="00D002C6"/>
    <w:rsid w:val="00E34170"/>
    <w:rsid w:val="00E36B1F"/>
    <w:rsid w:val="00E46E28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CDB3"/>
  <w15:docId w15:val="{07C24DC8-54E8-40F0-A41A-D70C9904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10</cp:revision>
  <cp:lastPrinted>2021-10-11T12:52:00Z</cp:lastPrinted>
  <dcterms:created xsi:type="dcterms:W3CDTF">2019-12-06T12:34:00Z</dcterms:created>
  <dcterms:modified xsi:type="dcterms:W3CDTF">2022-10-11T12:52:00Z</dcterms:modified>
</cp:coreProperties>
</file>