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 xml:space="preserve"> РОСТОВСКАЯ ОБЛАСТЬ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>ТАРАСОВСКИЙ РАЙОН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ОБРАЗОВАНИЕ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 xml:space="preserve"> «МИТЯКИНСКОЕ СЕЛЬСКОЕ ПОСЕЛЕНИЕ»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>АДМИНИСТРАЦИЯ МИТЯКИНСКОГО СЕЛЬСКОГО ПОСЕЛЕНИЯ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2ED4" w:rsidRPr="00912ED4" w:rsidRDefault="00912ED4" w:rsidP="00912ED4">
      <w:pPr>
        <w:widowControl/>
        <w:autoSpaceDE/>
        <w:autoSpaceDN/>
        <w:adjustRightInd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12E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ПОСТАНОВЛЕНИЕ</w:t>
      </w:r>
    </w:p>
    <w:p w:rsidR="00912ED4" w:rsidRDefault="00912ED4" w:rsidP="00912ED4">
      <w:pPr>
        <w:widowControl/>
        <w:autoSpaceDE/>
        <w:autoSpaceDN/>
        <w:adjustRightInd/>
        <w:ind w:right="5544"/>
        <w:rPr>
          <w:rFonts w:ascii="Times New Roman" w:eastAsia="Times New Roman" w:hAnsi="Times New Roman" w:cs="Times New Roman"/>
          <w:sz w:val="28"/>
          <w:szCs w:val="28"/>
        </w:rPr>
      </w:pPr>
    </w:p>
    <w:p w:rsidR="00046505" w:rsidRPr="00037D85" w:rsidRDefault="00046505" w:rsidP="00912ED4">
      <w:pPr>
        <w:pStyle w:val="1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046505" w:rsidRPr="00037D85" w:rsidRDefault="00322FCD" w:rsidP="00046505">
      <w:pPr>
        <w:pStyle w:val="a5"/>
        <w:tabs>
          <w:tab w:val="left" w:pos="8412"/>
        </w:tabs>
        <w:spacing w:after="260"/>
        <w:rPr>
          <w:szCs w:val="28"/>
        </w:rPr>
      </w:pPr>
      <w:r>
        <w:rPr>
          <w:szCs w:val="28"/>
        </w:rPr>
        <w:t>о</w:t>
      </w:r>
      <w:r w:rsidR="00046505" w:rsidRPr="00037D85">
        <w:rPr>
          <w:szCs w:val="28"/>
        </w:rPr>
        <w:t>т</w:t>
      </w:r>
      <w:r w:rsidR="00087D69" w:rsidRPr="00037D85">
        <w:rPr>
          <w:szCs w:val="28"/>
        </w:rPr>
        <w:t xml:space="preserve"> </w:t>
      </w:r>
      <w:r w:rsidR="00046505" w:rsidRPr="00037D85">
        <w:rPr>
          <w:szCs w:val="28"/>
        </w:rPr>
        <w:t xml:space="preserve"> </w:t>
      </w:r>
      <w:r w:rsidR="00912ED4">
        <w:rPr>
          <w:szCs w:val="28"/>
        </w:rPr>
        <w:t>02</w:t>
      </w:r>
      <w:r w:rsidR="00046505" w:rsidRPr="00037D85">
        <w:rPr>
          <w:szCs w:val="28"/>
        </w:rPr>
        <w:t>.0</w:t>
      </w:r>
      <w:r w:rsidR="0025357E" w:rsidRPr="00037D85">
        <w:rPr>
          <w:szCs w:val="28"/>
        </w:rPr>
        <w:t>6</w:t>
      </w:r>
      <w:r w:rsidR="00046505" w:rsidRPr="00037D85">
        <w:rPr>
          <w:szCs w:val="28"/>
        </w:rPr>
        <w:t>.20</w:t>
      </w:r>
      <w:r>
        <w:rPr>
          <w:szCs w:val="28"/>
        </w:rPr>
        <w:t>2</w:t>
      </w:r>
      <w:r w:rsidR="00912ED4">
        <w:rPr>
          <w:szCs w:val="28"/>
        </w:rPr>
        <w:t>1</w:t>
      </w:r>
      <w:r w:rsidR="00046505" w:rsidRPr="00037D85">
        <w:rPr>
          <w:szCs w:val="28"/>
        </w:rPr>
        <w:t xml:space="preserve">                                </w:t>
      </w:r>
      <w:r w:rsidR="00087D69" w:rsidRPr="00037D85">
        <w:rPr>
          <w:szCs w:val="28"/>
        </w:rPr>
        <w:t xml:space="preserve">          </w:t>
      </w:r>
      <w:r w:rsidR="00046505" w:rsidRPr="00037D85">
        <w:rPr>
          <w:szCs w:val="28"/>
        </w:rPr>
        <w:t xml:space="preserve">       № </w:t>
      </w:r>
      <w:r w:rsidR="00912ED4">
        <w:rPr>
          <w:szCs w:val="28"/>
        </w:rPr>
        <w:t>62</w:t>
      </w:r>
      <w:r w:rsidR="00046505" w:rsidRPr="00037D85">
        <w:rPr>
          <w:szCs w:val="28"/>
        </w:rPr>
        <w:t xml:space="preserve">       </w:t>
      </w:r>
      <w:r w:rsidR="00087D69" w:rsidRPr="00037D85">
        <w:rPr>
          <w:szCs w:val="28"/>
        </w:rPr>
        <w:t xml:space="preserve">         </w:t>
      </w:r>
      <w:r w:rsidR="00046505" w:rsidRPr="00037D85">
        <w:rPr>
          <w:szCs w:val="28"/>
        </w:rPr>
        <w:t xml:space="preserve">         ст. Митякинская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сельского поселения на 20</w:t>
      </w:r>
      <w:r w:rsidR="00037D85">
        <w:rPr>
          <w:rFonts w:ascii="Times New Roman" w:hAnsi="Times New Roman" w:cs="Times New Roman"/>
          <w:sz w:val="28"/>
        </w:rPr>
        <w:t>2</w:t>
      </w:r>
      <w:r w:rsidR="00912ED4">
        <w:rPr>
          <w:rFonts w:ascii="Times New Roman" w:hAnsi="Times New Roman" w:cs="Times New Roman"/>
          <w:sz w:val="28"/>
        </w:rPr>
        <w:t>2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912ED4">
        <w:rPr>
          <w:rFonts w:ascii="Times New Roman" w:hAnsi="Times New Roman" w:cs="Times New Roman"/>
          <w:sz w:val="28"/>
        </w:rPr>
        <w:t>4</w:t>
      </w:r>
      <w:r w:rsidRPr="00037D85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37D85" w:rsidRDefault="00046505" w:rsidP="00046505">
      <w:pPr>
        <w:rPr>
          <w:color w:val="FF0000"/>
          <w:sz w:val="28"/>
        </w:rPr>
      </w:pPr>
    </w:p>
    <w:p w:rsidR="00046505" w:rsidRPr="00037D85" w:rsidRDefault="00046505" w:rsidP="00046505">
      <w:pPr>
        <w:rPr>
          <w:color w:val="FF0000"/>
          <w:sz w:val="28"/>
        </w:rPr>
      </w:pPr>
      <w:r w:rsidRPr="00037D85">
        <w:rPr>
          <w:color w:val="FF0000"/>
          <w:sz w:val="28"/>
        </w:rPr>
        <w:t xml:space="preserve">              </w:t>
      </w:r>
    </w:p>
    <w:p w:rsidR="00046505" w:rsidRPr="00037D85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Митякин</w:t>
      </w:r>
      <w:r w:rsidR="00037D85" w:rsidRPr="00037D85">
        <w:rPr>
          <w:rFonts w:ascii="Times New Roman" w:hAnsi="Times New Roman" w:cs="Times New Roman"/>
          <w:sz w:val="28"/>
        </w:rPr>
        <w:t>ского сельского поселения на 202</w:t>
      </w:r>
      <w:r w:rsidR="00912ED4">
        <w:rPr>
          <w:rFonts w:ascii="Times New Roman" w:hAnsi="Times New Roman" w:cs="Times New Roman"/>
          <w:sz w:val="28"/>
        </w:rPr>
        <w:t>2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912ED4">
        <w:rPr>
          <w:rFonts w:ascii="Times New Roman" w:hAnsi="Times New Roman" w:cs="Times New Roman"/>
          <w:sz w:val="28"/>
        </w:rPr>
        <w:t>4</w:t>
      </w:r>
      <w:r w:rsidR="00C82445" w:rsidRPr="00037D85">
        <w:rPr>
          <w:rFonts w:ascii="Times New Roman" w:hAnsi="Times New Roman" w:cs="Times New Roman"/>
          <w:sz w:val="28"/>
        </w:rPr>
        <w:t xml:space="preserve"> </w:t>
      </w:r>
      <w:r w:rsidRPr="00037D85">
        <w:rPr>
          <w:rFonts w:ascii="Times New Roman" w:hAnsi="Times New Roman" w:cs="Times New Roman"/>
          <w:sz w:val="28"/>
        </w:rPr>
        <w:t>годы,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ПОСТАНОВЛЯЮ:</w:t>
      </w:r>
    </w:p>
    <w:p w:rsidR="00046505" w:rsidRPr="00037D85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912ED4" w:rsidP="00912ED4">
      <w:pPr>
        <w:tabs>
          <w:tab w:val="left" w:pos="360"/>
        </w:tabs>
        <w:suppressAutoHyphens/>
        <w:autoSpaceDE/>
        <w:ind w:left="15" w:hanging="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46505" w:rsidRPr="00037D85">
        <w:rPr>
          <w:rFonts w:ascii="Times New Roman" w:hAnsi="Times New Roman" w:cs="Times New Roman"/>
          <w:sz w:val="28"/>
        </w:rPr>
        <w:t>1. Утвердить</w:t>
      </w:r>
      <w:r>
        <w:rPr>
          <w:rFonts w:ascii="Times New Roman" w:hAnsi="Times New Roman" w:cs="Times New Roman"/>
          <w:sz w:val="28"/>
        </w:rPr>
        <w:t xml:space="preserve"> </w:t>
      </w:r>
      <w:r w:rsidR="00046505" w:rsidRPr="00037D85">
        <w:rPr>
          <w:rFonts w:ascii="Times New Roman" w:hAnsi="Times New Roman" w:cs="Times New Roman"/>
          <w:sz w:val="28"/>
        </w:rPr>
        <w:t>План организационных мероприятий по разработке прогноза социально-экономического развития Митякинс</w:t>
      </w:r>
      <w:r w:rsidR="00087D69" w:rsidRPr="00037D85">
        <w:rPr>
          <w:rFonts w:ascii="Times New Roman" w:hAnsi="Times New Roman" w:cs="Times New Roman"/>
          <w:sz w:val="28"/>
        </w:rPr>
        <w:t>кого сельского поселения на 20</w:t>
      </w:r>
      <w:r w:rsidR="00037D85" w:rsidRPr="00037D85">
        <w:rPr>
          <w:rFonts w:ascii="Times New Roman" w:hAnsi="Times New Roman" w:cs="Times New Roman"/>
          <w:sz w:val="28"/>
        </w:rPr>
        <w:t>2</w:t>
      </w:r>
      <w:r w:rsidR="00A951B8">
        <w:rPr>
          <w:rFonts w:ascii="Times New Roman" w:hAnsi="Times New Roman" w:cs="Times New Roman"/>
          <w:sz w:val="28"/>
        </w:rPr>
        <w:t>2</w:t>
      </w:r>
      <w:r w:rsidR="00046505"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A951B8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="00046505" w:rsidRPr="00037D85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37D85" w:rsidRDefault="00912ED4" w:rsidP="00912ED4">
      <w:pPr>
        <w:tabs>
          <w:tab w:val="left" w:pos="360"/>
        </w:tabs>
        <w:suppressAutoHyphens/>
        <w:autoSpaceDE/>
        <w:ind w:hanging="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46505" w:rsidRPr="00037D85">
        <w:rPr>
          <w:rFonts w:ascii="Times New Roman" w:hAnsi="Times New Roman" w:cs="Times New Roman"/>
          <w:sz w:val="28"/>
        </w:rPr>
        <w:t xml:space="preserve">2. Рекомендовать специалисту 1 категории </w:t>
      </w:r>
      <w:r w:rsidR="00322FCD">
        <w:rPr>
          <w:rFonts w:ascii="Times New Roman" w:hAnsi="Times New Roman" w:cs="Times New Roman"/>
          <w:sz w:val="28"/>
        </w:rPr>
        <w:t>Можаевой</w:t>
      </w:r>
      <w:r w:rsidR="00046505" w:rsidRPr="00037D85">
        <w:rPr>
          <w:rFonts w:ascii="Times New Roman" w:hAnsi="Times New Roman" w:cs="Times New Roman"/>
          <w:sz w:val="28"/>
        </w:rPr>
        <w:t xml:space="preserve"> </w:t>
      </w:r>
      <w:r w:rsidR="00322FCD">
        <w:rPr>
          <w:rFonts w:ascii="Times New Roman" w:hAnsi="Times New Roman" w:cs="Times New Roman"/>
          <w:sz w:val="28"/>
        </w:rPr>
        <w:t>И</w:t>
      </w:r>
      <w:r w:rsidR="00046505" w:rsidRPr="00037D85">
        <w:rPr>
          <w:rFonts w:ascii="Times New Roman" w:hAnsi="Times New Roman" w:cs="Times New Roman"/>
          <w:sz w:val="28"/>
        </w:rPr>
        <w:t>.</w:t>
      </w:r>
      <w:r w:rsidR="00322FCD">
        <w:rPr>
          <w:rFonts w:ascii="Times New Roman" w:hAnsi="Times New Roman" w:cs="Times New Roman"/>
          <w:sz w:val="28"/>
        </w:rPr>
        <w:t>С</w:t>
      </w:r>
      <w:r w:rsidR="00046505" w:rsidRPr="00037D85">
        <w:rPr>
          <w:rFonts w:ascii="Times New Roman" w:hAnsi="Times New Roman" w:cs="Times New Roman"/>
          <w:sz w:val="28"/>
        </w:rPr>
        <w:t>. приступить к разработке прогноза социально-экономического развития по Митякинскому сельскому поселению, предусмотренного Планом, утвержденным настоящим постановлением.</w:t>
      </w:r>
    </w:p>
    <w:p w:rsidR="00046505" w:rsidRPr="00037D85" w:rsidRDefault="00912ED4" w:rsidP="00912ED4">
      <w:pPr>
        <w:tabs>
          <w:tab w:val="left" w:pos="360"/>
          <w:tab w:val="left" w:pos="720"/>
        </w:tabs>
        <w:suppressAutoHyphens/>
        <w:autoSpaceDE/>
        <w:ind w:left="-15" w:firstLine="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46505" w:rsidRPr="00037D85">
        <w:rPr>
          <w:rFonts w:ascii="Times New Roman" w:hAnsi="Times New Roman" w:cs="Times New Roman"/>
          <w:sz w:val="28"/>
        </w:rPr>
        <w:t xml:space="preserve">3. Контроль за выполнением данного постановления возложить на заведующего сектором экономики и финансов </w:t>
      </w:r>
      <w:r w:rsidR="00322FCD">
        <w:rPr>
          <w:rFonts w:ascii="Times New Roman" w:hAnsi="Times New Roman" w:cs="Times New Roman"/>
          <w:sz w:val="28"/>
        </w:rPr>
        <w:t>А</w:t>
      </w:r>
      <w:r w:rsidR="00046505" w:rsidRPr="00037D85">
        <w:rPr>
          <w:rFonts w:ascii="Times New Roman" w:hAnsi="Times New Roman" w:cs="Times New Roman"/>
          <w:sz w:val="28"/>
        </w:rPr>
        <w:t>.</w:t>
      </w:r>
      <w:r w:rsidR="00322FCD">
        <w:rPr>
          <w:rFonts w:ascii="Times New Roman" w:hAnsi="Times New Roman" w:cs="Times New Roman"/>
          <w:sz w:val="28"/>
        </w:rPr>
        <w:t>В. К</w:t>
      </w:r>
      <w:r w:rsidR="00046505" w:rsidRPr="00037D85">
        <w:rPr>
          <w:rFonts w:ascii="Times New Roman" w:hAnsi="Times New Roman" w:cs="Times New Roman"/>
          <w:sz w:val="28"/>
        </w:rPr>
        <w:t>у</w:t>
      </w:r>
      <w:r w:rsidR="00322FCD">
        <w:rPr>
          <w:rFonts w:ascii="Times New Roman" w:hAnsi="Times New Roman" w:cs="Times New Roman"/>
          <w:sz w:val="28"/>
        </w:rPr>
        <w:t>приенко</w:t>
      </w:r>
      <w:r w:rsidR="00046505" w:rsidRPr="00037D85">
        <w:rPr>
          <w:rFonts w:ascii="Times New Roman" w:hAnsi="Times New Roman" w:cs="Times New Roman"/>
          <w:sz w:val="28"/>
        </w:rPr>
        <w:t>.</w:t>
      </w:r>
    </w:p>
    <w:p w:rsidR="00046505" w:rsidRPr="00037D85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046505" w:rsidP="00046505">
      <w:pPr>
        <w:rPr>
          <w:sz w:val="28"/>
        </w:rPr>
      </w:pPr>
    </w:p>
    <w:p w:rsidR="00046505" w:rsidRPr="00037D85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322FCD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57E" w:rsidRPr="00037D85">
        <w:rPr>
          <w:rFonts w:ascii="Times New Roman" w:hAnsi="Times New Roman" w:cs="Times New Roman"/>
          <w:sz w:val="28"/>
          <w:szCs w:val="28"/>
        </w:rPr>
        <w:t>А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r w:rsidR="00322F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7D85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ind w:left="-1134"/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color w:val="FF0000"/>
          <w:sz w:val="28"/>
          <w:szCs w:val="24"/>
        </w:rPr>
      </w:pPr>
    </w:p>
    <w:p w:rsidR="00046505" w:rsidRPr="00037D85" w:rsidRDefault="00046505" w:rsidP="00046505">
      <w:pPr>
        <w:jc w:val="center"/>
        <w:rPr>
          <w:color w:val="FF0000"/>
          <w:sz w:val="28"/>
          <w:szCs w:val="24"/>
        </w:rPr>
        <w:sectPr w:rsidR="00046505" w:rsidRPr="00037D85" w:rsidSect="00912ED4">
          <w:pgSz w:w="11906" w:h="16838"/>
          <w:pgMar w:top="568" w:right="851" w:bottom="1134" w:left="567" w:header="709" w:footer="709" w:gutter="0"/>
          <w:cols w:space="708"/>
          <w:docGrid w:linePitch="360"/>
        </w:sectPr>
      </w:pP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37D85" w:rsidRDefault="00046505" w:rsidP="00046505">
      <w:pPr>
        <w:pStyle w:val="Postan"/>
        <w:rPr>
          <w:szCs w:val="24"/>
        </w:rPr>
      </w:pPr>
      <w:r w:rsidRPr="00037D85">
        <w:rPr>
          <w:szCs w:val="24"/>
        </w:rPr>
        <w:t xml:space="preserve">организационных мероприятий по разработке прогноза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r w:rsidRPr="00037D85">
        <w:rPr>
          <w:rFonts w:ascii="Times New Roman" w:hAnsi="Times New Roman" w:cs="Times New Roman"/>
          <w:sz w:val="28"/>
          <w:szCs w:val="24"/>
        </w:rPr>
        <w:t xml:space="preserve"> сельского поселения на 20</w:t>
      </w:r>
      <w:r w:rsidR="00037D85" w:rsidRPr="00037D85">
        <w:rPr>
          <w:rFonts w:ascii="Times New Roman" w:hAnsi="Times New Roman" w:cs="Times New Roman"/>
          <w:sz w:val="28"/>
          <w:szCs w:val="24"/>
        </w:rPr>
        <w:t>2</w:t>
      </w:r>
      <w:r w:rsidR="00A951B8">
        <w:rPr>
          <w:rFonts w:ascii="Times New Roman" w:hAnsi="Times New Roman" w:cs="Times New Roman"/>
          <w:sz w:val="28"/>
          <w:szCs w:val="24"/>
        </w:rPr>
        <w:t>2</w:t>
      </w:r>
      <w:r w:rsidRPr="00037D85">
        <w:rPr>
          <w:rFonts w:ascii="Times New Roman" w:hAnsi="Times New Roman" w:cs="Times New Roman"/>
          <w:sz w:val="28"/>
          <w:szCs w:val="24"/>
        </w:rPr>
        <w:t>-20</w:t>
      </w:r>
      <w:r w:rsidR="00C82445" w:rsidRPr="00037D85">
        <w:rPr>
          <w:rFonts w:ascii="Times New Roman" w:hAnsi="Times New Roman" w:cs="Times New Roman"/>
          <w:sz w:val="28"/>
          <w:szCs w:val="24"/>
        </w:rPr>
        <w:t>2</w:t>
      </w:r>
      <w:r w:rsidR="00912ED4">
        <w:rPr>
          <w:rFonts w:ascii="Times New Roman" w:hAnsi="Times New Roman" w:cs="Times New Roman"/>
          <w:sz w:val="28"/>
          <w:szCs w:val="24"/>
        </w:rPr>
        <w:t>4</w:t>
      </w:r>
      <w:r w:rsidRPr="00037D85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37D85" w:rsidRPr="00037D85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№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Срок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37D85" w:rsidRPr="00037D85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4</w:t>
            </w: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ab/>
              <w:t>-сценарных условий функционирования экономики Российской Федерации до 20</w:t>
            </w:r>
            <w:r w:rsidR="00037D85" w:rsidRPr="00037D85">
              <w:rPr>
                <w:szCs w:val="24"/>
              </w:rPr>
              <w:t>2</w:t>
            </w:r>
            <w:r w:rsidR="00A951B8">
              <w:rPr>
                <w:szCs w:val="24"/>
              </w:rPr>
              <w:t>4</w:t>
            </w:r>
            <w:r w:rsidRPr="00037D85">
              <w:rPr>
                <w:szCs w:val="24"/>
              </w:rPr>
              <w:t xml:space="preserve"> года;</w:t>
            </w:r>
          </w:p>
          <w:p w:rsidR="00046505" w:rsidRPr="00037D85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912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37D85" w:rsidRDefault="00046505" w:rsidP="00322FC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CD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FCD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03F75" w:rsidRPr="00303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037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37D85" w:rsidRDefault="00046505" w:rsidP="00322FCD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03F7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 w:rsidR="00303F75" w:rsidRPr="00303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37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322FC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Можаева И.С.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37595A" w:rsidRDefault="0037595A" w:rsidP="00322FC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на 202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</w:t>
            </w:r>
            <w:r w:rsidR="0037595A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22FCD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</w:t>
            </w:r>
            <w:r w:rsid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37595A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</w:pPr>
          </w:p>
        </w:tc>
      </w:tr>
    </w:tbl>
    <w:p w:rsidR="00046505" w:rsidRPr="0037595A" w:rsidRDefault="00046505" w:rsidP="00046505"/>
    <w:p w:rsidR="00046505" w:rsidRPr="0037595A" w:rsidRDefault="00046505" w:rsidP="00046505">
      <w:pPr>
        <w:rPr>
          <w:sz w:val="24"/>
          <w:szCs w:val="24"/>
        </w:rPr>
      </w:pPr>
    </w:p>
    <w:p w:rsidR="00046505" w:rsidRPr="0037595A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5357E" w:rsidRPr="0037595A">
        <w:rPr>
          <w:rFonts w:ascii="Times New Roman" w:hAnsi="Times New Roman" w:cs="Times New Roman"/>
          <w:sz w:val="28"/>
          <w:szCs w:val="28"/>
        </w:rPr>
        <w:t>А</w:t>
      </w:r>
      <w:r w:rsidR="00C82445" w:rsidRPr="003759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37595A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37595A">
        <w:rPr>
          <w:rFonts w:ascii="Times New Roman" w:hAnsi="Times New Roman" w:cs="Times New Roman"/>
          <w:sz w:val="28"/>
          <w:szCs w:val="28"/>
        </w:rPr>
        <w:t xml:space="preserve"> </w:t>
      </w:r>
      <w:r w:rsidRPr="0037595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1520" w:rsidRPr="0037595A">
        <w:rPr>
          <w:rFonts w:ascii="Times New Roman" w:hAnsi="Times New Roman" w:cs="Times New Roman"/>
          <w:sz w:val="28"/>
          <w:szCs w:val="28"/>
        </w:rPr>
        <w:t>С</w:t>
      </w:r>
      <w:r w:rsidRPr="0037595A">
        <w:rPr>
          <w:rFonts w:ascii="Times New Roman" w:hAnsi="Times New Roman" w:cs="Times New Roman"/>
          <w:sz w:val="28"/>
          <w:szCs w:val="28"/>
        </w:rPr>
        <w:t>.И.</w:t>
      </w:r>
      <w:r w:rsidR="00011520" w:rsidRPr="0037595A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37D85" w:rsidRDefault="00046505" w:rsidP="00046505">
      <w:pPr>
        <w:rPr>
          <w:color w:val="FF0000"/>
        </w:rPr>
      </w:pPr>
    </w:p>
    <w:p w:rsidR="00D24B6E" w:rsidRPr="00037D85" w:rsidRDefault="00D24B6E" w:rsidP="00046505">
      <w:pPr>
        <w:jc w:val="center"/>
        <w:rPr>
          <w:color w:val="FF0000"/>
        </w:rPr>
      </w:pPr>
    </w:p>
    <w:sectPr w:rsidR="00D24B6E" w:rsidRPr="00037D85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505"/>
    <w:rsid w:val="00011520"/>
    <w:rsid w:val="00037D85"/>
    <w:rsid w:val="00046505"/>
    <w:rsid w:val="00087D69"/>
    <w:rsid w:val="001F707B"/>
    <w:rsid w:val="0025357E"/>
    <w:rsid w:val="002740E5"/>
    <w:rsid w:val="00303F75"/>
    <w:rsid w:val="00322FCD"/>
    <w:rsid w:val="0037595A"/>
    <w:rsid w:val="00401332"/>
    <w:rsid w:val="004C557E"/>
    <w:rsid w:val="004D1AC5"/>
    <w:rsid w:val="00504449"/>
    <w:rsid w:val="00520B81"/>
    <w:rsid w:val="00597726"/>
    <w:rsid w:val="008445C4"/>
    <w:rsid w:val="008A1D0E"/>
    <w:rsid w:val="00912ED4"/>
    <w:rsid w:val="009D6565"/>
    <w:rsid w:val="00A951B8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60C8"/>
  <w15:docId w15:val="{F8A8AF11-B85B-41C9-A6AE-1C7DE66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7989-48BE-43CB-BF1E-423F7DDE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2019-06-04T08:12:00Z</cp:lastPrinted>
  <dcterms:created xsi:type="dcterms:W3CDTF">2014-06-02T11:19:00Z</dcterms:created>
  <dcterms:modified xsi:type="dcterms:W3CDTF">2021-09-23T11:10:00Z</dcterms:modified>
</cp:coreProperties>
</file>