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EC" w:rsidRPr="005831EC" w:rsidRDefault="005831EC" w:rsidP="005831EC">
      <w:pPr>
        <w:suppressAutoHyphens/>
        <w:jc w:val="center"/>
        <w:rPr>
          <w:bCs/>
        </w:rPr>
      </w:pPr>
      <w:r w:rsidRPr="005831EC">
        <w:rPr>
          <w:bCs/>
        </w:rPr>
        <w:t>РОССИЙСКАЯ ФЕДЕРАЦИЯ</w:t>
      </w:r>
    </w:p>
    <w:p w:rsidR="005831EC" w:rsidRPr="005831EC" w:rsidRDefault="005831EC" w:rsidP="005831EC">
      <w:pPr>
        <w:suppressAutoHyphens/>
        <w:jc w:val="center"/>
        <w:rPr>
          <w:bCs/>
        </w:rPr>
      </w:pPr>
      <w:r w:rsidRPr="005831EC">
        <w:rPr>
          <w:bCs/>
        </w:rPr>
        <w:t>РОСТОВСКАЯ ОБЛАСТЬ</w:t>
      </w:r>
    </w:p>
    <w:p w:rsidR="005831EC" w:rsidRPr="005831EC" w:rsidRDefault="005831EC" w:rsidP="005831EC">
      <w:pPr>
        <w:suppressAutoHyphens/>
        <w:jc w:val="center"/>
        <w:rPr>
          <w:bCs/>
        </w:rPr>
      </w:pPr>
      <w:r w:rsidRPr="005831EC">
        <w:rPr>
          <w:bCs/>
        </w:rPr>
        <w:t>МУНИЦИПАЛЬНОЕ ОБРАЗОВАНИЕ</w:t>
      </w:r>
    </w:p>
    <w:p w:rsidR="005831EC" w:rsidRPr="005831EC" w:rsidRDefault="005831EC" w:rsidP="005831EC">
      <w:pPr>
        <w:suppressAutoHyphens/>
        <w:jc w:val="center"/>
        <w:rPr>
          <w:bCs/>
        </w:rPr>
      </w:pPr>
      <w:r w:rsidRPr="005831EC">
        <w:rPr>
          <w:bCs/>
        </w:rPr>
        <w:t>«МИТЯКИНСКОЕ СЕЛЬСКОЕ ПОСЕЛЕНИЕ»</w:t>
      </w:r>
    </w:p>
    <w:p w:rsidR="005831EC" w:rsidRPr="005831EC" w:rsidRDefault="005831EC" w:rsidP="005831EC">
      <w:pPr>
        <w:suppressAutoHyphens/>
        <w:jc w:val="center"/>
        <w:rPr>
          <w:bCs/>
        </w:rPr>
      </w:pPr>
      <w:r w:rsidRPr="005831EC">
        <w:rPr>
          <w:bCs/>
        </w:rPr>
        <w:t>АДМИНИСТРАЦИЯ МИТЯКИНСКОГО СЕЛЬСКОГО ПОСЕЛЕНИЯ</w:t>
      </w:r>
    </w:p>
    <w:p w:rsidR="005831EC" w:rsidRPr="005831EC" w:rsidRDefault="005831EC" w:rsidP="005831EC">
      <w:pPr>
        <w:suppressAutoHyphens/>
        <w:jc w:val="center"/>
        <w:rPr>
          <w:bCs/>
        </w:rPr>
      </w:pPr>
    </w:p>
    <w:p w:rsidR="005831EC" w:rsidRPr="005831EC" w:rsidRDefault="005831EC" w:rsidP="005831EC">
      <w:pPr>
        <w:suppressAutoHyphens/>
        <w:jc w:val="center"/>
        <w:rPr>
          <w:bCs/>
        </w:rPr>
      </w:pPr>
    </w:p>
    <w:p w:rsidR="005831EC" w:rsidRPr="005831EC" w:rsidRDefault="005831EC" w:rsidP="005831EC">
      <w:pPr>
        <w:suppressAutoHyphens/>
        <w:jc w:val="center"/>
        <w:rPr>
          <w:bCs/>
        </w:rPr>
      </w:pPr>
    </w:p>
    <w:p w:rsidR="005831EC" w:rsidRPr="005831EC" w:rsidRDefault="005831EC" w:rsidP="005831EC">
      <w:pPr>
        <w:suppressAutoHyphens/>
        <w:jc w:val="center"/>
        <w:rPr>
          <w:bCs/>
        </w:rPr>
      </w:pPr>
      <w:r w:rsidRPr="005831EC">
        <w:rPr>
          <w:bCs/>
        </w:rPr>
        <w:t xml:space="preserve">   ПОСТАНОВЛЕНИЕ </w:t>
      </w:r>
    </w:p>
    <w:p w:rsidR="005831EC" w:rsidRPr="005831EC" w:rsidRDefault="005831EC" w:rsidP="005831EC">
      <w:pPr>
        <w:suppressAutoHyphens/>
        <w:jc w:val="center"/>
        <w:rPr>
          <w:bCs/>
        </w:rPr>
      </w:pPr>
    </w:p>
    <w:p w:rsidR="005831EC" w:rsidRPr="005831EC" w:rsidRDefault="005831EC" w:rsidP="005831EC">
      <w:pPr>
        <w:suppressAutoHyphens/>
        <w:jc w:val="center"/>
        <w:rPr>
          <w:bCs/>
        </w:rPr>
      </w:pPr>
    </w:p>
    <w:p w:rsidR="00E43F7C" w:rsidRPr="005831EC" w:rsidRDefault="005831EC" w:rsidP="005831EC">
      <w:pPr>
        <w:suppressAutoHyphens/>
        <w:jc w:val="center"/>
        <w:rPr>
          <w:bCs/>
          <w:color w:val="FF0000"/>
          <w:szCs w:val="28"/>
        </w:rPr>
      </w:pPr>
      <w:r w:rsidRPr="005831EC">
        <w:rPr>
          <w:bCs/>
        </w:rPr>
        <w:t>от  1</w:t>
      </w:r>
      <w:r>
        <w:rPr>
          <w:bCs/>
        </w:rPr>
        <w:t>9</w:t>
      </w:r>
      <w:r w:rsidRPr="005831EC">
        <w:rPr>
          <w:bCs/>
        </w:rPr>
        <w:t>.0</w:t>
      </w:r>
      <w:r>
        <w:rPr>
          <w:bCs/>
        </w:rPr>
        <w:t>4</w:t>
      </w:r>
      <w:r w:rsidRPr="005831EC">
        <w:rPr>
          <w:bCs/>
        </w:rPr>
        <w:t>.2021 г.                                   №</w:t>
      </w:r>
      <w:r>
        <w:rPr>
          <w:bCs/>
        </w:rPr>
        <w:t xml:space="preserve"> 49</w:t>
      </w:r>
      <w:r w:rsidRPr="005831EC">
        <w:rPr>
          <w:bCs/>
        </w:rPr>
        <w:t xml:space="preserve">                          ст. </w:t>
      </w:r>
      <w:proofErr w:type="spellStart"/>
      <w:r w:rsidRPr="005831EC">
        <w:rPr>
          <w:bCs/>
        </w:rPr>
        <w:t>Митякинская</w:t>
      </w:r>
      <w:proofErr w:type="spellEnd"/>
    </w:p>
    <w:p w:rsidR="00E43F7C" w:rsidRDefault="00E43F7C" w:rsidP="00E43F7C">
      <w:pPr>
        <w:suppressAutoHyphens/>
        <w:rPr>
          <w:color w:val="FF0000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10425"/>
      </w:tblGrid>
      <w:tr w:rsidR="00E43F7C" w:rsidTr="00E43F7C">
        <w:tc>
          <w:tcPr>
            <w:tcW w:w="10422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E43F7C">
              <w:tc>
                <w:tcPr>
                  <w:tcW w:w="10206" w:type="dxa"/>
                </w:tcPr>
                <w:p w:rsidR="00254E95" w:rsidRDefault="005831EC" w:rsidP="00254E95">
                  <w:pPr>
                    <w:pStyle w:val="ConsTit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внесениии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изменений в Постановление </w:t>
                  </w:r>
                </w:p>
                <w:p w:rsidR="00254E95" w:rsidRDefault="005831EC" w:rsidP="00254E95">
                  <w:pPr>
                    <w:pStyle w:val="ConsTit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Митякинского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</w:t>
                  </w:r>
                </w:p>
                <w:p w:rsidR="00E43F7C" w:rsidRPr="00744284" w:rsidRDefault="005831EC" w:rsidP="00254E95">
                  <w:pPr>
                    <w:pStyle w:val="ConsTitl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поселения от 23.12.2019 г. № 186</w:t>
                  </w:r>
                </w:p>
                <w:p w:rsidR="00E43F7C" w:rsidRDefault="00E43F7C">
                  <w:pPr>
                    <w:pStyle w:val="Style5"/>
                    <w:widowControl/>
                    <w:spacing w:line="240" w:lineRule="auto"/>
                    <w:ind w:right="-28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E43F7C" w:rsidRDefault="00E43F7C">
            <w:pPr>
              <w:pStyle w:val="ConsPlusTitle"/>
              <w:rPr>
                <w:color w:val="FF0000"/>
                <w:sz w:val="27"/>
                <w:szCs w:val="27"/>
              </w:rPr>
            </w:pPr>
          </w:p>
        </w:tc>
      </w:tr>
    </w:tbl>
    <w:p w:rsidR="001C70F3" w:rsidRDefault="00E43F7C" w:rsidP="00E43F7C">
      <w:pPr>
        <w:pStyle w:val="Style5"/>
        <w:widowControl/>
        <w:spacing w:line="240" w:lineRule="auto"/>
        <w:ind w:right="-28" w:firstLine="709"/>
        <w:jc w:val="both"/>
        <w:rPr>
          <w:szCs w:val="28"/>
        </w:rPr>
      </w:pPr>
      <w:r>
        <w:rPr>
          <w:rStyle w:val="FontStyle16"/>
          <w:sz w:val="28"/>
          <w:szCs w:val="28"/>
        </w:rPr>
        <w:t>В соответствии с</w:t>
      </w:r>
      <w:r w:rsidR="001C70F3">
        <w:rPr>
          <w:rStyle w:val="FontStyle16"/>
          <w:sz w:val="28"/>
          <w:szCs w:val="28"/>
        </w:rPr>
        <w:t xml:space="preserve"> со статьей 217</w:t>
      </w:r>
      <w:r w:rsidR="001C70F3">
        <w:rPr>
          <w:rStyle w:val="FontStyle16"/>
          <w:sz w:val="28"/>
          <w:szCs w:val="28"/>
          <w:vertAlign w:val="superscript"/>
        </w:rPr>
        <w:t>1</w:t>
      </w:r>
      <w:r>
        <w:rPr>
          <w:rStyle w:val="FontStyle16"/>
          <w:sz w:val="28"/>
          <w:szCs w:val="28"/>
        </w:rPr>
        <w:t xml:space="preserve"> Бюджетны</w:t>
      </w:r>
      <w:r w:rsidR="001C70F3">
        <w:rPr>
          <w:rStyle w:val="FontStyle16"/>
          <w:sz w:val="28"/>
          <w:szCs w:val="28"/>
        </w:rPr>
        <w:t>м кодексом Российской Федерации</w:t>
      </w:r>
      <w:r w:rsidR="00254E95">
        <w:rPr>
          <w:rStyle w:val="FontStyle16"/>
          <w:sz w:val="28"/>
          <w:szCs w:val="28"/>
        </w:rPr>
        <w:t xml:space="preserve"> и</w:t>
      </w:r>
      <w:r w:rsidR="00254E95">
        <w:rPr>
          <w:sz w:val="28"/>
          <w:szCs w:val="28"/>
        </w:rPr>
        <w:t xml:space="preserve"> в целях совершенствования п</w:t>
      </w:r>
      <w:r w:rsidR="00254E95" w:rsidRPr="00B47C58">
        <w:rPr>
          <w:sz w:val="28"/>
          <w:szCs w:val="28"/>
        </w:rPr>
        <w:t>орядк</w:t>
      </w:r>
      <w:r w:rsidR="00254E95">
        <w:rPr>
          <w:sz w:val="28"/>
          <w:szCs w:val="28"/>
        </w:rPr>
        <w:t>а</w:t>
      </w:r>
      <w:r w:rsidR="00254E95" w:rsidRPr="00B47C58">
        <w:rPr>
          <w:sz w:val="28"/>
          <w:szCs w:val="28"/>
        </w:rPr>
        <w:t xml:space="preserve"> </w:t>
      </w:r>
      <w:r w:rsidR="00254E95">
        <w:rPr>
          <w:sz w:val="28"/>
          <w:szCs w:val="28"/>
        </w:rPr>
        <w:t xml:space="preserve">исполнении бюджета </w:t>
      </w:r>
      <w:bookmarkStart w:id="0" w:name="_Hlk71639303"/>
      <w:proofErr w:type="spellStart"/>
      <w:r w:rsidR="00254E95">
        <w:rPr>
          <w:sz w:val="28"/>
          <w:szCs w:val="28"/>
        </w:rPr>
        <w:t>Митякинского</w:t>
      </w:r>
      <w:proofErr w:type="spellEnd"/>
      <w:r w:rsidR="00254E95">
        <w:rPr>
          <w:sz w:val="28"/>
          <w:szCs w:val="28"/>
        </w:rPr>
        <w:t xml:space="preserve"> сельского поселения </w:t>
      </w:r>
      <w:bookmarkEnd w:id="0"/>
      <w:r w:rsidR="00254E95">
        <w:rPr>
          <w:sz w:val="28"/>
          <w:szCs w:val="28"/>
        </w:rPr>
        <w:t xml:space="preserve">Тарасовского района в текущем финансовом году, Администрация </w:t>
      </w:r>
      <w:bookmarkStart w:id="1" w:name="_Hlk71640850"/>
      <w:proofErr w:type="spellStart"/>
      <w:r w:rsidR="00254E95" w:rsidRPr="00254E95">
        <w:rPr>
          <w:sz w:val="28"/>
          <w:szCs w:val="28"/>
        </w:rPr>
        <w:t>Митякинского</w:t>
      </w:r>
      <w:proofErr w:type="spellEnd"/>
      <w:r w:rsidR="00254E95" w:rsidRPr="00254E95">
        <w:rPr>
          <w:sz w:val="28"/>
          <w:szCs w:val="28"/>
        </w:rPr>
        <w:t xml:space="preserve"> сельского поселения</w:t>
      </w:r>
      <w:bookmarkEnd w:id="1"/>
    </w:p>
    <w:p w:rsidR="001C70F3" w:rsidRDefault="001C70F3" w:rsidP="00E43F7C">
      <w:pPr>
        <w:pStyle w:val="Style5"/>
        <w:widowControl/>
        <w:spacing w:line="240" w:lineRule="auto"/>
        <w:ind w:right="-28" w:firstLine="709"/>
        <w:jc w:val="both"/>
        <w:rPr>
          <w:szCs w:val="28"/>
        </w:rPr>
      </w:pPr>
    </w:p>
    <w:p w:rsidR="00E43F7C" w:rsidRDefault="00E43F7C" w:rsidP="001C70F3">
      <w:pPr>
        <w:pStyle w:val="Style5"/>
        <w:widowControl/>
        <w:spacing w:line="240" w:lineRule="auto"/>
        <w:ind w:right="-28" w:firstLine="709"/>
      </w:pPr>
      <w:r>
        <w:rPr>
          <w:rStyle w:val="FontStyle15"/>
          <w:spacing w:val="100"/>
          <w:sz w:val="28"/>
          <w:szCs w:val="28"/>
        </w:rPr>
        <w:t>постановляет</w:t>
      </w:r>
      <w:r>
        <w:rPr>
          <w:rStyle w:val="FontStyle15"/>
          <w:sz w:val="28"/>
          <w:szCs w:val="28"/>
        </w:rPr>
        <w:t>:</w:t>
      </w:r>
    </w:p>
    <w:p w:rsidR="00E43F7C" w:rsidRDefault="00E43F7C" w:rsidP="00E43F7C">
      <w:pPr>
        <w:autoSpaceDE w:val="0"/>
        <w:ind w:firstLine="709"/>
        <w:jc w:val="both"/>
      </w:pPr>
    </w:p>
    <w:p w:rsidR="001C70F3" w:rsidRDefault="00254E95" w:rsidP="00AD7B6C">
      <w:pPr>
        <w:pStyle w:val="ConsTitle"/>
        <w:numPr>
          <w:ilvl w:val="0"/>
          <w:numId w:val="4"/>
        </w:numPr>
        <w:tabs>
          <w:tab w:val="left" w:pos="10206"/>
        </w:tabs>
        <w:jc w:val="both"/>
        <w:rPr>
          <w:rFonts w:ascii="Times New Roman" w:hAnsi="Times New Roman" w:cs="Times New Roman"/>
          <w:b w:val="0"/>
          <w:bCs w:val="0"/>
          <w:sz w:val="28"/>
          <w:szCs w:val="20"/>
        </w:rPr>
      </w:pPr>
      <w:r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Внести в Постановление Администрации </w:t>
      </w:r>
      <w:proofErr w:type="spellStart"/>
      <w:r w:rsidR="001C70F3">
        <w:rPr>
          <w:rFonts w:ascii="Times New Roman" w:hAnsi="Times New Roman" w:cs="Times New Roman"/>
          <w:b w:val="0"/>
          <w:bCs w:val="0"/>
          <w:sz w:val="28"/>
          <w:szCs w:val="20"/>
        </w:rPr>
        <w:t>Митякин</w:t>
      </w:r>
      <w:r w:rsidR="001C70F3" w:rsidRPr="001C70F3">
        <w:rPr>
          <w:rFonts w:ascii="Times New Roman" w:hAnsi="Times New Roman" w:cs="Times New Roman"/>
          <w:b w:val="0"/>
          <w:bCs w:val="0"/>
          <w:sz w:val="28"/>
          <w:szCs w:val="20"/>
        </w:rPr>
        <w:t>ского</w:t>
      </w:r>
      <w:proofErr w:type="spellEnd"/>
      <w:r w:rsidR="001C70F3" w:rsidRPr="001C70F3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сельского поселения Тарасовского района</w:t>
      </w:r>
      <w:r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от 23.12.2019 г. № 186 «</w:t>
      </w:r>
      <w:r w:rsidR="00AD7B6C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Об утверждении Порядка составления и ведения кассового плана Администрации </w:t>
      </w:r>
      <w:proofErr w:type="spellStart"/>
      <w:r w:rsidR="00AD7B6C">
        <w:rPr>
          <w:rFonts w:ascii="Times New Roman" w:hAnsi="Times New Roman" w:cs="Times New Roman"/>
          <w:b w:val="0"/>
          <w:bCs w:val="0"/>
          <w:sz w:val="28"/>
          <w:szCs w:val="20"/>
        </w:rPr>
        <w:t>Митякинского</w:t>
      </w:r>
      <w:proofErr w:type="spellEnd"/>
      <w:r w:rsidR="00AD7B6C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сельского поселения Тарасовского района»</w:t>
      </w:r>
      <w:r w:rsidR="001C70F3" w:rsidRPr="001C70F3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</w:t>
      </w:r>
      <w:r w:rsidR="00AD7B6C">
        <w:rPr>
          <w:rFonts w:ascii="Times New Roman" w:hAnsi="Times New Roman" w:cs="Times New Roman"/>
          <w:b w:val="0"/>
          <w:bCs w:val="0"/>
          <w:sz w:val="28"/>
          <w:szCs w:val="20"/>
        </w:rPr>
        <w:t>следующие изменения:</w:t>
      </w:r>
    </w:p>
    <w:p w:rsidR="00AD7B6C" w:rsidRPr="001C70F3" w:rsidRDefault="00AD7B6C" w:rsidP="00AD7B6C">
      <w:pPr>
        <w:pStyle w:val="ConsTitle"/>
        <w:tabs>
          <w:tab w:val="left" w:pos="10206"/>
        </w:tabs>
        <w:ind w:left="861"/>
        <w:jc w:val="both"/>
        <w:rPr>
          <w:rFonts w:ascii="Times New Roman" w:hAnsi="Times New Roman" w:cs="Times New Roman"/>
          <w:b w:val="0"/>
          <w:bCs w:val="0"/>
          <w:sz w:val="28"/>
          <w:szCs w:val="20"/>
        </w:rPr>
      </w:pPr>
    </w:p>
    <w:p w:rsidR="001C70F3" w:rsidRDefault="00AD7B6C" w:rsidP="00AD7B6C">
      <w:pPr>
        <w:pStyle w:val="ConsTitle"/>
        <w:numPr>
          <w:ilvl w:val="0"/>
          <w:numId w:val="4"/>
        </w:numPr>
        <w:tabs>
          <w:tab w:val="left" w:pos="10206"/>
        </w:tabs>
        <w:jc w:val="both"/>
        <w:rPr>
          <w:rFonts w:ascii="Times New Roman" w:hAnsi="Times New Roman" w:cs="Times New Roman"/>
          <w:b w:val="0"/>
          <w:bCs w:val="0"/>
          <w:sz w:val="28"/>
          <w:szCs w:val="20"/>
        </w:rPr>
      </w:pPr>
      <w:r w:rsidRPr="00AD7B6C">
        <w:rPr>
          <w:rFonts w:ascii="Times New Roman" w:hAnsi="Times New Roman" w:cs="Times New Roman"/>
          <w:b w:val="0"/>
          <w:bCs w:val="0"/>
          <w:sz w:val="28"/>
          <w:szCs w:val="20"/>
        </w:rPr>
        <w:t>Настоящий приказ вступает в силу с момента его подписания.</w:t>
      </w:r>
    </w:p>
    <w:p w:rsidR="00AD7B6C" w:rsidRPr="001C70F3" w:rsidRDefault="00AD7B6C" w:rsidP="00AD7B6C">
      <w:pPr>
        <w:pStyle w:val="ConsTitle"/>
        <w:tabs>
          <w:tab w:val="left" w:pos="10206"/>
        </w:tabs>
        <w:jc w:val="both"/>
        <w:rPr>
          <w:rFonts w:ascii="Times New Roman" w:hAnsi="Times New Roman" w:cs="Times New Roman"/>
          <w:b w:val="0"/>
          <w:bCs w:val="0"/>
          <w:sz w:val="28"/>
          <w:szCs w:val="20"/>
        </w:rPr>
      </w:pPr>
    </w:p>
    <w:p w:rsidR="00E43F7C" w:rsidRDefault="001C70F3" w:rsidP="00AD7B6C">
      <w:pPr>
        <w:pStyle w:val="ConsTitle"/>
        <w:widowControl/>
        <w:tabs>
          <w:tab w:val="left" w:pos="10206"/>
        </w:tabs>
        <w:ind w:firstLine="426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3. </w:t>
      </w:r>
      <w:r w:rsidR="00AD7B6C">
        <w:rPr>
          <w:rFonts w:ascii="Times New Roman" w:hAnsi="Times New Roman" w:cs="Times New Roman"/>
          <w:b w:val="0"/>
          <w:bCs w:val="0"/>
          <w:sz w:val="28"/>
          <w:szCs w:val="20"/>
        </w:rPr>
        <w:t xml:space="preserve"> </w:t>
      </w:r>
      <w:r w:rsidRPr="001C70F3">
        <w:rPr>
          <w:rFonts w:ascii="Times New Roman" w:hAnsi="Times New Roman" w:cs="Times New Roman"/>
          <w:b w:val="0"/>
          <w:bCs w:val="0"/>
          <w:sz w:val="28"/>
          <w:szCs w:val="20"/>
        </w:rPr>
        <w:t>Контроль за выполнением настоящего постановления оставляю за собой.</w:t>
      </w:r>
    </w:p>
    <w:p w:rsidR="00E43F7C" w:rsidRDefault="00E43F7C" w:rsidP="00AD7B6C">
      <w:pPr>
        <w:pStyle w:val="ConsTitle"/>
        <w:widowControl/>
        <w:tabs>
          <w:tab w:val="left" w:pos="10206"/>
        </w:tabs>
        <w:jc w:val="both"/>
      </w:pPr>
    </w:p>
    <w:p w:rsidR="001C70F3" w:rsidRDefault="001C70F3" w:rsidP="00AD7B6C">
      <w:pPr>
        <w:pStyle w:val="ConsTitle"/>
        <w:widowControl/>
        <w:tabs>
          <w:tab w:val="left" w:pos="10206"/>
        </w:tabs>
        <w:jc w:val="both"/>
      </w:pPr>
    </w:p>
    <w:p w:rsidR="001C70F3" w:rsidRDefault="001C70F3" w:rsidP="00AD7B6C">
      <w:pPr>
        <w:pStyle w:val="ConsTitle"/>
        <w:widowControl/>
        <w:tabs>
          <w:tab w:val="left" w:pos="10206"/>
        </w:tabs>
        <w:jc w:val="both"/>
      </w:pPr>
    </w:p>
    <w:p w:rsidR="001C70F3" w:rsidRDefault="001C70F3" w:rsidP="00E43F7C">
      <w:pPr>
        <w:pStyle w:val="ConsTitle"/>
        <w:widowControl/>
        <w:tabs>
          <w:tab w:val="left" w:pos="10206"/>
        </w:tabs>
        <w:spacing w:before="120"/>
        <w:jc w:val="both"/>
      </w:pPr>
    </w:p>
    <w:p w:rsidR="001C70F3" w:rsidRDefault="001C70F3" w:rsidP="00E43F7C">
      <w:pPr>
        <w:pStyle w:val="ConsTitle"/>
        <w:widowControl/>
        <w:tabs>
          <w:tab w:val="left" w:pos="10206"/>
        </w:tabs>
        <w:spacing w:before="120"/>
        <w:jc w:val="both"/>
      </w:pPr>
    </w:p>
    <w:p w:rsidR="001C70F3" w:rsidRDefault="001C70F3" w:rsidP="00E43F7C">
      <w:pPr>
        <w:pStyle w:val="ConsTitle"/>
        <w:widowControl/>
        <w:tabs>
          <w:tab w:val="left" w:pos="10206"/>
        </w:tabs>
        <w:spacing w:before="120"/>
        <w:jc w:val="both"/>
      </w:pPr>
    </w:p>
    <w:p w:rsidR="001C70F3" w:rsidRDefault="001C70F3" w:rsidP="00E43F7C">
      <w:pPr>
        <w:pStyle w:val="ConsTitle"/>
        <w:widowControl/>
        <w:tabs>
          <w:tab w:val="left" w:pos="10206"/>
        </w:tabs>
        <w:spacing w:before="120"/>
        <w:jc w:val="both"/>
      </w:pPr>
    </w:p>
    <w:p w:rsidR="00E43F7C" w:rsidRDefault="00E43F7C" w:rsidP="00E43F7C">
      <w:pPr>
        <w:jc w:val="both"/>
      </w:pPr>
    </w:p>
    <w:p w:rsidR="00E43F7C" w:rsidRDefault="00E43F7C" w:rsidP="00E43F7C">
      <w:pPr>
        <w:jc w:val="both"/>
      </w:pPr>
      <w:r>
        <w:t>Глава Администрации</w:t>
      </w:r>
    </w:p>
    <w:p w:rsidR="00E43F7C" w:rsidRPr="00B31B22" w:rsidRDefault="00E43F7C" w:rsidP="00B31B22">
      <w:pPr>
        <w:jc w:val="both"/>
      </w:pPr>
      <w:proofErr w:type="spellStart"/>
      <w:r>
        <w:rPr>
          <w:rStyle w:val="FontStyle15"/>
          <w:b w:val="0"/>
          <w:szCs w:val="28"/>
        </w:rPr>
        <w:t>Митякинского</w:t>
      </w:r>
      <w:proofErr w:type="spellEnd"/>
      <w:r>
        <w:rPr>
          <w:rStyle w:val="FontStyle15"/>
          <w:b w:val="0"/>
          <w:szCs w:val="28"/>
        </w:rPr>
        <w:t xml:space="preserve"> сельского </w:t>
      </w:r>
      <w:r>
        <w:t xml:space="preserve">поселения </w:t>
      </w:r>
      <w:r>
        <w:tab/>
      </w:r>
      <w:r>
        <w:tab/>
      </w:r>
      <w:r>
        <w:tab/>
      </w:r>
      <w:r>
        <w:tab/>
        <w:t xml:space="preserve">С.И. Куркин                             </w:t>
      </w:r>
    </w:p>
    <w:p w:rsidR="001C70F3" w:rsidRDefault="001C70F3" w:rsidP="001C70F3">
      <w:pPr>
        <w:rPr>
          <w:sz w:val="24"/>
          <w:szCs w:val="24"/>
        </w:rPr>
      </w:pPr>
    </w:p>
    <w:p w:rsidR="001C70F3" w:rsidRDefault="001C70F3" w:rsidP="001C70F3">
      <w:pPr>
        <w:rPr>
          <w:sz w:val="24"/>
          <w:szCs w:val="24"/>
        </w:rPr>
      </w:pPr>
    </w:p>
    <w:p w:rsidR="00AD7B6C" w:rsidRDefault="00AD7B6C" w:rsidP="00157E7C">
      <w:pPr>
        <w:ind w:left="5677"/>
        <w:jc w:val="center"/>
        <w:rPr>
          <w:sz w:val="24"/>
          <w:szCs w:val="24"/>
        </w:rPr>
      </w:pPr>
    </w:p>
    <w:p w:rsidR="00AD7B6C" w:rsidRDefault="00AD7B6C" w:rsidP="00157E7C">
      <w:pPr>
        <w:ind w:left="5677"/>
        <w:jc w:val="center"/>
        <w:rPr>
          <w:sz w:val="24"/>
          <w:szCs w:val="24"/>
        </w:rPr>
      </w:pPr>
    </w:p>
    <w:p w:rsidR="00E43F7C" w:rsidRDefault="00E43F7C" w:rsidP="00157E7C">
      <w:pPr>
        <w:ind w:left="567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C70F3" w:rsidRDefault="00E43F7C" w:rsidP="00157E7C">
      <w:pPr>
        <w:ind w:left="567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E43F7C" w:rsidRDefault="00E43F7C" w:rsidP="00157E7C">
      <w:pPr>
        <w:ind w:left="567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Митякинского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E43F7C" w:rsidRDefault="00E43F7C" w:rsidP="00157E7C">
      <w:pPr>
        <w:ind w:left="5677"/>
        <w:jc w:val="center"/>
        <w:rPr>
          <w:b/>
          <w:szCs w:val="28"/>
        </w:rPr>
      </w:pPr>
      <w:r>
        <w:rPr>
          <w:sz w:val="24"/>
          <w:szCs w:val="24"/>
        </w:rPr>
        <w:t xml:space="preserve">от </w:t>
      </w:r>
      <w:r w:rsidR="00AD7B6C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AD7B6C">
        <w:rPr>
          <w:sz w:val="24"/>
          <w:szCs w:val="24"/>
        </w:rPr>
        <w:t>04</w:t>
      </w:r>
      <w:r>
        <w:rPr>
          <w:sz w:val="24"/>
          <w:szCs w:val="24"/>
        </w:rPr>
        <w:t>.20</w:t>
      </w:r>
      <w:r w:rsidR="00AD7B6C">
        <w:rPr>
          <w:sz w:val="24"/>
          <w:szCs w:val="24"/>
        </w:rPr>
        <w:t>21</w:t>
      </w:r>
      <w:r>
        <w:rPr>
          <w:sz w:val="24"/>
          <w:szCs w:val="24"/>
        </w:rPr>
        <w:t xml:space="preserve"> № </w:t>
      </w:r>
      <w:r w:rsidR="00AD7B6C">
        <w:rPr>
          <w:sz w:val="24"/>
          <w:szCs w:val="24"/>
        </w:rPr>
        <w:t>49</w:t>
      </w:r>
    </w:p>
    <w:p w:rsidR="00E43F7C" w:rsidRDefault="00E43F7C" w:rsidP="00157E7C">
      <w:pPr>
        <w:pStyle w:val="a3"/>
        <w:jc w:val="center"/>
        <w:rPr>
          <w:szCs w:val="28"/>
        </w:rPr>
      </w:pPr>
    </w:p>
    <w:p w:rsidR="00B31B22" w:rsidRPr="00B31B22" w:rsidRDefault="00E43F7C" w:rsidP="00157E7C">
      <w:pPr>
        <w:pStyle w:val="a3"/>
        <w:jc w:val="center"/>
        <w:rPr>
          <w:b/>
          <w:szCs w:val="28"/>
        </w:rPr>
      </w:pPr>
      <w:r w:rsidRPr="00B31B22">
        <w:rPr>
          <w:b/>
          <w:szCs w:val="28"/>
        </w:rPr>
        <w:t xml:space="preserve">Порядок </w:t>
      </w:r>
    </w:p>
    <w:p w:rsidR="001C70F3" w:rsidRDefault="00E43F7C" w:rsidP="00157E7C">
      <w:pPr>
        <w:pStyle w:val="a3"/>
        <w:jc w:val="center"/>
        <w:rPr>
          <w:b/>
          <w:szCs w:val="28"/>
        </w:rPr>
      </w:pPr>
      <w:r w:rsidRPr="00B31B22">
        <w:rPr>
          <w:b/>
          <w:szCs w:val="28"/>
        </w:rPr>
        <w:t>составления и ведения кассового плана бюджета</w:t>
      </w:r>
    </w:p>
    <w:p w:rsidR="00E43F7C" w:rsidRPr="00B31B22" w:rsidRDefault="00E43F7C" w:rsidP="00157E7C">
      <w:pPr>
        <w:pStyle w:val="a3"/>
        <w:jc w:val="center"/>
        <w:rPr>
          <w:b/>
          <w:szCs w:val="28"/>
        </w:rPr>
      </w:pPr>
      <w:r w:rsidRPr="00B31B22">
        <w:rPr>
          <w:b/>
          <w:szCs w:val="28"/>
        </w:rPr>
        <w:t xml:space="preserve"> </w:t>
      </w:r>
      <w:proofErr w:type="spellStart"/>
      <w:r w:rsidRPr="00B31B22">
        <w:rPr>
          <w:b/>
          <w:szCs w:val="28"/>
        </w:rPr>
        <w:t>Митякинского</w:t>
      </w:r>
      <w:proofErr w:type="spellEnd"/>
      <w:r w:rsidRPr="00B31B22">
        <w:rPr>
          <w:b/>
          <w:szCs w:val="28"/>
        </w:rPr>
        <w:t xml:space="preserve"> сельского поселения Тарасовского района</w:t>
      </w:r>
    </w:p>
    <w:p w:rsidR="00E43F7C" w:rsidRDefault="00E43F7C" w:rsidP="00157E7C">
      <w:pPr>
        <w:pStyle w:val="a3"/>
        <w:jc w:val="center"/>
        <w:rPr>
          <w:color w:val="FF0000"/>
          <w:szCs w:val="28"/>
        </w:rPr>
      </w:pPr>
    </w:p>
    <w:p w:rsidR="00E43F7C" w:rsidRPr="00B31B22" w:rsidRDefault="00E43F7C" w:rsidP="00157E7C">
      <w:pPr>
        <w:pStyle w:val="a3"/>
        <w:numPr>
          <w:ilvl w:val="0"/>
          <w:numId w:val="3"/>
        </w:numPr>
        <w:jc w:val="center"/>
        <w:rPr>
          <w:b/>
          <w:szCs w:val="28"/>
        </w:rPr>
      </w:pPr>
      <w:r w:rsidRPr="00B31B22">
        <w:rPr>
          <w:b/>
          <w:szCs w:val="28"/>
        </w:rPr>
        <w:t>Общие положения</w:t>
      </w:r>
    </w:p>
    <w:p w:rsidR="00B31B22" w:rsidRDefault="00B31B22" w:rsidP="00157E7C">
      <w:pPr>
        <w:pStyle w:val="a3"/>
        <w:ind w:left="1068"/>
        <w:rPr>
          <w:szCs w:val="28"/>
        </w:rPr>
      </w:pPr>
    </w:p>
    <w:p w:rsidR="00E43F7C" w:rsidRDefault="00E43F7C" w:rsidP="00157E7C">
      <w:pPr>
        <w:pStyle w:val="a5"/>
        <w:spacing w:after="0"/>
        <w:ind w:left="0" w:firstLine="708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 xml:space="preserve">Составление и ведение кассового плана </w:t>
      </w:r>
      <w:r w:rsidR="00B31B22">
        <w:rPr>
          <w:szCs w:val="28"/>
        </w:rPr>
        <w:t xml:space="preserve">бюджета </w:t>
      </w:r>
      <w:proofErr w:type="spellStart"/>
      <w:r w:rsidR="00B31B22">
        <w:rPr>
          <w:szCs w:val="28"/>
        </w:rPr>
        <w:t>Митякинског</w:t>
      </w:r>
      <w:r w:rsidR="001C70F3">
        <w:rPr>
          <w:szCs w:val="28"/>
        </w:rPr>
        <w:t>о</w:t>
      </w:r>
      <w:proofErr w:type="spellEnd"/>
      <w:r w:rsidR="00B31B22">
        <w:rPr>
          <w:szCs w:val="28"/>
        </w:rPr>
        <w:t xml:space="preserve"> сельского поселения </w:t>
      </w:r>
      <w:r>
        <w:rPr>
          <w:szCs w:val="28"/>
        </w:rPr>
        <w:t>осуществляется в соответствии со статьей 217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Бюджетного кодекса Российской Федерации. </w:t>
      </w:r>
    </w:p>
    <w:p w:rsidR="00AD7B6C" w:rsidRPr="00AD7B6C" w:rsidRDefault="00E43F7C" w:rsidP="00AD7B6C">
      <w:pPr>
        <w:ind w:firstLine="720"/>
        <w:jc w:val="both"/>
        <w:rPr>
          <w:szCs w:val="28"/>
        </w:rPr>
      </w:pPr>
      <w:r>
        <w:rPr>
          <w:szCs w:val="28"/>
        </w:rPr>
        <w:t xml:space="preserve">1.2. </w:t>
      </w:r>
      <w:r w:rsidR="00AD7B6C" w:rsidRPr="00AD7B6C">
        <w:rPr>
          <w:szCs w:val="28"/>
        </w:rPr>
        <w:t xml:space="preserve">Кассовый план составляется на календарный месяц на основании прогноза ожидаемого остатка средств на едином счете бюджета </w:t>
      </w:r>
      <w:proofErr w:type="spellStart"/>
      <w:r w:rsidR="00AD7B6C" w:rsidRPr="00AD7B6C">
        <w:rPr>
          <w:szCs w:val="28"/>
        </w:rPr>
        <w:t>Митякинского</w:t>
      </w:r>
      <w:proofErr w:type="spellEnd"/>
      <w:r w:rsidR="00AD7B6C" w:rsidRPr="00AD7B6C">
        <w:rPr>
          <w:szCs w:val="28"/>
        </w:rPr>
        <w:t xml:space="preserve"> сельского поселения на начало планируемого месяца (в том числе за счет нецелевых средств, целевых межбюджетных трансфертов, средств дорожного фонда), показателей по поступлениям, в том числе за счет средств дорожного фонда, межбюджетных трансфертов федерального и областного бюджетов, имеющих целевое назначение, по перечислениям (в том числе за счет целевых межбюджетных трансфертов, средств дорожного фонда), источникам финансирования дефицита бюджета </w:t>
      </w:r>
      <w:proofErr w:type="spellStart"/>
      <w:r w:rsidR="00AD7B6C" w:rsidRPr="00AD7B6C">
        <w:rPr>
          <w:szCs w:val="28"/>
        </w:rPr>
        <w:t>Митякинского</w:t>
      </w:r>
      <w:proofErr w:type="spellEnd"/>
      <w:r w:rsidR="00AD7B6C" w:rsidRPr="00AD7B6C">
        <w:rPr>
          <w:szCs w:val="28"/>
        </w:rPr>
        <w:t xml:space="preserve"> сельского поселения, рассчитанных в порядке, установленном разделом 2 Порядка составления и ведения кассового плана бюджета </w:t>
      </w:r>
      <w:proofErr w:type="spellStart"/>
      <w:r w:rsidR="00AD7B6C" w:rsidRPr="00AD7B6C">
        <w:rPr>
          <w:szCs w:val="28"/>
        </w:rPr>
        <w:t>Митякинского</w:t>
      </w:r>
      <w:proofErr w:type="spellEnd"/>
      <w:r w:rsidR="00AD7B6C" w:rsidRPr="00AD7B6C">
        <w:rPr>
          <w:szCs w:val="28"/>
        </w:rPr>
        <w:t xml:space="preserve"> сельского поселения (далее – Порядок).  </w:t>
      </w:r>
    </w:p>
    <w:p w:rsidR="00AD7B6C" w:rsidRDefault="00AD7B6C" w:rsidP="00AD7B6C">
      <w:pPr>
        <w:ind w:firstLine="720"/>
        <w:jc w:val="both"/>
        <w:rPr>
          <w:szCs w:val="28"/>
        </w:rPr>
      </w:pPr>
      <w:r w:rsidRPr="00AD7B6C">
        <w:rPr>
          <w:szCs w:val="28"/>
        </w:rPr>
        <w:t xml:space="preserve">Поступления за счет целевых межбюджетных трансфертов, полученных из  федерального и областного бюджета, отражаются в кассовом плане в размере заявленных главными распорядителями средств бюджета </w:t>
      </w:r>
      <w:proofErr w:type="spellStart"/>
      <w:r w:rsidRPr="00AD7B6C">
        <w:rPr>
          <w:szCs w:val="28"/>
        </w:rPr>
        <w:t>Митякинского</w:t>
      </w:r>
      <w:proofErr w:type="spellEnd"/>
      <w:r w:rsidRPr="00AD7B6C">
        <w:rPr>
          <w:szCs w:val="28"/>
        </w:rPr>
        <w:t xml:space="preserve"> сельского поселения (далее - главные распорядители) перечислений за счет указанных средств в пределах остатков неиспользованных лимитов бюджетных обязательств, бюджетных обязательств, и предельных объемов финансирования, отраженных на лицевых счетах по переданным полномочиям получателей бюджетных средств. </w:t>
      </w:r>
      <w:r w:rsidR="00CA6F8B">
        <w:rPr>
          <w:szCs w:val="28"/>
        </w:rPr>
        <w:t xml:space="preserve">     </w:t>
      </w:r>
    </w:p>
    <w:p w:rsidR="007B6EBD" w:rsidRDefault="00CA6F8B" w:rsidP="00AD7B6C">
      <w:pPr>
        <w:ind w:firstLine="720"/>
        <w:jc w:val="both"/>
        <w:rPr>
          <w:szCs w:val="28"/>
        </w:rPr>
      </w:pPr>
      <w:r>
        <w:rPr>
          <w:szCs w:val="28"/>
        </w:rPr>
        <w:t xml:space="preserve">    </w:t>
      </w:r>
      <w:r w:rsidR="00E43F7C">
        <w:rPr>
          <w:szCs w:val="28"/>
        </w:rPr>
        <w:t>1.3. Составление и ведение кассового плана</w:t>
      </w:r>
      <w:r w:rsidR="001C70F3">
        <w:rPr>
          <w:szCs w:val="28"/>
        </w:rPr>
        <w:t xml:space="preserve"> в Администрации </w:t>
      </w:r>
      <w:proofErr w:type="spellStart"/>
      <w:r w:rsidR="001C70F3">
        <w:rPr>
          <w:szCs w:val="28"/>
        </w:rPr>
        <w:t>Митякинского</w:t>
      </w:r>
      <w:proofErr w:type="spellEnd"/>
      <w:r w:rsidR="001C70F3">
        <w:rPr>
          <w:szCs w:val="28"/>
        </w:rPr>
        <w:t xml:space="preserve"> сельского поселения</w:t>
      </w:r>
      <w:r w:rsidR="007B6EBD">
        <w:rPr>
          <w:szCs w:val="28"/>
        </w:rPr>
        <w:t xml:space="preserve">. </w:t>
      </w:r>
    </w:p>
    <w:p w:rsidR="00E43F7C" w:rsidRDefault="007B6EBD" w:rsidP="00157E7C">
      <w:pPr>
        <w:jc w:val="both"/>
        <w:rPr>
          <w:szCs w:val="28"/>
        </w:rPr>
      </w:pPr>
      <w:r>
        <w:rPr>
          <w:szCs w:val="28"/>
        </w:rPr>
        <w:t xml:space="preserve">В Администрации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</w:t>
      </w:r>
      <w:r w:rsidR="00C20FD1">
        <w:rPr>
          <w:szCs w:val="28"/>
        </w:rPr>
        <w:t xml:space="preserve"> </w:t>
      </w:r>
      <w:r w:rsidR="00C20FD1" w:rsidRPr="00C20FD1">
        <w:rPr>
          <w:szCs w:val="28"/>
        </w:rPr>
        <w:t xml:space="preserve">поселения (далее – </w:t>
      </w:r>
      <w:r w:rsidR="00C20FD1">
        <w:rPr>
          <w:szCs w:val="28"/>
        </w:rPr>
        <w:t>Администрация</w:t>
      </w:r>
      <w:r w:rsidR="00C20FD1" w:rsidRPr="00C20FD1">
        <w:rPr>
          <w:szCs w:val="28"/>
        </w:rPr>
        <w:t xml:space="preserve">) </w:t>
      </w:r>
      <w:r w:rsidR="00E43F7C">
        <w:rPr>
          <w:szCs w:val="28"/>
        </w:rPr>
        <w:t>осуществляется сектором экономики и финансов с использованием ЕАС УОФ на основании информации, подготовленной и направ</w:t>
      </w:r>
      <w:r w:rsidR="00C20FD1">
        <w:rPr>
          <w:szCs w:val="28"/>
        </w:rPr>
        <w:t xml:space="preserve">ленной главными распорядителями, и специалистами Администрации </w:t>
      </w:r>
      <w:proofErr w:type="spellStart"/>
      <w:r w:rsidR="00C20FD1">
        <w:rPr>
          <w:szCs w:val="28"/>
        </w:rPr>
        <w:t>Митякинского</w:t>
      </w:r>
      <w:proofErr w:type="spellEnd"/>
      <w:r w:rsidR="00C20FD1">
        <w:rPr>
          <w:szCs w:val="28"/>
        </w:rPr>
        <w:t xml:space="preserve"> сельского поселения (далее – специалисты Администрации).</w:t>
      </w:r>
    </w:p>
    <w:p w:rsidR="00E43F7C" w:rsidRDefault="00E43F7C" w:rsidP="00157E7C">
      <w:pPr>
        <w:pStyle w:val="a3"/>
        <w:jc w:val="center"/>
        <w:rPr>
          <w:szCs w:val="28"/>
        </w:rPr>
      </w:pPr>
    </w:p>
    <w:p w:rsidR="00E43F7C" w:rsidRDefault="00E43F7C" w:rsidP="00157E7C">
      <w:pPr>
        <w:pStyle w:val="a3"/>
        <w:numPr>
          <w:ilvl w:val="0"/>
          <w:numId w:val="3"/>
        </w:numPr>
        <w:jc w:val="center"/>
        <w:rPr>
          <w:b/>
          <w:szCs w:val="28"/>
        </w:rPr>
      </w:pPr>
      <w:r w:rsidRPr="00A9450E">
        <w:rPr>
          <w:b/>
          <w:szCs w:val="28"/>
        </w:rPr>
        <w:t>Порядок составления кассового плана</w:t>
      </w:r>
    </w:p>
    <w:p w:rsidR="00A9450E" w:rsidRPr="00A9450E" w:rsidRDefault="00A9450E" w:rsidP="00157E7C">
      <w:pPr>
        <w:pStyle w:val="a3"/>
        <w:ind w:left="1068"/>
        <w:rPr>
          <w:b/>
          <w:szCs w:val="28"/>
        </w:rPr>
      </w:pPr>
    </w:p>
    <w:p w:rsidR="00E43F7C" w:rsidRDefault="00A9450E" w:rsidP="00157E7C">
      <w:pPr>
        <w:pStyle w:val="a5"/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    </w:t>
      </w:r>
      <w:r w:rsidR="00E43F7C">
        <w:rPr>
          <w:szCs w:val="28"/>
        </w:rPr>
        <w:t xml:space="preserve">2.1. Показатели для проекта кассового плана </w:t>
      </w:r>
      <w:r w:rsidR="00A42A0A" w:rsidRPr="00A42A0A">
        <w:rPr>
          <w:szCs w:val="28"/>
        </w:rPr>
        <w:t xml:space="preserve">по поступлениям в бюджет </w:t>
      </w:r>
      <w:proofErr w:type="spellStart"/>
      <w:r w:rsidR="00E43F7C">
        <w:rPr>
          <w:szCs w:val="28"/>
        </w:rPr>
        <w:t>Митякинского</w:t>
      </w:r>
      <w:proofErr w:type="spellEnd"/>
      <w:r w:rsidR="00E43F7C">
        <w:rPr>
          <w:szCs w:val="28"/>
        </w:rPr>
        <w:t xml:space="preserve"> сельского поселения Тарасовского района формируются в следующем порядке.</w:t>
      </w:r>
    </w:p>
    <w:p w:rsidR="00E43F7C" w:rsidRDefault="00A9450E" w:rsidP="00157E7C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     </w:t>
      </w:r>
      <w:bookmarkStart w:id="2" w:name="_Hlk71806380"/>
      <w:r w:rsidR="00E43F7C">
        <w:rPr>
          <w:szCs w:val="28"/>
        </w:rPr>
        <w:t>С</w:t>
      </w:r>
      <w:r w:rsidR="00C20FD1">
        <w:rPr>
          <w:szCs w:val="28"/>
        </w:rPr>
        <w:t>пециалист, контролирующий налоговые и неналоговые доходы</w:t>
      </w:r>
      <w:bookmarkEnd w:id="2"/>
      <w:r w:rsidR="00C20FD1">
        <w:rPr>
          <w:szCs w:val="28"/>
        </w:rPr>
        <w:t>,</w:t>
      </w:r>
      <w:r w:rsidR="00E43F7C">
        <w:rPr>
          <w:szCs w:val="28"/>
        </w:rPr>
        <w:t xml:space="preserve"> не позднее, чем за </w:t>
      </w:r>
      <w:r w:rsidR="00A42A0A">
        <w:rPr>
          <w:szCs w:val="28"/>
        </w:rPr>
        <w:t>6</w:t>
      </w:r>
      <w:r w:rsidR="00E43F7C">
        <w:rPr>
          <w:szCs w:val="28"/>
        </w:rPr>
        <w:t xml:space="preserve"> рабочих дн</w:t>
      </w:r>
      <w:r>
        <w:rPr>
          <w:szCs w:val="28"/>
        </w:rPr>
        <w:t>ей</w:t>
      </w:r>
      <w:r w:rsidR="00E43F7C">
        <w:rPr>
          <w:szCs w:val="28"/>
        </w:rPr>
        <w:t xml:space="preserve"> месяца,</w:t>
      </w:r>
      <w:r>
        <w:rPr>
          <w:szCs w:val="28"/>
        </w:rPr>
        <w:t xml:space="preserve"> предшествующего планируемому,</w:t>
      </w:r>
      <w:r w:rsidR="00C20FD1">
        <w:rPr>
          <w:szCs w:val="28"/>
        </w:rPr>
        <w:t xml:space="preserve"> направляет в сектор</w:t>
      </w:r>
      <w:r w:rsidR="00D6307C">
        <w:rPr>
          <w:szCs w:val="28"/>
        </w:rPr>
        <w:t xml:space="preserve"> </w:t>
      </w:r>
      <w:r w:rsidR="00C20FD1">
        <w:rPr>
          <w:szCs w:val="28"/>
        </w:rPr>
        <w:t>экономики и финансов согласованный с главой Администрации</w:t>
      </w:r>
      <w:r w:rsidR="00E43F7C">
        <w:rPr>
          <w:szCs w:val="28"/>
        </w:rPr>
        <w:t xml:space="preserve"> </w:t>
      </w:r>
      <w:proofErr w:type="spellStart"/>
      <w:r w:rsidR="00E43F7C">
        <w:rPr>
          <w:szCs w:val="28"/>
        </w:rPr>
        <w:t>Митякинского</w:t>
      </w:r>
      <w:proofErr w:type="spellEnd"/>
      <w:r w:rsidR="00E43F7C">
        <w:rPr>
          <w:szCs w:val="28"/>
        </w:rPr>
        <w:t xml:space="preserve"> сельского поселения Тарасовского района </w:t>
      </w:r>
      <w:r w:rsidR="00C20FD1">
        <w:rPr>
          <w:szCs w:val="28"/>
        </w:rPr>
        <w:t xml:space="preserve">(далее – глава) </w:t>
      </w:r>
      <w:r w:rsidR="00E43F7C">
        <w:rPr>
          <w:szCs w:val="28"/>
        </w:rPr>
        <w:t>по форме</w:t>
      </w:r>
      <w:r>
        <w:rPr>
          <w:szCs w:val="28"/>
        </w:rPr>
        <w:t xml:space="preserve"> согласно приложению</w:t>
      </w:r>
      <w:r w:rsidR="00C20FD1">
        <w:rPr>
          <w:szCs w:val="28"/>
        </w:rPr>
        <w:t xml:space="preserve"> № 1 к настоящему Порядку, в том числе:</w:t>
      </w:r>
    </w:p>
    <w:p w:rsidR="00C20FD1" w:rsidRDefault="00C20FD1" w:rsidP="00157E7C">
      <w:pPr>
        <w:ind w:firstLine="851"/>
        <w:jc w:val="both"/>
        <w:rPr>
          <w:szCs w:val="28"/>
        </w:rPr>
      </w:pPr>
      <w:r>
        <w:rPr>
          <w:szCs w:val="28"/>
        </w:rPr>
        <w:t>в части поступлений налоговых и неналоговых доходов, без учета процентов по бюджетным кредитам</w:t>
      </w:r>
      <w:r w:rsidR="00D6307C">
        <w:rPr>
          <w:szCs w:val="28"/>
        </w:rPr>
        <w:t xml:space="preserve"> -</w:t>
      </w:r>
      <w:r w:rsidR="00D6307C" w:rsidRPr="00D6307C">
        <w:t xml:space="preserve"> </w:t>
      </w:r>
      <w:r w:rsidR="00D6307C">
        <w:rPr>
          <w:szCs w:val="28"/>
        </w:rPr>
        <w:t>с</w:t>
      </w:r>
      <w:r w:rsidR="00D6307C" w:rsidRPr="00D6307C">
        <w:rPr>
          <w:szCs w:val="28"/>
        </w:rPr>
        <w:t>пециалист, контролирующий налоговые и неналоговые доходы</w:t>
      </w:r>
      <w:r w:rsidR="00D6307C">
        <w:rPr>
          <w:szCs w:val="28"/>
        </w:rPr>
        <w:t>;</w:t>
      </w:r>
    </w:p>
    <w:p w:rsidR="00A9450E" w:rsidRPr="00C20FD1" w:rsidRDefault="00C20FD1" w:rsidP="00157E7C">
      <w:pPr>
        <w:ind w:firstLine="851"/>
        <w:jc w:val="both"/>
        <w:rPr>
          <w:b/>
          <w:szCs w:val="28"/>
        </w:rPr>
      </w:pPr>
      <w:r>
        <w:rPr>
          <w:szCs w:val="28"/>
        </w:rPr>
        <w:t>в части дотаций из бюджета</w:t>
      </w:r>
      <w:r w:rsidR="00452319">
        <w:rPr>
          <w:szCs w:val="28"/>
        </w:rPr>
        <w:t xml:space="preserve"> Тарасовского района – заведующий сектором экономики и финансов </w:t>
      </w:r>
      <w:r>
        <w:rPr>
          <w:szCs w:val="28"/>
        </w:rPr>
        <w:t>.</w:t>
      </w:r>
      <w:r w:rsidR="00A9450E">
        <w:rPr>
          <w:szCs w:val="28"/>
        </w:rPr>
        <w:t xml:space="preserve">   </w:t>
      </w:r>
    </w:p>
    <w:p w:rsidR="00E43F7C" w:rsidRDefault="00A9450E" w:rsidP="00157E7C">
      <w:pPr>
        <w:pStyle w:val="a5"/>
        <w:jc w:val="both"/>
        <w:rPr>
          <w:szCs w:val="28"/>
        </w:rPr>
      </w:pPr>
      <w:r>
        <w:rPr>
          <w:szCs w:val="28"/>
        </w:rPr>
        <w:t xml:space="preserve">      </w:t>
      </w:r>
      <w:r w:rsidR="00E43F7C">
        <w:rPr>
          <w:szCs w:val="28"/>
        </w:rPr>
        <w:t xml:space="preserve">Составление кассового плана по </w:t>
      </w:r>
      <w:r w:rsidR="00452319">
        <w:rPr>
          <w:szCs w:val="28"/>
        </w:rPr>
        <w:t>поступлениям в</w:t>
      </w:r>
      <w:r w:rsidR="00E43F7C">
        <w:rPr>
          <w:szCs w:val="28"/>
        </w:rPr>
        <w:t xml:space="preserve"> бюджет </w:t>
      </w:r>
      <w:proofErr w:type="spellStart"/>
      <w:r w:rsidR="00E43F7C">
        <w:rPr>
          <w:szCs w:val="28"/>
        </w:rPr>
        <w:t>Митякинского</w:t>
      </w:r>
      <w:proofErr w:type="spellEnd"/>
      <w:r w:rsidR="00E43F7C">
        <w:rPr>
          <w:szCs w:val="28"/>
        </w:rPr>
        <w:t xml:space="preserve"> сельского поселения Тарасовского района на </w:t>
      </w:r>
      <w:r>
        <w:rPr>
          <w:szCs w:val="28"/>
        </w:rPr>
        <w:t xml:space="preserve">декабрь текущего года </w:t>
      </w:r>
      <w:r w:rsidR="00E43F7C">
        <w:rPr>
          <w:szCs w:val="28"/>
        </w:rPr>
        <w:t xml:space="preserve">осуществляется </w:t>
      </w:r>
      <w:r>
        <w:rPr>
          <w:szCs w:val="28"/>
        </w:rPr>
        <w:t>без</w:t>
      </w:r>
      <w:r w:rsidR="00E43F7C">
        <w:rPr>
          <w:szCs w:val="28"/>
        </w:rPr>
        <w:t xml:space="preserve"> учет</w:t>
      </w:r>
      <w:r>
        <w:rPr>
          <w:szCs w:val="28"/>
        </w:rPr>
        <w:t>а</w:t>
      </w:r>
      <w:r w:rsidR="00E43F7C">
        <w:rPr>
          <w:szCs w:val="28"/>
        </w:rPr>
        <w:t xml:space="preserve"> прогнозн</w:t>
      </w:r>
      <w:r>
        <w:rPr>
          <w:szCs w:val="28"/>
        </w:rPr>
        <w:t>ой</w:t>
      </w:r>
      <w:r w:rsidR="00E43F7C">
        <w:rPr>
          <w:szCs w:val="28"/>
        </w:rPr>
        <w:t xml:space="preserve"> </w:t>
      </w:r>
      <w:r>
        <w:rPr>
          <w:szCs w:val="28"/>
        </w:rPr>
        <w:t>суммы поступлений последнего рабочего дня декабря текущего года</w:t>
      </w:r>
      <w:r w:rsidR="00E43F7C">
        <w:rPr>
          <w:szCs w:val="28"/>
        </w:rPr>
        <w:t>.</w:t>
      </w:r>
    </w:p>
    <w:p w:rsidR="00E43F7C" w:rsidRDefault="00A9450E" w:rsidP="00157E7C">
      <w:pPr>
        <w:pStyle w:val="a5"/>
        <w:jc w:val="both"/>
        <w:rPr>
          <w:szCs w:val="28"/>
        </w:rPr>
      </w:pPr>
      <w:r>
        <w:rPr>
          <w:szCs w:val="28"/>
        </w:rPr>
        <w:t xml:space="preserve">     </w:t>
      </w:r>
      <w:r w:rsidR="00E43F7C">
        <w:rPr>
          <w:szCs w:val="28"/>
        </w:rPr>
        <w:t xml:space="preserve">2.2. Показатели для проекта кассового плана по </w:t>
      </w:r>
      <w:r w:rsidR="00452319">
        <w:rPr>
          <w:szCs w:val="28"/>
        </w:rPr>
        <w:t>перечислениям из</w:t>
      </w:r>
      <w:r w:rsidR="00E43F7C">
        <w:rPr>
          <w:szCs w:val="28"/>
        </w:rPr>
        <w:t xml:space="preserve"> бюджет</w:t>
      </w:r>
      <w:r w:rsidR="00452319">
        <w:rPr>
          <w:szCs w:val="28"/>
        </w:rPr>
        <w:t xml:space="preserve">а </w:t>
      </w:r>
      <w:proofErr w:type="spellStart"/>
      <w:r w:rsidR="00E43F7C">
        <w:rPr>
          <w:szCs w:val="28"/>
        </w:rPr>
        <w:t>Митякинского</w:t>
      </w:r>
      <w:proofErr w:type="spellEnd"/>
      <w:r w:rsidR="00E43F7C">
        <w:rPr>
          <w:szCs w:val="28"/>
        </w:rPr>
        <w:t xml:space="preserve"> сельского поселения Тарасовского района формируются на основании проектов кассовых планов </w:t>
      </w:r>
      <w:r w:rsidR="00452319">
        <w:rPr>
          <w:szCs w:val="28"/>
        </w:rPr>
        <w:t xml:space="preserve">по расходам </w:t>
      </w:r>
      <w:r w:rsidR="00E43F7C">
        <w:rPr>
          <w:szCs w:val="28"/>
        </w:rPr>
        <w:t xml:space="preserve">на очередной месяц (далее – проекты КП), представленных главными распорядителями (главными администраторами источников), </w:t>
      </w:r>
      <w:r w:rsidR="00D074AD">
        <w:rPr>
          <w:szCs w:val="28"/>
        </w:rPr>
        <w:t xml:space="preserve">прогноза </w:t>
      </w:r>
      <w:r w:rsidR="00452319">
        <w:rPr>
          <w:szCs w:val="28"/>
        </w:rPr>
        <w:t>расходов</w:t>
      </w:r>
      <w:r w:rsidR="00D074AD">
        <w:rPr>
          <w:szCs w:val="28"/>
        </w:rPr>
        <w:t xml:space="preserve"> за счет средств резервного фонда Администрации </w:t>
      </w:r>
      <w:proofErr w:type="spellStart"/>
      <w:r w:rsidR="00D074AD">
        <w:rPr>
          <w:szCs w:val="28"/>
        </w:rPr>
        <w:t>Митякинского</w:t>
      </w:r>
      <w:proofErr w:type="spellEnd"/>
      <w:r w:rsidR="00D074AD">
        <w:rPr>
          <w:szCs w:val="28"/>
        </w:rPr>
        <w:t xml:space="preserve"> сельского поселения ( далее – резервный фонд) </w:t>
      </w:r>
      <w:r w:rsidR="00E43F7C">
        <w:rPr>
          <w:szCs w:val="28"/>
        </w:rPr>
        <w:t>в следующем порядке.</w:t>
      </w:r>
    </w:p>
    <w:p w:rsidR="00825C2C" w:rsidRDefault="00825C2C" w:rsidP="00157E7C">
      <w:pPr>
        <w:pStyle w:val="a5"/>
        <w:jc w:val="both"/>
        <w:rPr>
          <w:szCs w:val="28"/>
        </w:rPr>
      </w:pPr>
      <w:r>
        <w:rPr>
          <w:szCs w:val="28"/>
        </w:rPr>
        <w:t xml:space="preserve">     </w:t>
      </w:r>
      <w:r w:rsidR="00E43F7C">
        <w:rPr>
          <w:szCs w:val="28"/>
        </w:rPr>
        <w:t xml:space="preserve">2.2.1. </w:t>
      </w:r>
      <w:r w:rsidR="00D074AD">
        <w:rPr>
          <w:szCs w:val="28"/>
        </w:rPr>
        <w:t>Главные распорядители н</w:t>
      </w:r>
      <w:r w:rsidR="00E43F7C">
        <w:rPr>
          <w:szCs w:val="28"/>
        </w:rPr>
        <w:t xml:space="preserve">е позднее, чем за </w:t>
      </w:r>
      <w:r w:rsidR="00452319">
        <w:rPr>
          <w:szCs w:val="28"/>
        </w:rPr>
        <w:t>5</w:t>
      </w:r>
      <w:r w:rsidR="00E43F7C">
        <w:rPr>
          <w:szCs w:val="28"/>
        </w:rPr>
        <w:t xml:space="preserve"> рабочих дней месяца, предшествующего планируемому</w:t>
      </w:r>
      <w:r w:rsidR="00D074AD">
        <w:rPr>
          <w:szCs w:val="28"/>
        </w:rPr>
        <w:t>,</w:t>
      </w:r>
      <w:r w:rsidR="00E43F7C">
        <w:rPr>
          <w:szCs w:val="28"/>
        </w:rPr>
        <w:t xml:space="preserve"> </w:t>
      </w:r>
      <w:r w:rsidR="00D074AD">
        <w:rPr>
          <w:szCs w:val="28"/>
        </w:rPr>
        <w:t xml:space="preserve">направляют в сектор экономики и финансов </w:t>
      </w:r>
      <w:r w:rsidR="00E43F7C">
        <w:rPr>
          <w:szCs w:val="28"/>
        </w:rPr>
        <w:t>проекты КП, подписанные электронными подписями уполномоченных лиц, с указанием</w:t>
      </w:r>
      <w:r>
        <w:rPr>
          <w:szCs w:val="28"/>
        </w:rPr>
        <w:t>:</w:t>
      </w:r>
    </w:p>
    <w:p w:rsidR="00E43F7C" w:rsidRDefault="00825C2C" w:rsidP="00157E7C">
      <w:pPr>
        <w:pStyle w:val="a5"/>
        <w:jc w:val="both"/>
        <w:rPr>
          <w:szCs w:val="28"/>
        </w:rPr>
      </w:pPr>
      <w:r>
        <w:rPr>
          <w:szCs w:val="28"/>
        </w:rPr>
        <w:t xml:space="preserve">    </w:t>
      </w:r>
      <w:r w:rsidR="00E43F7C">
        <w:rPr>
          <w:szCs w:val="28"/>
        </w:rPr>
        <w:t xml:space="preserve"> в поле «Начало действия» даты начала действия документа - первое число</w:t>
      </w:r>
      <w:r w:rsidR="00452319">
        <w:rPr>
          <w:szCs w:val="28"/>
        </w:rPr>
        <w:t xml:space="preserve"> (иная дата)</w:t>
      </w:r>
      <w:r w:rsidR="00E43F7C">
        <w:rPr>
          <w:szCs w:val="28"/>
        </w:rPr>
        <w:t xml:space="preserve"> очередного месяца. Дата начала действия, указанная в кассовом плане по бланкам расходов типа «смета», должна совпадать с датой начала действия сводного документа.</w:t>
      </w:r>
    </w:p>
    <w:p w:rsidR="00E43F7C" w:rsidRDefault="00E43F7C" w:rsidP="00157E7C">
      <w:pPr>
        <w:pStyle w:val="a5"/>
        <w:jc w:val="both"/>
        <w:rPr>
          <w:szCs w:val="28"/>
        </w:rPr>
      </w:pPr>
      <w:r>
        <w:rPr>
          <w:szCs w:val="28"/>
        </w:rPr>
        <w:t xml:space="preserve"> </w:t>
      </w:r>
      <w:r w:rsidR="00825C2C">
        <w:rPr>
          <w:szCs w:val="28"/>
        </w:rPr>
        <w:t xml:space="preserve">    </w:t>
      </w:r>
      <w:r>
        <w:rPr>
          <w:szCs w:val="28"/>
        </w:rPr>
        <w:t>В целях недопущения образования кредиторской задолженности формирование проектов КП</w:t>
      </w:r>
      <w:r w:rsidR="00452319">
        <w:rPr>
          <w:szCs w:val="28"/>
        </w:rPr>
        <w:t xml:space="preserve"> главными распорядителями</w:t>
      </w:r>
      <w:r>
        <w:rPr>
          <w:szCs w:val="28"/>
        </w:rPr>
        <w:t xml:space="preserve"> осуществляется с учетом бюджетных обязательств получателей средств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района, принятых на учет, а также планируемых к принятию и подлежа</w:t>
      </w:r>
      <w:r w:rsidR="00D074AD">
        <w:rPr>
          <w:szCs w:val="28"/>
        </w:rPr>
        <w:t>щих оплате в планируемом месяце, в том числе по расходам за счет средств резервного фонда.</w:t>
      </w:r>
    </w:p>
    <w:p w:rsidR="00D074AD" w:rsidRDefault="00D074AD" w:rsidP="00157E7C">
      <w:pPr>
        <w:ind w:firstLine="851"/>
        <w:jc w:val="both"/>
        <w:rPr>
          <w:szCs w:val="28"/>
        </w:rPr>
      </w:pPr>
      <w:r>
        <w:rPr>
          <w:szCs w:val="28"/>
        </w:rPr>
        <w:t>Главные распорядители отдельно формируют проекты КП по расходам за счет средств резервного фонда.</w:t>
      </w:r>
    </w:p>
    <w:p w:rsidR="00D074AD" w:rsidRDefault="00D074AD" w:rsidP="00157E7C">
      <w:pPr>
        <w:ind w:firstLine="851"/>
        <w:jc w:val="both"/>
        <w:rPr>
          <w:szCs w:val="28"/>
        </w:rPr>
      </w:pPr>
      <w:r>
        <w:rPr>
          <w:szCs w:val="28"/>
        </w:rPr>
        <w:t xml:space="preserve">Главные распорядители средств формируют отдельные проекты КП: </w:t>
      </w:r>
    </w:p>
    <w:p w:rsidR="00D074AD" w:rsidRDefault="00D074AD" w:rsidP="00157E7C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за счет безвозмездных поступлений от других бюджетов бюджетной системы Российской Федерации, от государственных (муниципальных) организаций - по соответствующему коду цели.</w:t>
      </w:r>
    </w:p>
    <w:p w:rsidR="00D074AD" w:rsidRDefault="00825C2C" w:rsidP="00157E7C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D074AD">
        <w:rPr>
          <w:szCs w:val="28"/>
        </w:rPr>
        <w:t xml:space="preserve">2.2.2. В случае если главным распорядителем является Администрация специалисты Администрации не позднее, чем за </w:t>
      </w:r>
      <w:r w:rsidR="00146AD0">
        <w:rPr>
          <w:szCs w:val="28"/>
        </w:rPr>
        <w:t>6</w:t>
      </w:r>
      <w:r w:rsidR="00D074AD">
        <w:rPr>
          <w:szCs w:val="28"/>
        </w:rPr>
        <w:t xml:space="preserve"> рабочих дней месяца, предшествующего планируемому, формируют и направляют в сектор экономики и финансов, доведенные до статуса «На утверждение ГРБС», в том числе:</w:t>
      </w:r>
    </w:p>
    <w:p w:rsidR="00D074AD" w:rsidRDefault="00D074AD" w:rsidP="00146AD0">
      <w:pPr>
        <w:ind w:firstLine="851"/>
        <w:jc w:val="both"/>
        <w:rPr>
          <w:szCs w:val="28"/>
        </w:rPr>
      </w:pPr>
      <w:r>
        <w:rPr>
          <w:szCs w:val="28"/>
        </w:rPr>
        <w:t>в части расходов на содержание аппарата Администрации</w:t>
      </w:r>
      <w:r w:rsidR="00146AD0">
        <w:rPr>
          <w:szCs w:val="28"/>
        </w:rPr>
        <w:t>.</w:t>
      </w:r>
    </w:p>
    <w:p w:rsidR="00D074AD" w:rsidRDefault="00D074AD" w:rsidP="00157E7C">
      <w:pPr>
        <w:ind w:firstLine="851"/>
        <w:jc w:val="both"/>
        <w:rPr>
          <w:szCs w:val="28"/>
        </w:rPr>
      </w:pPr>
      <w:r>
        <w:rPr>
          <w:szCs w:val="28"/>
        </w:rPr>
        <w:t xml:space="preserve">2.2.3. </w:t>
      </w:r>
      <w:r w:rsidR="00146AD0">
        <w:rPr>
          <w:szCs w:val="28"/>
        </w:rPr>
        <w:t>Заведу</w:t>
      </w:r>
      <w:r w:rsidR="00CB26D8">
        <w:rPr>
          <w:szCs w:val="28"/>
        </w:rPr>
        <w:t>ющий</w:t>
      </w:r>
      <w:r>
        <w:rPr>
          <w:szCs w:val="28"/>
        </w:rPr>
        <w:t xml:space="preserve"> сектор</w:t>
      </w:r>
      <w:r w:rsidR="00CB26D8">
        <w:rPr>
          <w:szCs w:val="28"/>
        </w:rPr>
        <w:t>ом</w:t>
      </w:r>
      <w:r>
        <w:rPr>
          <w:szCs w:val="28"/>
        </w:rPr>
        <w:t xml:space="preserve"> экономики и финансов не позднее следующего рабочего дня после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представления главными распорядителями проектов КП осуществляет 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</w:t>
      </w:r>
      <w:r w:rsidR="00CB26D8">
        <w:rPr>
          <w:szCs w:val="28"/>
        </w:rPr>
        <w:t>финансирования</w:t>
      </w:r>
      <w:r>
        <w:rPr>
          <w:szCs w:val="28"/>
        </w:rPr>
        <w:t>.</w:t>
      </w:r>
    </w:p>
    <w:p w:rsidR="00D074AD" w:rsidRDefault="00D074AD" w:rsidP="00157E7C">
      <w:pPr>
        <w:ind w:firstLine="851"/>
        <w:jc w:val="both"/>
        <w:rPr>
          <w:szCs w:val="28"/>
        </w:rPr>
      </w:pPr>
      <w:r>
        <w:rPr>
          <w:szCs w:val="28"/>
        </w:rPr>
        <w:t xml:space="preserve">Прошедшие проверку проекты КП включаются в кассовый план по </w:t>
      </w:r>
      <w:proofErr w:type="spellStart"/>
      <w:r w:rsidR="00CB26D8">
        <w:rPr>
          <w:szCs w:val="28"/>
        </w:rPr>
        <w:t>перечислкниям</w:t>
      </w:r>
      <w:proofErr w:type="spellEnd"/>
      <w:r>
        <w:rPr>
          <w:szCs w:val="28"/>
        </w:rPr>
        <w:t xml:space="preserve"> на очередной месяц. </w:t>
      </w:r>
    </w:p>
    <w:p w:rsidR="00D074AD" w:rsidRDefault="00D074AD" w:rsidP="00157E7C">
      <w:pPr>
        <w:ind w:firstLine="851"/>
        <w:jc w:val="both"/>
        <w:rPr>
          <w:szCs w:val="28"/>
        </w:rPr>
      </w:pPr>
      <w:r>
        <w:rPr>
          <w:szCs w:val="28"/>
        </w:rPr>
        <w:t>Не прошедший проверку</w:t>
      </w:r>
      <w:r>
        <w:rPr>
          <w:b/>
          <w:szCs w:val="28"/>
        </w:rPr>
        <w:t xml:space="preserve"> </w:t>
      </w:r>
      <w:r>
        <w:rPr>
          <w:szCs w:val="28"/>
        </w:rPr>
        <w:t>проект КП возвращается на доработку главному распорядителю</w:t>
      </w:r>
      <w:r>
        <w:rPr>
          <w:i/>
          <w:szCs w:val="28"/>
        </w:rPr>
        <w:t xml:space="preserve">, </w:t>
      </w:r>
      <w:r>
        <w:rPr>
          <w:szCs w:val="28"/>
        </w:rPr>
        <w:t>либо отказывается (без возможности корректировки), с указанием в поле «Комментарий» причины возврата либо отказа</w:t>
      </w:r>
      <w:r>
        <w:rPr>
          <w:i/>
          <w:szCs w:val="28"/>
        </w:rPr>
        <w:t xml:space="preserve">. </w:t>
      </w:r>
      <w:r>
        <w:rPr>
          <w:szCs w:val="28"/>
        </w:rPr>
        <w:t>Главный распорядитель не позднее следующего рабочего дня представляет в сектор экономики и финансов уточненный проект КП.</w:t>
      </w:r>
    </w:p>
    <w:p w:rsidR="0048189E" w:rsidRDefault="0048189E" w:rsidP="00157E7C">
      <w:pPr>
        <w:ind w:firstLine="851"/>
        <w:jc w:val="both"/>
        <w:rPr>
          <w:szCs w:val="28"/>
        </w:rPr>
      </w:pPr>
      <w:r w:rsidRPr="00CB26D8">
        <w:rPr>
          <w:szCs w:val="28"/>
        </w:rPr>
        <w:t>2.2.4. Специалист сектора экономики и финансов</w:t>
      </w:r>
      <w:r w:rsidR="00CB26D8" w:rsidRPr="00CB26D8">
        <w:rPr>
          <w:szCs w:val="28"/>
        </w:rPr>
        <w:t xml:space="preserve"> </w:t>
      </w:r>
      <w:r w:rsidRPr="00CB26D8">
        <w:rPr>
          <w:szCs w:val="28"/>
        </w:rPr>
        <w:t xml:space="preserve">не позднее, чем за </w:t>
      </w:r>
      <w:r w:rsidR="00CB26D8" w:rsidRPr="00CB26D8">
        <w:rPr>
          <w:szCs w:val="28"/>
        </w:rPr>
        <w:t>5</w:t>
      </w:r>
      <w:r w:rsidRPr="00CB26D8">
        <w:rPr>
          <w:b/>
          <w:szCs w:val="28"/>
        </w:rPr>
        <w:t xml:space="preserve"> </w:t>
      </w:r>
      <w:r w:rsidRPr="00CB26D8">
        <w:rPr>
          <w:szCs w:val="28"/>
        </w:rPr>
        <w:t>рабочих дней месяца, предшествующего планируемому,</w:t>
      </w:r>
      <w:r w:rsidR="00CB26D8" w:rsidRPr="00CB26D8">
        <w:rPr>
          <w:szCs w:val="28"/>
        </w:rPr>
        <w:t xml:space="preserve"> составляет прогноз расходов за счет</w:t>
      </w:r>
      <w:r w:rsidR="00CB26D8">
        <w:rPr>
          <w:szCs w:val="28"/>
        </w:rPr>
        <w:t xml:space="preserve"> бюджетных</w:t>
      </w:r>
      <w:r w:rsidR="00CB26D8" w:rsidRPr="00CB26D8">
        <w:rPr>
          <w:szCs w:val="28"/>
        </w:rPr>
        <w:t xml:space="preserve"> ассигнований резервного фонда</w:t>
      </w:r>
      <w:r w:rsidRPr="00CB26D8">
        <w:rPr>
          <w:szCs w:val="28"/>
        </w:rPr>
        <w:t xml:space="preserve"> </w:t>
      </w:r>
      <w:r w:rsidR="00CB26D8" w:rsidRPr="00CB26D8">
        <w:rPr>
          <w:szCs w:val="28"/>
        </w:rPr>
        <w:t xml:space="preserve">Администрации </w:t>
      </w:r>
      <w:proofErr w:type="spellStart"/>
      <w:r w:rsidR="00CB26D8" w:rsidRPr="00CB26D8">
        <w:rPr>
          <w:szCs w:val="28"/>
        </w:rPr>
        <w:t>Митякинского</w:t>
      </w:r>
      <w:proofErr w:type="spellEnd"/>
      <w:r w:rsidR="00CB26D8" w:rsidRPr="00CB26D8">
        <w:rPr>
          <w:szCs w:val="28"/>
        </w:rPr>
        <w:t xml:space="preserve"> сельского поселения по проектам соответствующих распоряжений,</w:t>
      </w:r>
      <w:r w:rsidR="00CB26D8" w:rsidRPr="00CB26D8">
        <w:t xml:space="preserve"> </w:t>
      </w:r>
      <w:r w:rsidR="00CB26D8" w:rsidRPr="00CB26D8">
        <w:rPr>
          <w:szCs w:val="28"/>
        </w:rPr>
        <w:t>по форме согласно приложению № 2 к настоящему Порядку</w:t>
      </w:r>
      <w:r w:rsidR="00CB26D8">
        <w:rPr>
          <w:szCs w:val="28"/>
        </w:rPr>
        <w:t>, согласованный с</w:t>
      </w:r>
      <w:r>
        <w:rPr>
          <w:szCs w:val="28"/>
        </w:rPr>
        <w:t xml:space="preserve"> глав</w:t>
      </w:r>
      <w:r w:rsidR="00CB26D8">
        <w:rPr>
          <w:szCs w:val="28"/>
        </w:rPr>
        <w:t>ой</w:t>
      </w:r>
      <w:r>
        <w:rPr>
          <w:szCs w:val="28"/>
        </w:rPr>
        <w:t xml:space="preserve"> Администрации.</w:t>
      </w:r>
    </w:p>
    <w:p w:rsidR="0048189E" w:rsidRDefault="0048189E" w:rsidP="00157E7C">
      <w:pPr>
        <w:ind w:firstLine="851"/>
        <w:jc w:val="both"/>
        <w:rPr>
          <w:strike/>
          <w:szCs w:val="28"/>
        </w:rPr>
      </w:pPr>
      <w:r>
        <w:rPr>
          <w:szCs w:val="28"/>
        </w:rPr>
        <w:t xml:space="preserve">2.3. Показатели для проекта кассового плана по источникам финансирования дефицита бюджета </w:t>
      </w:r>
      <w:bookmarkStart w:id="3" w:name="_Hlk72764877"/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</w:t>
      </w:r>
      <w:bookmarkEnd w:id="3"/>
      <w:r>
        <w:rPr>
          <w:szCs w:val="28"/>
        </w:rPr>
        <w:t xml:space="preserve">Тарасовского района формируются на основании сводной бюджетной росписи, заключенных договоров и соглашений, прогноза поступлений и </w:t>
      </w:r>
      <w:r w:rsidR="00CB26D8">
        <w:rPr>
          <w:szCs w:val="28"/>
        </w:rPr>
        <w:t>перечисл</w:t>
      </w:r>
      <w:r w:rsidR="00251199">
        <w:rPr>
          <w:szCs w:val="28"/>
        </w:rPr>
        <w:t>ений</w:t>
      </w:r>
      <w:r>
        <w:rPr>
          <w:szCs w:val="28"/>
        </w:rPr>
        <w:t xml:space="preserve"> по источникам финансирования дефицита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 в следующем порядке.</w:t>
      </w:r>
    </w:p>
    <w:p w:rsidR="00E759AC" w:rsidRDefault="0048189E" w:rsidP="00157E7C">
      <w:pPr>
        <w:ind w:firstLine="851"/>
        <w:jc w:val="both"/>
        <w:rPr>
          <w:szCs w:val="28"/>
        </w:rPr>
      </w:pPr>
      <w:r>
        <w:rPr>
          <w:szCs w:val="28"/>
        </w:rPr>
        <w:t>2.3.</w:t>
      </w:r>
      <w:r w:rsidR="00251199">
        <w:rPr>
          <w:szCs w:val="28"/>
        </w:rPr>
        <w:t>1</w:t>
      </w:r>
      <w:r>
        <w:rPr>
          <w:szCs w:val="28"/>
        </w:rPr>
        <w:t>. Специалист сектора экономики и финансов, контролирующий муниципальны</w:t>
      </w:r>
      <w:r w:rsidR="00251199">
        <w:rPr>
          <w:szCs w:val="28"/>
        </w:rPr>
        <w:t xml:space="preserve">й долг, </w:t>
      </w:r>
      <w:r>
        <w:rPr>
          <w:szCs w:val="28"/>
        </w:rPr>
        <w:t>кредиты</w:t>
      </w:r>
      <w:r w:rsidR="00251199">
        <w:rPr>
          <w:szCs w:val="28"/>
        </w:rPr>
        <w:t xml:space="preserve"> и межбюджетные отношения </w:t>
      </w:r>
      <w:r>
        <w:rPr>
          <w:szCs w:val="28"/>
        </w:rPr>
        <w:t xml:space="preserve">, не позднее, чем за </w:t>
      </w:r>
      <w:r w:rsidR="00251199">
        <w:rPr>
          <w:szCs w:val="28"/>
        </w:rPr>
        <w:t>5</w:t>
      </w:r>
      <w:r>
        <w:rPr>
          <w:szCs w:val="28"/>
        </w:rPr>
        <w:t xml:space="preserve"> рабочих дней месяца, предшествующего планируемому, направля</w:t>
      </w:r>
      <w:r w:rsidR="00251199">
        <w:rPr>
          <w:szCs w:val="28"/>
        </w:rPr>
        <w:t>е</w:t>
      </w:r>
      <w:r>
        <w:rPr>
          <w:szCs w:val="28"/>
        </w:rPr>
        <w:t xml:space="preserve">т прогноз кассовых поступлений и </w:t>
      </w:r>
      <w:r w:rsidR="00E759AC">
        <w:rPr>
          <w:szCs w:val="28"/>
        </w:rPr>
        <w:t>перечислений</w:t>
      </w:r>
      <w:r>
        <w:rPr>
          <w:szCs w:val="28"/>
        </w:rPr>
        <w:t xml:space="preserve"> по источникам финансирования дефицита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 на согласование главе Администрации по форме согласно приложению № 3 к настоящему Порядку, в том числе</w:t>
      </w:r>
      <w:r w:rsidR="00E759AC">
        <w:rPr>
          <w:szCs w:val="28"/>
        </w:rPr>
        <w:t>:</w:t>
      </w:r>
    </w:p>
    <w:p w:rsidR="0048189E" w:rsidRDefault="0048189E" w:rsidP="00157E7C">
      <w:pPr>
        <w:ind w:firstLine="851"/>
        <w:jc w:val="both"/>
        <w:rPr>
          <w:szCs w:val="28"/>
        </w:rPr>
      </w:pPr>
      <w:r>
        <w:rPr>
          <w:szCs w:val="28"/>
        </w:rPr>
        <w:t xml:space="preserve"> в части бюджетных ассигнований, предназначенных для исполнения долговых обязательств (по кредитам, привлеченным от кредитных организаций, бюджетным кредитам, привлеченным из областного бюджета).</w:t>
      </w:r>
    </w:p>
    <w:p w:rsidR="00E43F7C" w:rsidRDefault="00E43F7C" w:rsidP="00157E7C">
      <w:pPr>
        <w:pStyle w:val="a5"/>
        <w:tabs>
          <w:tab w:val="left" w:pos="0"/>
        </w:tabs>
        <w:spacing w:after="0"/>
        <w:ind w:left="0" w:firstLine="851"/>
        <w:jc w:val="both"/>
        <w:rPr>
          <w:szCs w:val="28"/>
        </w:rPr>
      </w:pPr>
      <w:r>
        <w:rPr>
          <w:szCs w:val="28"/>
        </w:rPr>
        <w:lastRenderedPageBreak/>
        <w:t xml:space="preserve">2.4. Показатели для проекта кассового плана в части ожидаемого остатка средств на счете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 на начало планируемого месяца формируются в следующем порядке.</w:t>
      </w:r>
    </w:p>
    <w:p w:rsidR="0048189E" w:rsidRDefault="0048189E" w:rsidP="00157E7C">
      <w:pPr>
        <w:tabs>
          <w:tab w:val="left" w:pos="0"/>
        </w:tabs>
        <w:ind w:firstLine="709"/>
        <w:jc w:val="both"/>
        <w:rPr>
          <w:szCs w:val="28"/>
        </w:rPr>
      </w:pPr>
      <w:r w:rsidRPr="00E759AC">
        <w:rPr>
          <w:color w:val="FF0000"/>
          <w:szCs w:val="28"/>
        </w:rPr>
        <w:t xml:space="preserve">  </w:t>
      </w:r>
      <w:r w:rsidRPr="00E97789">
        <w:rPr>
          <w:szCs w:val="28"/>
        </w:rPr>
        <w:t xml:space="preserve">2.4.1. </w:t>
      </w:r>
      <w:r w:rsidR="00E759AC" w:rsidRPr="00E97789">
        <w:rPr>
          <w:szCs w:val="28"/>
        </w:rPr>
        <w:t xml:space="preserve">Главные </w:t>
      </w:r>
      <w:r w:rsidR="00E759AC">
        <w:rPr>
          <w:szCs w:val="28"/>
        </w:rPr>
        <w:t>распорядители и главные администраторы источников</w:t>
      </w:r>
      <w:r>
        <w:rPr>
          <w:szCs w:val="28"/>
        </w:rPr>
        <w:t xml:space="preserve"> не позднее, чем за </w:t>
      </w:r>
      <w:r w:rsidR="00E759AC">
        <w:rPr>
          <w:szCs w:val="28"/>
        </w:rPr>
        <w:t>6</w:t>
      </w:r>
      <w:r>
        <w:rPr>
          <w:szCs w:val="28"/>
        </w:rPr>
        <w:t xml:space="preserve"> рабочих дней месяца, предшествующего планируемому, направляет информацию главе Администрации для рассмотрения и согласования об ожидаемом исполнении кассового плана текущего месяца за счет нецелевых средств (в том числе средств резервного фонда Администрации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поселения), целевых средств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 согласно приложению № 4 к настоящему Порядку с учетом ожидаемого изменения показателей кассового плана текущего месяца.</w:t>
      </w:r>
    </w:p>
    <w:p w:rsidR="00E07FA5" w:rsidRDefault="00544BF8" w:rsidP="00E07FA5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 2.4.2. Специалист</w:t>
      </w:r>
      <w:r w:rsidR="00E07FA5" w:rsidRPr="00E07FA5">
        <w:t xml:space="preserve"> </w:t>
      </w:r>
      <w:r w:rsidR="00E07FA5" w:rsidRPr="00E07FA5">
        <w:rPr>
          <w:szCs w:val="28"/>
        </w:rPr>
        <w:t>Администрации</w:t>
      </w:r>
      <w:r w:rsidR="00E07FA5">
        <w:rPr>
          <w:szCs w:val="28"/>
        </w:rPr>
        <w:t>, контролирующий муниципальный долг, кредиты и межбюджетные отношения и специалист, контролирующий налоговые и неналоговые доходы</w:t>
      </w:r>
      <w:r>
        <w:rPr>
          <w:szCs w:val="28"/>
        </w:rPr>
        <w:t xml:space="preserve"> не позднее, чем за </w:t>
      </w:r>
      <w:r w:rsidR="00E07FA5">
        <w:rPr>
          <w:szCs w:val="28"/>
        </w:rPr>
        <w:t>6</w:t>
      </w:r>
      <w:r>
        <w:rPr>
          <w:szCs w:val="28"/>
        </w:rPr>
        <w:t xml:space="preserve"> рабочих дней месяца, предшествующего планируемому, направляют в сектор экономики и финансов информацию</w:t>
      </w:r>
      <w:r w:rsidR="00E07FA5">
        <w:rPr>
          <w:szCs w:val="28"/>
        </w:rPr>
        <w:t>, в том числе:</w:t>
      </w:r>
    </w:p>
    <w:p w:rsidR="00544BF8" w:rsidRDefault="00E07FA5" w:rsidP="00E07FA5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544BF8">
        <w:rPr>
          <w:szCs w:val="28"/>
        </w:rPr>
        <w:t xml:space="preserve">об ожидаемом исполнении кассового плана текущего месяца по налоговым и неналоговым доходам, в том числе по поступлению средств дорожного фонда, по форме согласно приложению № </w:t>
      </w:r>
      <w:r w:rsidR="00544BF8" w:rsidRPr="00E07FA5">
        <w:rPr>
          <w:szCs w:val="28"/>
        </w:rPr>
        <w:t>5</w:t>
      </w:r>
      <w:r w:rsidR="00544BF8">
        <w:rPr>
          <w:szCs w:val="28"/>
        </w:rPr>
        <w:t xml:space="preserve"> к настоящему Порядку, согласованную с главой Администрации:</w:t>
      </w:r>
    </w:p>
    <w:p w:rsidR="00544BF8" w:rsidRDefault="00544BF8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в части налоговых и неналоговых доходов, без учета процентов по бюджетным кредитам</w:t>
      </w:r>
      <w:r w:rsidR="00E07FA5">
        <w:rPr>
          <w:szCs w:val="28"/>
        </w:rPr>
        <w:t>.</w:t>
      </w:r>
    </w:p>
    <w:p w:rsidR="00E43F7C" w:rsidRDefault="00544BF8" w:rsidP="00157E7C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szCs w:val="28"/>
        </w:rPr>
        <w:t xml:space="preserve">   2.4.3. Специалист сектора экономики и финансов, не позднее, чем за </w:t>
      </w:r>
      <w:r w:rsidR="00E07FA5">
        <w:rPr>
          <w:szCs w:val="28"/>
        </w:rPr>
        <w:t>3</w:t>
      </w:r>
      <w:r>
        <w:rPr>
          <w:szCs w:val="28"/>
        </w:rPr>
        <w:t xml:space="preserve"> рабочих дней месяца, предшествующего планируемому, на основании полученной информации формирует прогноз ожидаемого остатка средств на счете бюджета </w:t>
      </w:r>
      <w:proofErr w:type="spellStart"/>
      <w:r w:rsidR="00B15090"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 на начало планируемого месяца, в том числе за счет нецелевых и целевых (без разбивки по видам) средств.</w:t>
      </w:r>
    </w:p>
    <w:p w:rsidR="001D4E6D" w:rsidRDefault="001D4E6D" w:rsidP="00157E7C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</w:rPr>
        <w:t xml:space="preserve">             2.5. Проект кассового плана формируется специалистом сектора экономики и финансов, по форме согласно приложению № </w:t>
      </w:r>
      <w:r w:rsidRPr="00E07FA5">
        <w:rPr>
          <w:szCs w:val="28"/>
        </w:rPr>
        <w:t>6</w:t>
      </w:r>
      <w:r>
        <w:rPr>
          <w:szCs w:val="28"/>
        </w:rPr>
        <w:t xml:space="preserve"> к настоящему Порядку на основании полученной в соответствии с пунктами 2.1 –                                                      2.4 настоящего Порядка информации, прошедшей контроль на её соответствие  показателям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 и не позднее, чем за </w:t>
      </w:r>
      <w:r w:rsidR="00E07FA5">
        <w:rPr>
          <w:szCs w:val="28"/>
        </w:rPr>
        <w:t>2</w:t>
      </w:r>
      <w:r>
        <w:rPr>
          <w:szCs w:val="28"/>
        </w:rPr>
        <w:t xml:space="preserve"> рабочих дня месяца, предшествующего планируемому, для рассмотрения и согласования. </w:t>
      </w:r>
    </w:p>
    <w:p w:rsidR="00E43F7C" w:rsidRDefault="001D4E6D" w:rsidP="00E07FA5">
      <w:pPr>
        <w:pStyle w:val="a5"/>
        <w:tabs>
          <w:tab w:val="left" w:pos="0"/>
        </w:tabs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E43F7C">
        <w:rPr>
          <w:szCs w:val="28"/>
        </w:rPr>
        <w:t xml:space="preserve">2.6. </w:t>
      </w:r>
      <w:r w:rsidR="00E07FA5">
        <w:rPr>
          <w:szCs w:val="28"/>
        </w:rPr>
        <w:t xml:space="preserve">После </w:t>
      </w:r>
      <w:r w:rsidR="00282917">
        <w:rPr>
          <w:szCs w:val="28"/>
        </w:rPr>
        <w:t>рассмотрения</w:t>
      </w:r>
      <w:r w:rsidR="00E43F7C">
        <w:rPr>
          <w:szCs w:val="28"/>
        </w:rPr>
        <w:t xml:space="preserve"> и подписани</w:t>
      </w:r>
      <w:r w:rsidR="00E07FA5">
        <w:rPr>
          <w:szCs w:val="28"/>
        </w:rPr>
        <w:t>я</w:t>
      </w:r>
      <w:r w:rsidR="00E43F7C">
        <w:rPr>
          <w:szCs w:val="28"/>
        </w:rPr>
        <w:t xml:space="preserve"> </w:t>
      </w:r>
      <w:r w:rsidR="00282917">
        <w:rPr>
          <w:szCs w:val="28"/>
        </w:rPr>
        <w:t xml:space="preserve">заведующим сектором экономики и финансов </w:t>
      </w:r>
      <w:r w:rsidR="00E43F7C">
        <w:rPr>
          <w:szCs w:val="28"/>
        </w:rPr>
        <w:t>проек</w:t>
      </w:r>
      <w:r>
        <w:rPr>
          <w:szCs w:val="28"/>
        </w:rPr>
        <w:t>т кассового план</w:t>
      </w:r>
      <w:r w:rsidR="00E07FA5">
        <w:rPr>
          <w:szCs w:val="28"/>
        </w:rPr>
        <w:t xml:space="preserve"> </w:t>
      </w:r>
      <w:r w:rsidR="00282917">
        <w:rPr>
          <w:szCs w:val="28"/>
        </w:rPr>
        <w:t>направляется главе Администрации</w:t>
      </w:r>
      <w:r w:rsidR="00E43F7C">
        <w:rPr>
          <w:szCs w:val="28"/>
        </w:rPr>
        <w:t>.</w:t>
      </w:r>
    </w:p>
    <w:p w:rsidR="001D4E6D" w:rsidRDefault="00282917" w:rsidP="00282917">
      <w:pPr>
        <w:pStyle w:val="a5"/>
        <w:tabs>
          <w:tab w:val="left" w:pos="0"/>
        </w:tabs>
        <w:spacing w:after="0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E43F7C">
        <w:rPr>
          <w:szCs w:val="28"/>
        </w:rPr>
        <w:t xml:space="preserve">2.6.1. </w:t>
      </w:r>
      <w:r w:rsidR="001D4E6D">
        <w:rPr>
          <w:szCs w:val="28"/>
        </w:rPr>
        <w:t>Глава Администрации</w:t>
      </w:r>
      <w:r w:rsidR="00E43F7C">
        <w:rPr>
          <w:szCs w:val="28"/>
        </w:rPr>
        <w:t xml:space="preserve"> рассматривает и согласовывает проект кассового плана. В случае превышения в проекте кассового плана кассовых выплат над кассовыми поступлениями</w:t>
      </w:r>
      <w:r w:rsidR="001D4E6D">
        <w:rPr>
          <w:szCs w:val="28"/>
        </w:rPr>
        <w:t xml:space="preserve"> заведующий сектором экономики и финансов:</w:t>
      </w:r>
    </w:p>
    <w:p w:rsidR="001D4E6D" w:rsidRDefault="00E43F7C" w:rsidP="00157E7C">
      <w:pPr>
        <w:tabs>
          <w:tab w:val="left" w:pos="0"/>
        </w:tabs>
        <w:ind w:firstLine="851"/>
        <w:jc w:val="both"/>
        <w:rPr>
          <w:szCs w:val="28"/>
          <w:lang w:eastAsia="ru-RU"/>
        </w:rPr>
      </w:pPr>
      <w:r>
        <w:rPr>
          <w:szCs w:val="28"/>
        </w:rPr>
        <w:t xml:space="preserve"> </w:t>
      </w:r>
      <w:r w:rsidR="001D4E6D">
        <w:rPr>
          <w:szCs w:val="28"/>
        </w:rPr>
        <w:t xml:space="preserve">подготавливает мотивированные предложения по сбалансированию проекта кассового плана с учетом положений постановления Администрации о </w:t>
      </w:r>
      <w:r w:rsidR="001D4E6D">
        <w:rPr>
          <w:szCs w:val="28"/>
        </w:rPr>
        <w:lastRenderedPageBreak/>
        <w:t xml:space="preserve">порядке управления средствами на едином счете бюджета </w:t>
      </w:r>
      <w:proofErr w:type="spellStart"/>
      <w:r w:rsidR="001D4E6D">
        <w:rPr>
          <w:szCs w:val="28"/>
        </w:rPr>
        <w:t>Митякинского</w:t>
      </w:r>
      <w:proofErr w:type="spellEnd"/>
      <w:r w:rsidR="001D4E6D">
        <w:rPr>
          <w:szCs w:val="28"/>
        </w:rPr>
        <w:t xml:space="preserve"> сельского поселения Тарасовского района;</w:t>
      </w:r>
    </w:p>
    <w:p w:rsidR="001D4E6D" w:rsidRDefault="001D4E6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 на основании решения, принятого главой Администрации, уточняет отдельные показатели проекта кассового плана.</w:t>
      </w:r>
    </w:p>
    <w:p w:rsidR="00E43F7C" w:rsidRDefault="001D4E6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Не позднее, чем за 3 рабочих дня месяца, предшествующего планируемому, проект кассового плана направляется главе Администрации.</w:t>
      </w:r>
    </w:p>
    <w:p w:rsidR="00D52A2D" w:rsidRDefault="00E43F7C" w:rsidP="00157E7C">
      <w:pPr>
        <w:pStyle w:val="a5"/>
        <w:tabs>
          <w:tab w:val="left" w:pos="0"/>
        </w:tabs>
        <w:spacing w:after="0"/>
        <w:ind w:left="0" w:firstLine="283"/>
        <w:jc w:val="both"/>
        <w:rPr>
          <w:szCs w:val="28"/>
        </w:rPr>
      </w:pPr>
      <w:r>
        <w:rPr>
          <w:szCs w:val="28"/>
        </w:rPr>
        <w:t xml:space="preserve">2.6.2. После рассмотрения и подписания проект кассового плана направляется </w:t>
      </w:r>
      <w:r w:rsidR="00D52A2D">
        <w:rPr>
          <w:szCs w:val="28"/>
        </w:rPr>
        <w:t>для исполнения в сектор экономики и финансов.</w:t>
      </w:r>
    </w:p>
    <w:p w:rsidR="00D52A2D" w:rsidRDefault="00D52A2D" w:rsidP="00157E7C">
      <w:pPr>
        <w:pStyle w:val="a5"/>
        <w:widowControl w:val="0"/>
        <w:tabs>
          <w:tab w:val="left" w:pos="0"/>
        </w:tabs>
        <w:jc w:val="center"/>
        <w:rPr>
          <w:b/>
          <w:szCs w:val="28"/>
        </w:rPr>
      </w:pPr>
    </w:p>
    <w:p w:rsidR="00E43F7C" w:rsidRPr="00825C2C" w:rsidRDefault="00E43F7C" w:rsidP="00157E7C">
      <w:pPr>
        <w:pStyle w:val="a5"/>
        <w:widowControl w:val="0"/>
        <w:tabs>
          <w:tab w:val="left" w:pos="0"/>
        </w:tabs>
        <w:jc w:val="center"/>
        <w:rPr>
          <w:b/>
          <w:szCs w:val="28"/>
        </w:rPr>
      </w:pPr>
      <w:r w:rsidRPr="00825C2C">
        <w:rPr>
          <w:b/>
          <w:szCs w:val="28"/>
        </w:rPr>
        <w:t>3.  Порядок ведения кассового плана</w:t>
      </w:r>
    </w:p>
    <w:p w:rsidR="00E43F7C" w:rsidRDefault="00E43F7C" w:rsidP="00157E7C">
      <w:pPr>
        <w:pStyle w:val="a5"/>
        <w:widowControl w:val="0"/>
        <w:tabs>
          <w:tab w:val="left" w:pos="0"/>
        </w:tabs>
        <w:ind w:left="0" w:firstLine="283"/>
        <w:rPr>
          <w:szCs w:val="28"/>
        </w:rPr>
      </w:pPr>
      <w:r>
        <w:rPr>
          <w:color w:val="FF0000"/>
          <w:szCs w:val="28"/>
        </w:rPr>
        <w:tab/>
      </w:r>
      <w:r>
        <w:rPr>
          <w:szCs w:val="28"/>
        </w:rPr>
        <w:t>3.1. Внесение изменений в кассовый план осуществляется в следующем порядке.</w:t>
      </w:r>
    </w:p>
    <w:p w:rsidR="00825C2C" w:rsidRDefault="00E43F7C" w:rsidP="00157E7C">
      <w:pPr>
        <w:pStyle w:val="a5"/>
        <w:tabs>
          <w:tab w:val="left" w:pos="0"/>
        </w:tabs>
        <w:ind w:left="0" w:firstLine="283"/>
        <w:jc w:val="both"/>
        <w:rPr>
          <w:szCs w:val="28"/>
        </w:rPr>
      </w:pPr>
      <w:r>
        <w:rPr>
          <w:szCs w:val="28"/>
        </w:rPr>
        <w:t>3.1.1. Главные распорядители (главные администраторы источников) направляют</w:t>
      </w:r>
      <w:r w:rsidR="00825C2C" w:rsidRPr="00825C2C">
        <w:rPr>
          <w:szCs w:val="28"/>
        </w:rPr>
        <w:t xml:space="preserve"> </w:t>
      </w:r>
      <w:r w:rsidR="00825C2C">
        <w:rPr>
          <w:szCs w:val="28"/>
        </w:rPr>
        <w:t>в сектор экономики и финансов</w:t>
      </w:r>
      <w:r>
        <w:rPr>
          <w:szCs w:val="28"/>
        </w:rPr>
        <w:t xml:space="preserve"> проекты изменения кассового плана по расходам (по источникам финансирования дефицита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района) (далее – проект ИКП), подписанные электронной подписью уполномоченных лиц</w:t>
      </w:r>
      <w:r w:rsidR="00825C2C">
        <w:rPr>
          <w:szCs w:val="28"/>
        </w:rPr>
        <w:t>:</w:t>
      </w:r>
    </w:p>
    <w:p w:rsidR="00825C2C" w:rsidRDefault="00825C2C" w:rsidP="00157E7C">
      <w:pPr>
        <w:pStyle w:val="a5"/>
        <w:tabs>
          <w:tab w:val="left" w:pos="0"/>
        </w:tabs>
        <w:spacing w:after="0"/>
        <w:ind w:left="0" w:firstLine="283"/>
        <w:jc w:val="both"/>
        <w:rPr>
          <w:szCs w:val="28"/>
        </w:rPr>
      </w:pPr>
      <w:r>
        <w:rPr>
          <w:szCs w:val="28"/>
        </w:rPr>
        <w:t xml:space="preserve"> </w:t>
      </w:r>
      <w:r w:rsidR="00E43F7C">
        <w:rPr>
          <w:szCs w:val="28"/>
        </w:rPr>
        <w:t>в части увеличения показателей кассового плана, в том числе в связи с уточнением ранее произведенных кассовых расходов, перераспределения показателей кассового плана</w:t>
      </w:r>
      <w:r>
        <w:rPr>
          <w:szCs w:val="28"/>
        </w:rPr>
        <w:t>;</w:t>
      </w:r>
    </w:p>
    <w:p w:rsidR="00E43F7C" w:rsidRDefault="00825C2C" w:rsidP="00157E7C">
      <w:pPr>
        <w:pStyle w:val="a5"/>
        <w:tabs>
          <w:tab w:val="left" w:pos="0"/>
        </w:tabs>
        <w:spacing w:after="0"/>
        <w:ind w:left="0" w:firstLine="283"/>
        <w:jc w:val="both"/>
        <w:rPr>
          <w:szCs w:val="28"/>
        </w:rPr>
      </w:pPr>
      <w:r>
        <w:rPr>
          <w:szCs w:val="28"/>
        </w:rPr>
        <w:t>в части</w:t>
      </w:r>
      <w:r w:rsidR="00E43F7C">
        <w:rPr>
          <w:szCs w:val="28"/>
        </w:rPr>
        <w:t xml:space="preserve"> уменьшения показателей кассового плана.</w:t>
      </w:r>
    </w:p>
    <w:p w:rsidR="00E43F7C" w:rsidRDefault="00E43F7C" w:rsidP="00157E7C">
      <w:pPr>
        <w:pStyle w:val="a5"/>
        <w:tabs>
          <w:tab w:val="left" w:pos="0"/>
        </w:tabs>
        <w:spacing w:after="0"/>
        <w:ind w:left="0" w:firstLine="283"/>
        <w:jc w:val="both"/>
        <w:rPr>
          <w:szCs w:val="28"/>
        </w:rPr>
      </w:pPr>
      <w:r>
        <w:rPr>
          <w:szCs w:val="28"/>
        </w:rPr>
        <w:t>В первоочередном порядке рассматриваются проекты ИКП на увеличение кассового плана в случае:</w:t>
      </w:r>
    </w:p>
    <w:p w:rsidR="00E43F7C" w:rsidRDefault="00E43F7C" w:rsidP="00157E7C">
      <w:pPr>
        <w:pStyle w:val="a5"/>
        <w:widowControl w:val="0"/>
        <w:tabs>
          <w:tab w:val="left" w:pos="0"/>
        </w:tabs>
        <w:spacing w:after="0"/>
        <w:ind w:left="0" w:firstLine="284"/>
        <w:jc w:val="both"/>
        <w:rPr>
          <w:szCs w:val="28"/>
        </w:rPr>
      </w:pPr>
      <w:r>
        <w:rPr>
          <w:szCs w:val="28"/>
        </w:rPr>
        <w:t xml:space="preserve"> </w:t>
      </w:r>
      <w:r w:rsidR="00825C2C">
        <w:rPr>
          <w:szCs w:val="28"/>
        </w:rPr>
        <w:t xml:space="preserve">   </w:t>
      </w:r>
      <w:r>
        <w:rPr>
          <w:szCs w:val="28"/>
        </w:rPr>
        <w:t>необходимости оплаты денежных обязательств за счет средств резервного фонда</w:t>
      </w:r>
      <w:r w:rsidR="00D52A2D">
        <w:rPr>
          <w:szCs w:val="28"/>
        </w:rPr>
        <w:t xml:space="preserve"> Администрации </w:t>
      </w:r>
      <w:proofErr w:type="spellStart"/>
      <w:r w:rsidR="00D52A2D">
        <w:rPr>
          <w:szCs w:val="28"/>
        </w:rPr>
        <w:t>Митякинского</w:t>
      </w:r>
      <w:proofErr w:type="spellEnd"/>
      <w:r w:rsidR="00D52A2D">
        <w:rPr>
          <w:szCs w:val="28"/>
        </w:rPr>
        <w:t xml:space="preserve"> сельского поселения</w:t>
      </w:r>
      <w:r>
        <w:rPr>
          <w:szCs w:val="28"/>
        </w:rPr>
        <w:t>, не включенных в КП главного распорядителя;</w:t>
      </w:r>
    </w:p>
    <w:p w:rsidR="00E43F7C" w:rsidRDefault="00825C2C" w:rsidP="00157E7C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</w:t>
      </w:r>
      <w:r w:rsidR="00E43F7C">
        <w:rPr>
          <w:szCs w:val="28"/>
        </w:rPr>
        <w:t xml:space="preserve">необходимости оплаты денежных обязательств за счет средств </w:t>
      </w:r>
      <w:r w:rsidR="00282917">
        <w:rPr>
          <w:szCs w:val="28"/>
        </w:rPr>
        <w:t xml:space="preserve">федерального и </w:t>
      </w:r>
      <w:r w:rsidR="00E43F7C">
        <w:rPr>
          <w:szCs w:val="28"/>
        </w:rPr>
        <w:t>областного бюджета</w:t>
      </w:r>
      <w:r w:rsidR="00282917">
        <w:rPr>
          <w:szCs w:val="28"/>
        </w:rPr>
        <w:t>, внебюджетных фондов</w:t>
      </w:r>
      <w:r w:rsidR="00E43F7C">
        <w:rPr>
          <w:szCs w:val="28"/>
        </w:rPr>
        <w:t xml:space="preserve"> и </w:t>
      </w:r>
      <w:proofErr w:type="spellStart"/>
      <w:r w:rsidR="00E43F7C">
        <w:rPr>
          <w:szCs w:val="28"/>
        </w:rPr>
        <w:t>софинансирования</w:t>
      </w:r>
      <w:proofErr w:type="spellEnd"/>
      <w:r w:rsidR="00E43F7C">
        <w:rPr>
          <w:szCs w:val="28"/>
        </w:rPr>
        <w:t xml:space="preserve"> этих обязательств за счет средств бюджета </w:t>
      </w:r>
      <w:proofErr w:type="spellStart"/>
      <w:r w:rsidR="00E43F7C">
        <w:rPr>
          <w:szCs w:val="28"/>
        </w:rPr>
        <w:t>Митякинского</w:t>
      </w:r>
      <w:proofErr w:type="spellEnd"/>
      <w:r w:rsidR="00E43F7C">
        <w:rPr>
          <w:szCs w:val="28"/>
        </w:rPr>
        <w:t xml:space="preserve"> сельского поселения Тарасовского района, не включенных в КП главного распорядителя;</w:t>
      </w:r>
    </w:p>
    <w:p w:rsidR="00E43F7C" w:rsidRDefault="00E43F7C" w:rsidP="00157E7C">
      <w:pPr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необходимости исполнения судебных актов по искам к </w:t>
      </w:r>
      <w:proofErr w:type="spellStart"/>
      <w:r>
        <w:rPr>
          <w:szCs w:val="28"/>
        </w:rPr>
        <w:t>Митякинскому</w:t>
      </w:r>
      <w:proofErr w:type="spellEnd"/>
      <w:r>
        <w:rPr>
          <w:szCs w:val="28"/>
        </w:rPr>
        <w:t xml:space="preserve"> сельскому поселению о возмещении вреда, причиненного незаконными действиями (бездействием) органов местного самоуправления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или их должностных лиц;</w:t>
      </w:r>
    </w:p>
    <w:p w:rsidR="00D52A2D" w:rsidRDefault="00D52A2D" w:rsidP="00157E7C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>
        <w:rPr>
          <w:szCs w:val="28"/>
        </w:rPr>
        <w:t xml:space="preserve">      необходимости исполнения судебных актов, предусматривающих обращение взыскания на средства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 по денежным обязательствам муниципальных казенных учреждений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поселения;</w:t>
      </w:r>
    </w:p>
    <w:p w:rsidR="00E43F7C" w:rsidRDefault="00E43F7C" w:rsidP="00157E7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поступления документов на взыскание средств в результате применения мер юридической ответственности;</w:t>
      </w:r>
    </w:p>
    <w:p w:rsidR="00282917" w:rsidRDefault="00282917" w:rsidP="00157E7C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82917">
        <w:rPr>
          <w:szCs w:val="28"/>
        </w:rPr>
        <w:lastRenderedPageBreak/>
        <w:t>необходимости дополнительных</w:t>
      </w:r>
      <w:r>
        <w:rPr>
          <w:szCs w:val="28"/>
        </w:rPr>
        <w:t xml:space="preserve"> социальных выплат населению с учетом расходов по их пересылке</w:t>
      </w:r>
      <w:r w:rsidR="00EC4A6A">
        <w:rPr>
          <w:szCs w:val="28"/>
        </w:rPr>
        <w:t xml:space="preserve"> </w:t>
      </w:r>
      <w:r>
        <w:rPr>
          <w:szCs w:val="28"/>
        </w:rPr>
        <w:t>(доставке, перечислению) и предоставлению</w:t>
      </w:r>
      <w:r w:rsidR="00EC4A6A">
        <w:rPr>
          <w:szCs w:val="28"/>
        </w:rPr>
        <w:t xml:space="preserve"> </w:t>
      </w:r>
      <w:r>
        <w:rPr>
          <w:szCs w:val="28"/>
        </w:rPr>
        <w:t xml:space="preserve">гарантий муниципальным служащим </w:t>
      </w:r>
      <w:r w:rsidR="00EC4A6A">
        <w:rPr>
          <w:szCs w:val="28"/>
        </w:rPr>
        <w:t>Администрации;</w:t>
      </w:r>
    </w:p>
    <w:p w:rsidR="00E43F7C" w:rsidRDefault="00825C2C" w:rsidP="00157E7C">
      <w:pPr>
        <w:pStyle w:val="a5"/>
        <w:widowControl w:val="0"/>
        <w:tabs>
          <w:tab w:val="left" w:pos="0"/>
        </w:tabs>
        <w:spacing w:after="0"/>
        <w:ind w:left="0" w:firstLine="142"/>
        <w:jc w:val="both"/>
        <w:rPr>
          <w:szCs w:val="28"/>
        </w:rPr>
      </w:pPr>
      <w:r>
        <w:rPr>
          <w:szCs w:val="28"/>
        </w:rPr>
        <w:t xml:space="preserve">      </w:t>
      </w:r>
      <w:r w:rsidR="00E43F7C">
        <w:rPr>
          <w:szCs w:val="28"/>
        </w:rPr>
        <w:t>необходимости дополнительных расходов по оплате труда и уплате налогов;</w:t>
      </w:r>
    </w:p>
    <w:p w:rsidR="00E43F7C" w:rsidRDefault="00825C2C" w:rsidP="00157E7C">
      <w:pPr>
        <w:pStyle w:val="a5"/>
        <w:widowControl w:val="0"/>
        <w:tabs>
          <w:tab w:val="left" w:pos="0"/>
        </w:tabs>
        <w:spacing w:after="0"/>
        <w:ind w:left="0" w:firstLine="142"/>
        <w:jc w:val="both"/>
        <w:rPr>
          <w:szCs w:val="28"/>
        </w:rPr>
      </w:pPr>
      <w:r>
        <w:rPr>
          <w:szCs w:val="28"/>
        </w:rPr>
        <w:t xml:space="preserve">      </w:t>
      </w:r>
      <w:r w:rsidR="00E43F7C">
        <w:rPr>
          <w:szCs w:val="28"/>
        </w:rPr>
        <w:t>непредвиденных командировочных расходов;</w:t>
      </w:r>
    </w:p>
    <w:p w:rsidR="00E43F7C" w:rsidRDefault="00E43F7C" w:rsidP="00157E7C">
      <w:pPr>
        <w:pStyle w:val="a5"/>
        <w:widowControl w:val="0"/>
        <w:tabs>
          <w:tab w:val="left" w:pos="0"/>
        </w:tabs>
        <w:spacing w:after="0"/>
        <w:ind w:left="0" w:firstLine="567"/>
        <w:jc w:val="both"/>
        <w:rPr>
          <w:szCs w:val="28"/>
        </w:rPr>
      </w:pPr>
      <w:r>
        <w:rPr>
          <w:szCs w:val="28"/>
        </w:rPr>
        <w:t>исполнения долговых обязательств и расходов на обслуживание муниципального долга.</w:t>
      </w:r>
    </w:p>
    <w:p w:rsidR="00E43F7C" w:rsidRDefault="00E43F7C" w:rsidP="00157E7C">
      <w:pPr>
        <w:pStyle w:val="a5"/>
        <w:widowControl w:val="0"/>
        <w:tabs>
          <w:tab w:val="left" w:pos="0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Проекты ИКП по другим направлениям расходов рассматриваются при наличии источника увеличения кассового плана бюджета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 Тарасовского района.</w:t>
      </w:r>
    </w:p>
    <w:p w:rsidR="00D52A2D" w:rsidRDefault="00D52A2D" w:rsidP="00157E7C">
      <w:pPr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В целях исключения случаев необоснованного увеличения показателей кассового плана при наличии необходимости увеличения показателей кассового плана главный распорядитель осуществляет анализ показателей </w:t>
      </w:r>
      <w:r w:rsidR="00EC4A6A">
        <w:rPr>
          <w:szCs w:val="28"/>
        </w:rPr>
        <w:t>кассового плана в целях определения возможности перераспределения показателей утвержденного кассового плана.</w:t>
      </w:r>
    </w:p>
    <w:p w:rsidR="00D52A2D" w:rsidRDefault="00D52A2D" w:rsidP="00157E7C">
      <w:pPr>
        <w:widowControl w:val="0"/>
        <w:tabs>
          <w:tab w:val="left" w:pos="0"/>
        </w:tabs>
        <w:ind w:firstLine="851"/>
        <w:jc w:val="both"/>
        <w:rPr>
          <w:szCs w:val="28"/>
          <w:lang w:eastAsia="ru-RU"/>
        </w:rPr>
      </w:pPr>
      <w:r w:rsidRPr="00A31778">
        <w:rPr>
          <w:szCs w:val="28"/>
        </w:rPr>
        <w:t xml:space="preserve">3.1.2. </w:t>
      </w:r>
      <w:r>
        <w:rPr>
          <w:szCs w:val="28"/>
        </w:rPr>
        <w:t xml:space="preserve">Проекты ИКП в части увеличения и перераспределения показателей кассового плана текущего месяца направляются в </w:t>
      </w:r>
      <w:r w:rsidR="00EC4A6A">
        <w:rPr>
          <w:szCs w:val="28"/>
        </w:rPr>
        <w:t>сектор экономики и финансов</w:t>
      </w:r>
      <w:r>
        <w:rPr>
          <w:szCs w:val="28"/>
        </w:rPr>
        <w:t xml:space="preserve"> с указанием в поле «Основание» обоснования причин увеличения (перераспределения) кассового плана и предмета расхода.</w:t>
      </w:r>
    </w:p>
    <w:p w:rsidR="00D52A2D" w:rsidRDefault="00D52A2D" w:rsidP="00157E7C">
      <w:pPr>
        <w:widowControl w:val="0"/>
        <w:tabs>
          <w:tab w:val="left" w:pos="0"/>
        </w:tabs>
        <w:ind w:firstLine="851"/>
        <w:jc w:val="both"/>
        <w:rPr>
          <w:strike/>
          <w:szCs w:val="28"/>
        </w:rPr>
      </w:pPr>
      <w:r>
        <w:rPr>
          <w:szCs w:val="28"/>
        </w:rPr>
        <w:t>Дата начала действия, указанная в проекте ИКП по бланкам расходов типа «смета», должна совпадать с датой начала действия сводного документа.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3.1.3. Специалисты сектора экономики и финансов </w:t>
      </w:r>
      <w:r w:rsidR="00A31778">
        <w:rPr>
          <w:szCs w:val="28"/>
        </w:rPr>
        <w:t>н</w:t>
      </w:r>
      <w:r>
        <w:rPr>
          <w:szCs w:val="28"/>
        </w:rPr>
        <w:t>е позднее следующего рабочего дня после дня представления проектов ИКП осуществляют их проверку на правильность заполнения полей с учетом условий, установленных пунктом 3.1.2 настоящего порядка.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Специалисты сектора экономики и финансов самостоятельно возвращают не прошедшие проверку проекты ИКП на доработку главному распорядителю либо отказывает (без возможности корректировки) с указанием</w:t>
      </w:r>
      <w:r>
        <w:rPr>
          <w:b/>
          <w:szCs w:val="28"/>
        </w:rPr>
        <w:t xml:space="preserve"> </w:t>
      </w:r>
      <w:r>
        <w:rPr>
          <w:szCs w:val="28"/>
        </w:rPr>
        <w:t>в</w:t>
      </w:r>
      <w:r>
        <w:rPr>
          <w:b/>
          <w:szCs w:val="28"/>
        </w:rPr>
        <w:t xml:space="preserve"> </w:t>
      </w:r>
      <w:r>
        <w:rPr>
          <w:szCs w:val="28"/>
        </w:rPr>
        <w:t>поле «Комментарий» причины возврата, либо отказа</w:t>
      </w:r>
      <w:r>
        <w:rPr>
          <w:i/>
          <w:szCs w:val="28"/>
        </w:rPr>
        <w:t>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Специалисты сектора экономики и финансов </w:t>
      </w:r>
      <w:r w:rsidR="00A31778">
        <w:rPr>
          <w:szCs w:val="28"/>
        </w:rPr>
        <w:t>проверяют</w:t>
      </w:r>
      <w:r>
        <w:rPr>
          <w:szCs w:val="28"/>
        </w:rPr>
        <w:t xml:space="preserve"> на наличие источника обеспечения увеличения кассового плана.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3.1.4. Специалисты сектора экономики и финансов: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направляют прошедшие проверку проекты ИКП в части увеличения и перераспределения показателей кассового плана текущего месяца главе Администрации на подписание;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согласовывают проекты ИКП в части уменьшения показателей кассового плана текущего месяца;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i/>
          <w:szCs w:val="28"/>
        </w:rPr>
      </w:pPr>
      <w:r>
        <w:rPr>
          <w:szCs w:val="28"/>
        </w:rPr>
        <w:t>отказывают не прошедшие проверку проекты ИКП в части уменьшения показателей кассового плана с указанием</w:t>
      </w:r>
      <w:r>
        <w:rPr>
          <w:b/>
          <w:szCs w:val="28"/>
        </w:rPr>
        <w:t xml:space="preserve"> </w:t>
      </w:r>
      <w:r>
        <w:rPr>
          <w:szCs w:val="28"/>
        </w:rPr>
        <w:t>в</w:t>
      </w:r>
      <w:r>
        <w:rPr>
          <w:b/>
          <w:szCs w:val="28"/>
        </w:rPr>
        <w:t xml:space="preserve"> </w:t>
      </w:r>
      <w:r>
        <w:rPr>
          <w:szCs w:val="28"/>
        </w:rPr>
        <w:t>поле «Комментарий» причины отказа</w:t>
      </w:r>
      <w:r>
        <w:rPr>
          <w:i/>
          <w:szCs w:val="28"/>
        </w:rPr>
        <w:t>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В случае недостаточности источника обеспечения увеличения кассового плана сектор экономики и финансов формирует перечень проектов ИКП для </w:t>
      </w:r>
      <w:r>
        <w:rPr>
          <w:szCs w:val="28"/>
        </w:rPr>
        <w:lastRenderedPageBreak/>
        <w:t>согласования с главой Администрации увеличения кассового плана с учетом очередности платежей.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Специалист сектора экономики и финансов в случае несогласования проекта ИКП осуществляет подготовку предложений главе Администрации отделом об отказе проектов ИКП.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3.1.5. Внесение изменений в кассовый план в части безвозмездных поступлений от других бюджетов бюджетной системы Российской Федерации, от  государственный (муниципальных) организаций</w:t>
      </w:r>
      <w:r>
        <w:rPr>
          <w:b/>
          <w:szCs w:val="28"/>
        </w:rPr>
        <w:t xml:space="preserve"> </w:t>
      </w:r>
      <w:r>
        <w:rPr>
          <w:szCs w:val="28"/>
        </w:rPr>
        <w:t>(далее – целевые</w:t>
      </w:r>
      <w:r>
        <w:rPr>
          <w:b/>
          <w:szCs w:val="28"/>
        </w:rPr>
        <w:t xml:space="preserve"> </w:t>
      </w:r>
      <w:r>
        <w:rPr>
          <w:szCs w:val="28"/>
        </w:rPr>
        <w:t>средства) осуществляется на основании проектов ИКП главных распорядителей в пределах фактического поступления целевых средств</w:t>
      </w:r>
      <w:r>
        <w:rPr>
          <w:b/>
          <w:szCs w:val="28"/>
        </w:rPr>
        <w:t xml:space="preserve"> </w:t>
      </w:r>
      <w:r>
        <w:rPr>
          <w:szCs w:val="28"/>
        </w:rPr>
        <w:t>или в пределах неиспользованных лимитов бюджетных обязательств, бюджетных обязательств и предельных объемов финансирования, отраженных на лицевых счетах по переданным полномочиям получателей бюджетных средств.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3.1.6. В случае если главным распорядителем (главным администратором источников) является Администрация, проект ИКП в порядке, установленном пунктом 3.1 настоящего Порядка, формирует: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в части исполнения долговых обязательств, а также расходов на обслуживание муниципального долга </w:t>
      </w:r>
      <w:proofErr w:type="spellStart"/>
      <w:r w:rsidR="00BF5FE3">
        <w:rPr>
          <w:szCs w:val="28"/>
        </w:rPr>
        <w:t>Митякин</w:t>
      </w:r>
      <w:r>
        <w:rPr>
          <w:szCs w:val="28"/>
        </w:rPr>
        <w:t>ского</w:t>
      </w:r>
      <w:proofErr w:type="spellEnd"/>
      <w:r>
        <w:rPr>
          <w:szCs w:val="28"/>
        </w:rPr>
        <w:t xml:space="preserve"> сельского поселения – специалист сектора экономики и финансов, контролирующий муниципальный долг и кредиты.</w:t>
      </w:r>
    </w:p>
    <w:p w:rsidR="00D52A2D" w:rsidRDefault="00D52A2D" w:rsidP="00157E7C">
      <w:pPr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Проект ИКП согласовывает глав</w:t>
      </w:r>
      <w:r w:rsidR="00A31778">
        <w:rPr>
          <w:szCs w:val="28"/>
        </w:rPr>
        <w:t xml:space="preserve">а </w:t>
      </w:r>
      <w:r>
        <w:rPr>
          <w:szCs w:val="28"/>
        </w:rPr>
        <w:t>Администрации.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3.1.7. Внесение изменений в кассовый план текущего месяца завершается за 3 рабочих дня до конца текущего месяца.</w:t>
      </w:r>
    </w:p>
    <w:p w:rsidR="00D52A2D" w:rsidRDefault="00D52A2D" w:rsidP="00157E7C">
      <w:pP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При наличии неиспользованных остатков кассового плана текущего месяца главные распорядители не позднее третьего рабочего дня предстоящего месяца формируют проект ИКП на уменьшение кассового плана на сумму неиспользованных остатков с указанием даты последнего рабочего дня текущего месяца в полях «Дата» и «Начало действия» проекта ИКП.</w:t>
      </w:r>
    </w:p>
    <w:p w:rsidR="00D52A2D" w:rsidRPr="00AB7E6F" w:rsidRDefault="00D52A2D" w:rsidP="00157E7C">
      <w:pPr>
        <w:widowControl w:val="0"/>
        <w:tabs>
          <w:tab w:val="left" w:pos="0"/>
        </w:tabs>
        <w:ind w:firstLine="851"/>
        <w:jc w:val="center"/>
        <w:rPr>
          <w:b/>
          <w:szCs w:val="28"/>
        </w:rPr>
      </w:pPr>
    </w:p>
    <w:p w:rsidR="00D52A2D" w:rsidRPr="00AB7E6F" w:rsidRDefault="00D52A2D" w:rsidP="00157E7C">
      <w:pPr>
        <w:spacing w:after="200"/>
        <w:ind w:firstLine="851"/>
        <w:contextualSpacing/>
        <w:jc w:val="center"/>
        <w:rPr>
          <w:rFonts w:eastAsia="Calibri"/>
          <w:szCs w:val="28"/>
          <w:lang w:eastAsia="en-US"/>
        </w:rPr>
      </w:pPr>
      <w:r w:rsidRPr="00AB7E6F">
        <w:rPr>
          <w:rFonts w:eastAsia="Calibri"/>
          <w:snapToGrid w:val="0"/>
          <w:szCs w:val="28"/>
          <w:lang w:eastAsia="en-US"/>
        </w:rPr>
        <w:t>4.</w:t>
      </w:r>
      <w:r w:rsidRPr="00AB7E6F">
        <w:rPr>
          <w:rFonts w:eastAsia="Calibri"/>
          <w:szCs w:val="28"/>
          <w:lang w:eastAsia="en-US"/>
        </w:rPr>
        <w:t xml:space="preserve"> Порядок взаимодействия администрации </w:t>
      </w:r>
      <w:proofErr w:type="spellStart"/>
      <w:r w:rsidR="00BF5FE3" w:rsidRPr="00AB7E6F">
        <w:rPr>
          <w:rFonts w:eastAsia="Calibri"/>
          <w:szCs w:val="28"/>
          <w:lang w:eastAsia="en-US"/>
        </w:rPr>
        <w:t>Митякин</w:t>
      </w:r>
      <w:r w:rsidRPr="00AB7E6F">
        <w:rPr>
          <w:rFonts w:eastAsia="Calibri"/>
          <w:szCs w:val="28"/>
          <w:lang w:eastAsia="en-US"/>
        </w:rPr>
        <w:t>ского</w:t>
      </w:r>
      <w:proofErr w:type="spellEnd"/>
      <w:r w:rsidRPr="00AB7E6F">
        <w:rPr>
          <w:rFonts w:eastAsia="Calibri"/>
          <w:szCs w:val="28"/>
          <w:lang w:eastAsia="en-US"/>
        </w:rPr>
        <w:t xml:space="preserve"> сельского поселения с Финансовым отделом Администрации Тарасовского района в целях составления и ведения кассового плана</w:t>
      </w:r>
    </w:p>
    <w:p w:rsidR="00BF5FE3" w:rsidRDefault="00BF5FE3" w:rsidP="00A31778">
      <w:pPr>
        <w:widowControl w:val="0"/>
        <w:tabs>
          <w:tab w:val="left" w:pos="0"/>
        </w:tabs>
        <w:jc w:val="both"/>
        <w:rPr>
          <w:color w:val="FF0000"/>
          <w:szCs w:val="28"/>
        </w:rPr>
      </w:pPr>
    </w:p>
    <w:p w:rsidR="00086F18" w:rsidRDefault="00086F18" w:rsidP="00157E7C">
      <w:pPr>
        <w:pStyle w:val="a3"/>
        <w:tabs>
          <w:tab w:val="left" w:pos="567"/>
        </w:tabs>
        <w:rPr>
          <w:szCs w:val="28"/>
          <w:lang w:eastAsia="ru-RU"/>
        </w:rPr>
      </w:pPr>
      <w:r>
        <w:rPr>
          <w:szCs w:val="28"/>
        </w:rPr>
        <w:t xml:space="preserve">      </w:t>
      </w:r>
      <w:r w:rsidR="00272013">
        <w:rPr>
          <w:szCs w:val="28"/>
        </w:rPr>
        <w:t xml:space="preserve">   </w:t>
      </w:r>
      <w:r>
        <w:rPr>
          <w:szCs w:val="28"/>
        </w:rPr>
        <w:t xml:space="preserve">4.1. В целях составления кассового плана в части возврата бюджетных кредитов </w:t>
      </w:r>
      <w:r w:rsidR="00296D7F">
        <w:rPr>
          <w:szCs w:val="28"/>
        </w:rPr>
        <w:t>муниципальному району</w:t>
      </w:r>
      <w:r>
        <w:rPr>
          <w:szCs w:val="28"/>
        </w:rPr>
        <w:t>, администраци</w:t>
      </w:r>
      <w:r w:rsidR="00296D7F">
        <w:rPr>
          <w:szCs w:val="28"/>
        </w:rPr>
        <w:t>я</w:t>
      </w:r>
      <w:r>
        <w:rPr>
          <w:szCs w:val="28"/>
        </w:rPr>
        <w:t xml:space="preserve"> </w:t>
      </w:r>
      <w:proofErr w:type="spellStart"/>
      <w:r w:rsidR="00296D7F">
        <w:rPr>
          <w:szCs w:val="28"/>
        </w:rPr>
        <w:t>Митякинского</w:t>
      </w:r>
      <w:proofErr w:type="spellEnd"/>
      <w:r w:rsidR="00296D7F">
        <w:rPr>
          <w:szCs w:val="28"/>
        </w:rPr>
        <w:t xml:space="preserve"> </w:t>
      </w:r>
      <w:r>
        <w:rPr>
          <w:szCs w:val="28"/>
        </w:rPr>
        <w:t>сельск</w:t>
      </w:r>
      <w:r w:rsidR="00296D7F">
        <w:rPr>
          <w:szCs w:val="28"/>
        </w:rPr>
        <w:t>ого</w:t>
      </w:r>
      <w:r>
        <w:rPr>
          <w:szCs w:val="28"/>
        </w:rPr>
        <w:t xml:space="preserve"> поселени</w:t>
      </w:r>
      <w:r w:rsidR="00296D7F">
        <w:rPr>
          <w:szCs w:val="28"/>
        </w:rPr>
        <w:t>я</w:t>
      </w:r>
      <w:r>
        <w:rPr>
          <w:szCs w:val="28"/>
        </w:rPr>
        <w:t xml:space="preserve"> ежемесячно, не позднее, чем за 12 рабочих дней месяца, предшествующего планируемому, направляют в Финансовый отдел прогноз перечисления возврата бюджетных кредитов на планируемый месяц с разбивкой по дням по форме </w:t>
      </w:r>
      <w:r w:rsidRPr="00272013">
        <w:rPr>
          <w:szCs w:val="28"/>
        </w:rPr>
        <w:t>7</w:t>
      </w:r>
      <w:r w:rsidRPr="00296D7F">
        <w:rPr>
          <w:color w:val="FF0000"/>
          <w:szCs w:val="28"/>
        </w:rPr>
        <w:t xml:space="preserve"> </w:t>
      </w:r>
      <w:r>
        <w:rPr>
          <w:szCs w:val="28"/>
        </w:rPr>
        <w:t>к настоящему Порядку.</w:t>
      </w:r>
    </w:p>
    <w:p w:rsidR="00086F18" w:rsidRDefault="00086F18" w:rsidP="00157E7C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4.2. Составление кассового плана на планируемый месяц в части дотаций на выравнивание бюджетной обеспеченности поселени</w:t>
      </w:r>
      <w:r w:rsidR="00296D7F">
        <w:rPr>
          <w:szCs w:val="28"/>
        </w:rPr>
        <w:t>я</w:t>
      </w:r>
      <w:r>
        <w:rPr>
          <w:szCs w:val="28"/>
        </w:rPr>
        <w:t xml:space="preserve"> осуществляется с учетом предложений администраци</w:t>
      </w:r>
      <w:r w:rsidR="00296D7F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296D7F">
        <w:rPr>
          <w:szCs w:val="28"/>
        </w:rPr>
        <w:t>Митякинского</w:t>
      </w:r>
      <w:proofErr w:type="spellEnd"/>
      <w:r w:rsidR="00296D7F">
        <w:rPr>
          <w:szCs w:val="28"/>
        </w:rPr>
        <w:t xml:space="preserve"> </w:t>
      </w:r>
      <w:r>
        <w:rPr>
          <w:szCs w:val="28"/>
        </w:rPr>
        <w:t>сельск</w:t>
      </w:r>
      <w:r w:rsidR="00296D7F">
        <w:rPr>
          <w:szCs w:val="28"/>
        </w:rPr>
        <w:t>ого</w:t>
      </w:r>
      <w:r>
        <w:rPr>
          <w:szCs w:val="28"/>
        </w:rPr>
        <w:t xml:space="preserve"> поселени</w:t>
      </w:r>
      <w:r w:rsidR="00296D7F">
        <w:rPr>
          <w:szCs w:val="28"/>
        </w:rPr>
        <w:t>я</w:t>
      </w:r>
      <w:r>
        <w:rPr>
          <w:szCs w:val="28"/>
        </w:rPr>
        <w:t xml:space="preserve"> о поквартальном распределении указанной дотации на очередной финансовый год, исходя из 1/3 остатка от квартальных назначений. </w:t>
      </w:r>
    </w:p>
    <w:p w:rsidR="00086F18" w:rsidRDefault="00086F18" w:rsidP="00157E7C">
      <w:pPr>
        <w:pStyle w:val="a3"/>
        <w:tabs>
          <w:tab w:val="left" w:pos="709"/>
        </w:tabs>
        <w:ind w:firstLine="720"/>
        <w:rPr>
          <w:color w:val="000000"/>
          <w:szCs w:val="28"/>
        </w:rPr>
      </w:pPr>
      <w:r>
        <w:rPr>
          <w:szCs w:val="28"/>
        </w:rPr>
        <w:lastRenderedPageBreak/>
        <w:t xml:space="preserve">4.3. В целях формирования </w:t>
      </w:r>
      <w:r w:rsidR="00A31778">
        <w:rPr>
          <w:szCs w:val="28"/>
        </w:rPr>
        <w:t xml:space="preserve">ИКП </w:t>
      </w:r>
      <w:r>
        <w:rPr>
          <w:szCs w:val="28"/>
        </w:rPr>
        <w:t xml:space="preserve"> для дополнительного перечисления бюджетам сельских поселений дотаций сверх бюджетных ассигнований кассового плана администрации </w:t>
      </w:r>
      <w:proofErr w:type="spellStart"/>
      <w:r w:rsidR="00296D7F">
        <w:rPr>
          <w:szCs w:val="28"/>
        </w:rPr>
        <w:t>Митякинского</w:t>
      </w:r>
      <w:proofErr w:type="spellEnd"/>
      <w:r w:rsidR="00296D7F">
        <w:rPr>
          <w:szCs w:val="28"/>
        </w:rPr>
        <w:t xml:space="preserve"> </w:t>
      </w:r>
      <w:r>
        <w:rPr>
          <w:szCs w:val="28"/>
        </w:rPr>
        <w:t>сельск</w:t>
      </w:r>
      <w:r w:rsidR="00296D7F">
        <w:rPr>
          <w:szCs w:val="28"/>
        </w:rPr>
        <w:t>ого</w:t>
      </w:r>
      <w:r>
        <w:rPr>
          <w:szCs w:val="28"/>
        </w:rPr>
        <w:t xml:space="preserve"> поселени</w:t>
      </w:r>
      <w:r w:rsidR="00296D7F">
        <w:rPr>
          <w:szCs w:val="28"/>
        </w:rPr>
        <w:t>я</w:t>
      </w:r>
      <w:r>
        <w:rPr>
          <w:szCs w:val="28"/>
        </w:rPr>
        <w:t xml:space="preserve"> не позднее 15 числа месяца предшествующего планируемому направляют в Финансовый отдел района </w:t>
      </w:r>
      <w:r>
        <w:rPr>
          <w:color w:val="000000"/>
          <w:szCs w:val="28"/>
        </w:rPr>
        <w:t>на имя заведующего Финансовым отделом, обращение,</w:t>
      </w:r>
      <w:r>
        <w:rPr>
          <w:szCs w:val="28"/>
        </w:rPr>
        <w:t xml:space="preserve"> подписанное  </w:t>
      </w:r>
      <w:r w:rsidR="00296D7F">
        <w:rPr>
          <w:szCs w:val="28"/>
        </w:rPr>
        <w:t>Г</w:t>
      </w:r>
      <w:r>
        <w:rPr>
          <w:szCs w:val="28"/>
        </w:rPr>
        <w:t xml:space="preserve">лавой </w:t>
      </w:r>
      <w:r w:rsidR="00296D7F">
        <w:rPr>
          <w:szCs w:val="28"/>
        </w:rPr>
        <w:t xml:space="preserve">Администрации </w:t>
      </w:r>
      <w:proofErr w:type="spellStart"/>
      <w:r w:rsidR="00296D7F">
        <w:rPr>
          <w:szCs w:val="28"/>
        </w:rPr>
        <w:t>Митякинского</w:t>
      </w:r>
      <w:proofErr w:type="spellEnd"/>
      <w:r w:rsidR="00296D7F">
        <w:rPr>
          <w:szCs w:val="28"/>
        </w:rPr>
        <w:t xml:space="preserve"> сельского поселения </w:t>
      </w:r>
      <w:r>
        <w:rPr>
          <w:szCs w:val="28"/>
        </w:rPr>
        <w:t xml:space="preserve"> (лица, его замещающего), </w:t>
      </w:r>
      <w:r>
        <w:rPr>
          <w:color w:val="000000"/>
          <w:szCs w:val="28"/>
        </w:rPr>
        <w:t xml:space="preserve">с приложением оценки ожидаемого исполнения бюджета по  форме </w:t>
      </w:r>
      <w:r w:rsidRPr="00296D7F">
        <w:rPr>
          <w:szCs w:val="28"/>
        </w:rPr>
        <w:t>8,</w:t>
      </w:r>
      <w:r>
        <w:rPr>
          <w:color w:val="000000"/>
          <w:szCs w:val="28"/>
        </w:rPr>
        <w:t xml:space="preserve"> подробного обоснования дополнительной потребности, информации о самостоятельно принятых мерах по обеспечению сбалансированности местн</w:t>
      </w:r>
      <w:r w:rsidR="00296D7F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бюджет</w:t>
      </w:r>
      <w:r w:rsidR="00296D7F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заявки на перечисление межбюджетных трансфертов по форме </w:t>
      </w:r>
      <w:r w:rsidR="00272013" w:rsidRPr="00272013">
        <w:rPr>
          <w:szCs w:val="28"/>
        </w:rPr>
        <w:t>9</w:t>
      </w:r>
      <w:r>
        <w:rPr>
          <w:szCs w:val="28"/>
        </w:rPr>
        <w:t xml:space="preserve"> к настоящему Порядку (далее – заявка на перечисление)</w:t>
      </w:r>
      <w:r>
        <w:rPr>
          <w:color w:val="000000"/>
          <w:szCs w:val="28"/>
        </w:rPr>
        <w:t>.</w:t>
      </w:r>
    </w:p>
    <w:p w:rsidR="00086F18" w:rsidRDefault="00086F18" w:rsidP="003C18AB">
      <w:pPr>
        <w:pStyle w:val="a5"/>
        <w:tabs>
          <w:tab w:val="left" w:pos="0"/>
        </w:tabs>
        <w:spacing w:after="0"/>
        <w:ind w:left="0"/>
        <w:jc w:val="both"/>
        <w:rPr>
          <w:szCs w:val="28"/>
        </w:rPr>
      </w:pPr>
      <w:r>
        <w:rPr>
          <w:szCs w:val="28"/>
        </w:rPr>
        <w:tab/>
        <w:t>Рассмотрение и согласование оценки ожидаемого исполнения и реестра на перечисление межбюджетных трансфертов бюджетам сельских поселений (</w:t>
      </w:r>
      <w:r w:rsidRPr="00272013">
        <w:rPr>
          <w:szCs w:val="28"/>
        </w:rPr>
        <w:t xml:space="preserve">форма </w:t>
      </w:r>
      <w:r w:rsidR="00272013" w:rsidRPr="00272013">
        <w:rPr>
          <w:szCs w:val="28"/>
        </w:rPr>
        <w:t>11</w:t>
      </w:r>
      <w:r w:rsidRPr="00272013">
        <w:rPr>
          <w:szCs w:val="28"/>
        </w:rPr>
        <w:t xml:space="preserve"> </w:t>
      </w:r>
      <w:r>
        <w:rPr>
          <w:szCs w:val="28"/>
        </w:rPr>
        <w:t xml:space="preserve">к настоящему Порядку) осуществляется сектором бюджетного планирования и финансирования. </w:t>
      </w:r>
    </w:p>
    <w:p w:rsidR="00086F18" w:rsidRDefault="00086F18" w:rsidP="003C18A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частичного согласования заявленной суммы сектор бюджетного планирования и финансирования уточняет сумму, подлежащую перечислению, в реестре на перечисление межбюджетных трансфертов местным бюджетам с указанием в примечании причин частичного согласования.</w:t>
      </w:r>
    </w:p>
    <w:p w:rsidR="00086F18" w:rsidRDefault="00086F18" w:rsidP="003C18AB">
      <w:pPr>
        <w:pStyle w:val="a5"/>
        <w:tabs>
          <w:tab w:val="left" w:pos="0"/>
        </w:tabs>
        <w:spacing w:after="0"/>
        <w:ind w:left="0"/>
        <w:jc w:val="both"/>
        <w:rPr>
          <w:szCs w:val="28"/>
        </w:rPr>
      </w:pPr>
      <w:r>
        <w:rPr>
          <w:szCs w:val="28"/>
        </w:rPr>
        <w:tab/>
        <w:t xml:space="preserve">Согласованный реестр на перечисление межбюджетных трансфертов бюджетам сельских поселений с приложением обращения главы </w:t>
      </w:r>
      <w:r w:rsidR="003C18AB">
        <w:rPr>
          <w:szCs w:val="28"/>
        </w:rPr>
        <w:t xml:space="preserve">администрации </w:t>
      </w:r>
      <w:r>
        <w:rPr>
          <w:szCs w:val="28"/>
        </w:rPr>
        <w:t>сельского поселения и оценки ожидаемого исполнения направляется на согласование заместителю заведующего – начальнику сектора бюджетного планирования и финансирования и на утверждение заведующему Финансовым отделом.</w:t>
      </w:r>
    </w:p>
    <w:p w:rsidR="00086F18" w:rsidRDefault="00086F18" w:rsidP="003C18AB">
      <w:pPr>
        <w:ind w:firstLine="708"/>
        <w:jc w:val="both"/>
        <w:rPr>
          <w:szCs w:val="28"/>
        </w:rPr>
      </w:pPr>
      <w:r>
        <w:rPr>
          <w:szCs w:val="28"/>
        </w:rPr>
        <w:t xml:space="preserve">В случае несогласования заявленной суммы сектор бюджетного планирования и финансирования готовит проект ответа администрации сельского поселения о причинах несогласования и направляет его на согласование заместителю заведующего – начальнику сектора бюджетного планирования и финансирования и на </w:t>
      </w:r>
      <w:r w:rsidR="003C18AB">
        <w:rPr>
          <w:szCs w:val="28"/>
        </w:rPr>
        <w:t>подписание</w:t>
      </w:r>
      <w:r>
        <w:rPr>
          <w:szCs w:val="28"/>
        </w:rPr>
        <w:t xml:space="preserve"> заведующему Финансовым отделом.</w:t>
      </w:r>
    </w:p>
    <w:p w:rsidR="003C18AB" w:rsidRPr="003C18AB" w:rsidRDefault="003C18AB" w:rsidP="003C18AB">
      <w:pPr>
        <w:ind w:firstLine="708"/>
        <w:jc w:val="both"/>
        <w:rPr>
          <w:szCs w:val="28"/>
        </w:rPr>
      </w:pPr>
      <w:r w:rsidRPr="003C18AB">
        <w:rPr>
          <w:szCs w:val="28"/>
        </w:rPr>
        <w:t>4.4. Осуществление перечислений по источникам финансирования бюджета Тарасовского района в части предоставления бюджетных кредитов бюджет</w:t>
      </w:r>
      <w:r>
        <w:rPr>
          <w:szCs w:val="28"/>
        </w:rPr>
        <w:t>у</w:t>
      </w:r>
      <w:r w:rsidRPr="003C18AB">
        <w:t xml:space="preserve"> </w:t>
      </w:r>
      <w:proofErr w:type="spellStart"/>
      <w:r w:rsidRPr="003C18AB">
        <w:rPr>
          <w:szCs w:val="28"/>
        </w:rPr>
        <w:t>Митякинского</w:t>
      </w:r>
      <w:proofErr w:type="spellEnd"/>
      <w:r w:rsidRPr="003C18AB">
        <w:rPr>
          <w:szCs w:val="28"/>
        </w:rPr>
        <w:t xml:space="preserve"> сельского поселения осуществляется в заявительном порядке. </w:t>
      </w:r>
    </w:p>
    <w:p w:rsidR="003C18AB" w:rsidRDefault="003C18AB" w:rsidP="005B6AB4">
      <w:pPr>
        <w:ind w:firstLine="708"/>
        <w:jc w:val="both"/>
        <w:rPr>
          <w:szCs w:val="28"/>
        </w:rPr>
      </w:pPr>
      <w:r w:rsidRPr="005B6AB4">
        <w:rPr>
          <w:szCs w:val="28"/>
        </w:rPr>
        <w:t xml:space="preserve">В случае наличия потребности в средствах бюджетного кредита, включенных в кассовый план предстоящего месяца, </w:t>
      </w:r>
      <w:r w:rsidR="005B6AB4" w:rsidRPr="005B6AB4">
        <w:rPr>
          <w:szCs w:val="28"/>
        </w:rPr>
        <w:t>А</w:t>
      </w:r>
      <w:r w:rsidRPr="005B6AB4">
        <w:rPr>
          <w:szCs w:val="28"/>
        </w:rPr>
        <w:t>дминистраци</w:t>
      </w:r>
      <w:r w:rsidR="005B6AB4" w:rsidRPr="005B6AB4">
        <w:rPr>
          <w:szCs w:val="28"/>
        </w:rPr>
        <w:t>я</w:t>
      </w:r>
      <w:r w:rsidRPr="005B6AB4">
        <w:rPr>
          <w:szCs w:val="28"/>
        </w:rPr>
        <w:t xml:space="preserve"> не позднее чем за 8 рабочих дней до конца текущего месяца направляют в обращение на имя главы Администрации Тарасовского района, подписанное ЭП главы Администрации сельского поселения (лица, его замещающего), с приложением оценки ожидаемого исполнения.  </w:t>
      </w:r>
    </w:p>
    <w:p w:rsidR="00086F18" w:rsidRDefault="00086F18" w:rsidP="00157E7C">
      <w:pPr>
        <w:pStyle w:val="a3"/>
        <w:tabs>
          <w:tab w:val="left" w:pos="709"/>
        </w:tabs>
        <w:ind w:firstLine="720"/>
        <w:rPr>
          <w:color w:val="000000"/>
          <w:szCs w:val="28"/>
        </w:rPr>
      </w:pPr>
      <w:r>
        <w:rPr>
          <w:szCs w:val="28"/>
        </w:rPr>
        <w:t>В целях дополнительного перечисления бюджет</w:t>
      </w:r>
      <w:r w:rsidR="00272013">
        <w:rPr>
          <w:szCs w:val="28"/>
        </w:rPr>
        <w:t>у</w:t>
      </w:r>
      <w:r>
        <w:rPr>
          <w:szCs w:val="28"/>
        </w:rPr>
        <w:t xml:space="preserve"> </w:t>
      </w:r>
      <w:proofErr w:type="spellStart"/>
      <w:r w:rsidR="00272013">
        <w:rPr>
          <w:szCs w:val="28"/>
        </w:rPr>
        <w:t>Митякинского</w:t>
      </w:r>
      <w:proofErr w:type="spellEnd"/>
      <w:r w:rsidR="00272013">
        <w:rPr>
          <w:szCs w:val="28"/>
        </w:rPr>
        <w:t xml:space="preserve"> </w:t>
      </w:r>
      <w:r>
        <w:rPr>
          <w:szCs w:val="28"/>
        </w:rPr>
        <w:t>сельск</w:t>
      </w:r>
      <w:r w:rsidR="00272013">
        <w:rPr>
          <w:szCs w:val="28"/>
        </w:rPr>
        <w:t>ого</w:t>
      </w:r>
      <w:r>
        <w:rPr>
          <w:szCs w:val="28"/>
        </w:rPr>
        <w:t xml:space="preserve"> поселени</w:t>
      </w:r>
      <w:r w:rsidR="00272013">
        <w:rPr>
          <w:szCs w:val="28"/>
        </w:rPr>
        <w:t>я</w:t>
      </w:r>
      <w:r>
        <w:rPr>
          <w:szCs w:val="28"/>
        </w:rPr>
        <w:t xml:space="preserve"> бюджетных кредитов сверх бюджетных ассигнований кассового плана </w:t>
      </w:r>
      <w:r w:rsidR="00272013">
        <w:rPr>
          <w:szCs w:val="28"/>
        </w:rPr>
        <w:t>Ад</w:t>
      </w:r>
      <w:r>
        <w:rPr>
          <w:szCs w:val="28"/>
        </w:rPr>
        <w:t>министраци</w:t>
      </w:r>
      <w:r w:rsidR="005B6AB4">
        <w:rPr>
          <w:szCs w:val="28"/>
        </w:rPr>
        <w:t>я</w:t>
      </w:r>
      <w:r>
        <w:rPr>
          <w:szCs w:val="28"/>
        </w:rPr>
        <w:t xml:space="preserve"> </w:t>
      </w:r>
      <w:proofErr w:type="spellStart"/>
      <w:r w:rsidR="00272013">
        <w:rPr>
          <w:szCs w:val="28"/>
        </w:rPr>
        <w:t>Митякинского</w:t>
      </w:r>
      <w:proofErr w:type="spellEnd"/>
      <w:r w:rsidR="00272013">
        <w:rPr>
          <w:szCs w:val="28"/>
        </w:rPr>
        <w:t xml:space="preserve"> </w:t>
      </w:r>
      <w:r>
        <w:rPr>
          <w:szCs w:val="28"/>
        </w:rPr>
        <w:t>сельск</w:t>
      </w:r>
      <w:r w:rsidR="00272013">
        <w:rPr>
          <w:szCs w:val="28"/>
        </w:rPr>
        <w:t>ого</w:t>
      </w:r>
      <w:r>
        <w:rPr>
          <w:szCs w:val="28"/>
        </w:rPr>
        <w:t xml:space="preserve"> поселени</w:t>
      </w:r>
      <w:r w:rsidR="00272013">
        <w:rPr>
          <w:szCs w:val="28"/>
        </w:rPr>
        <w:t>я</w:t>
      </w:r>
      <w:r>
        <w:rPr>
          <w:szCs w:val="28"/>
        </w:rPr>
        <w:t xml:space="preserve"> не позднее </w:t>
      </w:r>
      <w:r>
        <w:rPr>
          <w:szCs w:val="28"/>
        </w:rPr>
        <w:lastRenderedPageBreak/>
        <w:t>чем за 8 рабочих дней до конца текущего месяца направля</w:t>
      </w:r>
      <w:r w:rsidR="005B6AB4">
        <w:rPr>
          <w:szCs w:val="28"/>
        </w:rPr>
        <w:t>е</w:t>
      </w:r>
      <w:r>
        <w:rPr>
          <w:szCs w:val="28"/>
        </w:rPr>
        <w:t xml:space="preserve">т </w:t>
      </w:r>
      <w:r w:rsidR="005B6AB4">
        <w:rPr>
          <w:szCs w:val="28"/>
        </w:rPr>
        <w:t xml:space="preserve"> главе Администрации Тарасовского района, </w:t>
      </w:r>
      <w:r>
        <w:rPr>
          <w:szCs w:val="28"/>
        </w:rPr>
        <w:t>подписанное</w:t>
      </w:r>
      <w:r w:rsidR="005B6AB4">
        <w:rPr>
          <w:szCs w:val="28"/>
        </w:rPr>
        <w:t xml:space="preserve"> ЭП</w:t>
      </w:r>
      <w:r>
        <w:rPr>
          <w:szCs w:val="28"/>
        </w:rPr>
        <w:t xml:space="preserve"> </w:t>
      </w:r>
      <w:r w:rsidR="00272013">
        <w:rPr>
          <w:szCs w:val="28"/>
        </w:rPr>
        <w:t>Г</w:t>
      </w:r>
      <w:r>
        <w:rPr>
          <w:szCs w:val="28"/>
        </w:rPr>
        <w:t>лав</w:t>
      </w:r>
      <w:r w:rsidR="005B6AB4">
        <w:rPr>
          <w:szCs w:val="28"/>
        </w:rPr>
        <w:t>ы</w:t>
      </w:r>
      <w:r>
        <w:rPr>
          <w:szCs w:val="28"/>
        </w:rPr>
        <w:t xml:space="preserve"> </w:t>
      </w:r>
      <w:r w:rsidR="00272013">
        <w:rPr>
          <w:szCs w:val="28"/>
        </w:rPr>
        <w:t xml:space="preserve">Администрации </w:t>
      </w:r>
      <w:r>
        <w:rPr>
          <w:szCs w:val="28"/>
        </w:rPr>
        <w:t xml:space="preserve">сельского поселения (лица, его замещающего), </w:t>
      </w:r>
      <w:r>
        <w:rPr>
          <w:color w:val="000000"/>
          <w:szCs w:val="28"/>
        </w:rPr>
        <w:t xml:space="preserve">с приложением подробного обоснования дополнительной потребности, </w:t>
      </w:r>
      <w:r>
        <w:rPr>
          <w:szCs w:val="28"/>
        </w:rPr>
        <w:t xml:space="preserve">заявки на перечисление бюджетного кредита по форме </w:t>
      </w:r>
      <w:r w:rsidR="00272013" w:rsidRPr="00272013">
        <w:rPr>
          <w:szCs w:val="28"/>
        </w:rPr>
        <w:t>10</w:t>
      </w:r>
      <w:r>
        <w:rPr>
          <w:szCs w:val="28"/>
        </w:rPr>
        <w:t xml:space="preserve"> к настоящему Порядку, оценки ожидаемого исполнения</w:t>
      </w:r>
      <w:r>
        <w:rPr>
          <w:color w:val="000000"/>
          <w:szCs w:val="28"/>
        </w:rPr>
        <w:t>.</w:t>
      </w: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  <w:bookmarkStart w:id="4" w:name="_GoBack"/>
      <w:bookmarkEnd w:id="4"/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AB7E6F" w:rsidRDefault="00AB7E6F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BF5FE3" w:rsidRDefault="00BF5FE3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BF5FE3" w:rsidRDefault="00BF5FE3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BF5FE3" w:rsidRDefault="00BF5FE3" w:rsidP="00157E7C">
      <w:pPr>
        <w:widowControl w:val="0"/>
        <w:tabs>
          <w:tab w:val="left" w:pos="0"/>
        </w:tabs>
        <w:ind w:firstLine="851"/>
        <w:jc w:val="both"/>
        <w:rPr>
          <w:color w:val="FF0000"/>
          <w:szCs w:val="28"/>
        </w:rPr>
      </w:pPr>
    </w:p>
    <w:p w:rsidR="00E43F7C" w:rsidRDefault="00E43F7C" w:rsidP="00157E7C">
      <w:pPr>
        <w:jc w:val="both"/>
        <w:rPr>
          <w:szCs w:val="28"/>
        </w:rPr>
      </w:pPr>
      <w:r>
        <w:rPr>
          <w:szCs w:val="28"/>
        </w:rPr>
        <w:t>Глава Администрации</w:t>
      </w:r>
    </w:p>
    <w:p w:rsidR="00E43F7C" w:rsidRDefault="00E43F7C" w:rsidP="00157E7C">
      <w:pPr>
        <w:tabs>
          <w:tab w:val="left" w:pos="7606"/>
        </w:tabs>
        <w:jc w:val="both"/>
      </w:pP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</w:t>
      </w:r>
      <w:r>
        <w:tab/>
        <w:t>С.И. Куркин</w:t>
      </w:r>
    </w:p>
    <w:p w:rsidR="009606C5" w:rsidRDefault="009606C5" w:rsidP="00157E7C"/>
    <w:sectPr w:rsidR="009606C5" w:rsidSect="00CA6F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AF7"/>
    <w:multiLevelType w:val="singleLevel"/>
    <w:tmpl w:val="CBBC8E4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42097D"/>
    <w:multiLevelType w:val="hybridMultilevel"/>
    <w:tmpl w:val="5A9217CA"/>
    <w:lvl w:ilvl="0" w:tplc="BDDE7A5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862603"/>
    <w:multiLevelType w:val="hybridMultilevel"/>
    <w:tmpl w:val="585E9BE2"/>
    <w:lvl w:ilvl="0" w:tplc="E116864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5497C"/>
    <w:multiLevelType w:val="hybridMultilevel"/>
    <w:tmpl w:val="31A60E28"/>
    <w:lvl w:ilvl="0" w:tplc="CCB4AB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A78"/>
    <w:rsid w:val="00086F18"/>
    <w:rsid w:val="000C6047"/>
    <w:rsid w:val="00146AD0"/>
    <w:rsid w:val="00157E7C"/>
    <w:rsid w:val="001C70F3"/>
    <w:rsid w:val="001D4E6D"/>
    <w:rsid w:val="00251199"/>
    <w:rsid w:val="00254E95"/>
    <w:rsid w:val="00272013"/>
    <w:rsid w:val="00282917"/>
    <w:rsid w:val="00296D7F"/>
    <w:rsid w:val="003C18AB"/>
    <w:rsid w:val="00452319"/>
    <w:rsid w:val="0048189E"/>
    <w:rsid w:val="00544BF8"/>
    <w:rsid w:val="005831EC"/>
    <w:rsid w:val="005B6AB4"/>
    <w:rsid w:val="00621A78"/>
    <w:rsid w:val="00744284"/>
    <w:rsid w:val="0079677F"/>
    <w:rsid w:val="007B6EBD"/>
    <w:rsid w:val="00825C2C"/>
    <w:rsid w:val="00841398"/>
    <w:rsid w:val="008548B8"/>
    <w:rsid w:val="009606C5"/>
    <w:rsid w:val="00A060C0"/>
    <w:rsid w:val="00A31778"/>
    <w:rsid w:val="00A42A0A"/>
    <w:rsid w:val="00A576F9"/>
    <w:rsid w:val="00A9450E"/>
    <w:rsid w:val="00AB7E6F"/>
    <w:rsid w:val="00AD7B6C"/>
    <w:rsid w:val="00B15090"/>
    <w:rsid w:val="00B31B22"/>
    <w:rsid w:val="00BF5FE3"/>
    <w:rsid w:val="00C20FD1"/>
    <w:rsid w:val="00CA6F8B"/>
    <w:rsid w:val="00CB26D8"/>
    <w:rsid w:val="00D074AD"/>
    <w:rsid w:val="00D52A2D"/>
    <w:rsid w:val="00D6307C"/>
    <w:rsid w:val="00E07FA5"/>
    <w:rsid w:val="00E43F7C"/>
    <w:rsid w:val="00E759AC"/>
    <w:rsid w:val="00E97789"/>
    <w:rsid w:val="00E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B67B1-BEC7-485C-896A-7544A7E5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3F7C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E43F7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E43F7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3F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1"/>
    <w:uiPriority w:val="99"/>
    <w:semiHidden/>
    <w:unhideWhenUsed/>
    <w:rsid w:val="00E43F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uiPriority w:val="99"/>
    <w:semiHidden/>
    <w:rsid w:val="00E43F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43F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5">
    <w:name w:val="Style5"/>
    <w:basedOn w:val="a"/>
    <w:uiPriority w:val="99"/>
    <w:rsid w:val="00E43F7C"/>
    <w:pPr>
      <w:widowControl w:val="0"/>
      <w:autoSpaceDE w:val="0"/>
      <w:spacing w:line="321" w:lineRule="exact"/>
      <w:jc w:val="center"/>
    </w:pPr>
    <w:rPr>
      <w:sz w:val="24"/>
      <w:szCs w:val="24"/>
    </w:rPr>
  </w:style>
  <w:style w:type="paragraph" w:customStyle="1" w:styleId="ConsTitle">
    <w:name w:val="ConsTitle"/>
    <w:rsid w:val="00E43F7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6">
    <w:name w:val="Style6"/>
    <w:basedOn w:val="a"/>
    <w:uiPriority w:val="99"/>
    <w:rsid w:val="00E43F7C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character" w:customStyle="1" w:styleId="FontStyle15">
    <w:name w:val="Font Style15"/>
    <w:uiPriority w:val="99"/>
    <w:rsid w:val="00E43F7C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E43F7C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21">
    <w:name w:val="Основной текст с отступом 2 Знак1"/>
    <w:link w:val="2"/>
    <w:uiPriority w:val="99"/>
    <w:semiHidden/>
    <w:locked/>
    <w:rsid w:val="00E43F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7B6EBD"/>
    <w:pPr>
      <w:ind w:left="720"/>
      <w:contextualSpacing/>
    </w:pPr>
  </w:style>
  <w:style w:type="paragraph" w:styleId="a8">
    <w:name w:val="No Spacing"/>
    <w:uiPriority w:val="1"/>
    <w:qFormat/>
    <w:rsid w:val="0008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7E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7E7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21</cp:revision>
  <cp:lastPrinted>2021-05-11T12:16:00Z</cp:lastPrinted>
  <dcterms:created xsi:type="dcterms:W3CDTF">2019-12-26T10:31:00Z</dcterms:created>
  <dcterms:modified xsi:type="dcterms:W3CDTF">2021-05-25T07:13:00Z</dcterms:modified>
</cp:coreProperties>
</file>