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FF" w:rsidRPr="00F1382E" w:rsidRDefault="001546FF" w:rsidP="001546FF">
      <w:pPr>
        <w:pStyle w:val="af2"/>
      </w:pPr>
      <w:r w:rsidRPr="00F1382E">
        <w:t>РОССИЙСКАЯ  ФЕДЕРАЦИЯ</w:t>
      </w:r>
    </w:p>
    <w:p w:rsidR="001546FF" w:rsidRPr="00F1382E" w:rsidRDefault="001546FF" w:rsidP="001546FF">
      <w:pPr>
        <w:pStyle w:val="af2"/>
      </w:pPr>
      <w:r w:rsidRPr="00F1382E">
        <w:t>РОСТОВСКАЯ  ОБЛАСТЬ</w:t>
      </w:r>
    </w:p>
    <w:p w:rsidR="001546FF" w:rsidRPr="00F1382E" w:rsidRDefault="001546FF" w:rsidP="001546FF">
      <w:pPr>
        <w:pStyle w:val="af2"/>
      </w:pPr>
      <w:r w:rsidRPr="00F1382E">
        <w:t>ТАРАСОВСКИЙ   РАЙОН</w:t>
      </w:r>
    </w:p>
    <w:p w:rsidR="001546FF" w:rsidRPr="00F1382E" w:rsidRDefault="001546FF" w:rsidP="001546FF">
      <w:pPr>
        <w:pStyle w:val="af2"/>
      </w:pPr>
      <w:r w:rsidRPr="00F1382E">
        <w:t>МУНИЦИПАЛЬНОЕ  ОБРАЗОВАНИЕ</w:t>
      </w:r>
    </w:p>
    <w:p w:rsidR="001546FF" w:rsidRPr="00F1382E" w:rsidRDefault="001546FF" w:rsidP="001546FF">
      <w:pPr>
        <w:pStyle w:val="af2"/>
      </w:pPr>
      <w:r w:rsidRPr="00F1382E">
        <w:t>«МИТЯКИНСКОЕ СЕЛЬСКОЕ ПОСЕЛЕНИЕ»</w:t>
      </w:r>
    </w:p>
    <w:p w:rsidR="001546FF" w:rsidRPr="00F1382E" w:rsidRDefault="001546FF" w:rsidP="001546FF">
      <w:pPr>
        <w:pStyle w:val="af2"/>
      </w:pPr>
      <w:r w:rsidRPr="00F1382E">
        <w:t>АДМИНИСТРАЦИЯ  МИТЯКИНСКОГО СЕЛЬСКОГО ПОСЕЛЕНИЯ</w:t>
      </w:r>
    </w:p>
    <w:p w:rsidR="00186D9B" w:rsidRPr="001546FF" w:rsidRDefault="00186D9B" w:rsidP="00DF31FF">
      <w:pPr>
        <w:shd w:val="clear" w:color="auto" w:fill="FFFFFF"/>
        <w:spacing w:before="490" w:line="437" w:lineRule="exact"/>
        <w:jc w:val="center"/>
        <w:rPr>
          <w:b/>
          <w:bCs/>
          <w:color w:val="000000"/>
          <w:spacing w:val="-16"/>
          <w:sz w:val="28"/>
          <w:szCs w:val="28"/>
        </w:rPr>
      </w:pPr>
      <w:r w:rsidRPr="001546FF">
        <w:rPr>
          <w:b/>
          <w:bCs/>
          <w:color w:val="000000"/>
          <w:spacing w:val="-16"/>
          <w:sz w:val="28"/>
          <w:szCs w:val="28"/>
        </w:rPr>
        <w:t>ПОСТАНОВЛЕНИЕ</w:t>
      </w:r>
    </w:p>
    <w:p w:rsidR="00186D9B" w:rsidRPr="001546FF" w:rsidRDefault="00F76D94">
      <w:pPr>
        <w:shd w:val="clear" w:color="auto" w:fill="FFFFFF"/>
        <w:tabs>
          <w:tab w:val="left" w:pos="4272"/>
          <w:tab w:val="left" w:pos="7829"/>
        </w:tabs>
        <w:spacing w:before="235"/>
        <w:ind w:left="10"/>
        <w:rPr>
          <w:color w:val="000000"/>
          <w:spacing w:val="-3"/>
          <w:sz w:val="28"/>
          <w:szCs w:val="28"/>
        </w:rPr>
      </w:pPr>
      <w:r w:rsidRPr="00F76D94">
        <w:rPr>
          <w:color w:val="000000"/>
          <w:spacing w:val="-7"/>
          <w:w w:val="127"/>
          <w:sz w:val="28"/>
          <w:szCs w:val="28"/>
        </w:rPr>
        <w:t>26</w:t>
      </w:r>
      <w:r w:rsidR="001546FF" w:rsidRPr="00F76D94">
        <w:rPr>
          <w:color w:val="000000"/>
          <w:spacing w:val="-7"/>
          <w:w w:val="127"/>
          <w:sz w:val="28"/>
          <w:szCs w:val="28"/>
        </w:rPr>
        <w:t>.</w:t>
      </w:r>
      <w:r w:rsidR="00C36596" w:rsidRPr="00F76D94">
        <w:rPr>
          <w:color w:val="000000"/>
          <w:spacing w:val="-7"/>
          <w:w w:val="127"/>
          <w:sz w:val="28"/>
          <w:szCs w:val="28"/>
        </w:rPr>
        <w:t>0</w:t>
      </w:r>
      <w:r w:rsidRPr="00F76D94">
        <w:rPr>
          <w:color w:val="000000"/>
          <w:spacing w:val="-7"/>
          <w:w w:val="127"/>
          <w:sz w:val="28"/>
          <w:szCs w:val="28"/>
        </w:rPr>
        <w:t>2</w:t>
      </w:r>
      <w:r w:rsidR="001546FF" w:rsidRPr="00F76D94">
        <w:rPr>
          <w:color w:val="000000"/>
          <w:spacing w:val="-7"/>
          <w:w w:val="127"/>
          <w:sz w:val="28"/>
          <w:szCs w:val="28"/>
        </w:rPr>
        <w:t>.20</w:t>
      </w:r>
      <w:r w:rsidR="00C36596" w:rsidRPr="00F76D94">
        <w:rPr>
          <w:color w:val="000000"/>
          <w:spacing w:val="-7"/>
          <w:w w:val="127"/>
          <w:sz w:val="28"/>
          <w:szCs w:val="28"/>
        </w:rPr>
        <w:t>2</w:t>
      </w:r>
      <w:r w:rsidRPr="00F76D94">
        <w:rPr>
          <w:color w:val="000000"/>
          <w:spacing w:val="-7"/>
          <w:w w:val="127"/>
          <w:sz w:val="28"/>
          <w:szCs w:val="28"/>
        </w:rPr>
        <w:t>1</w:t>
      </w:r>
      <w:r w:rsidR="00C36596" w:rsidRPr="00F76D94">
        <w:rPr>
          <w:color w:val="000000"/>
          <w:spacing w:val="-7"/>
          <w:w w:val="127"/>
          <w:sz w:val="28"/>
          <w:szCs w:val="28"/>
        </w:rPr>
        <w:t xml:space="preserve"> </w:t>
      </w:r>
      <w:r w:rsidR="001546FF" w:rsidRPr="00F76D94">
        <w:rPr>
          <w:color w:val="000000"/>
          <w:spacing w:val="-7"/>
          <w:w w:val="127"/>
          <w:sz w:val="28"/>
          <w:szCs w:val="28"/>
        </w:rPr>
        <w:t>года.</w:t>
      </w:r>
      <w:r w:rsidR="00C36596" w:rsidRPr="00F76D94">
        <w:rPr>
          <w:color w:val="000000"/>
          <w:spacing w:val="-7"/>
          <w:w w:val="127"/>
          <w:sz w:val="28"/>
          <w:szCs w:val="28"/>
        </w:rPr>
        <w:t xml:space="preserve">                        </w:t>
      </w:r>
      <w:r w:rsidR="00186D9B" w:rsidRPr="00F76D94">
        <w:rPr>
          <w:color w:val="000000"/>
          <w:spacing w:val="-7"/>
          <w:w w:val="127"/>
          <w:sz w:val="28"/>
          <w:szCs w:val="28"/>
        </w:rPr>
        <w:t xml:space="preserve"> </w:t>
      </w:r>
      <w:r w:rsidR="001546FF" w:rsidRPr="00F76D94">
        <w:rPr>
          <w:color w:val="000000"/>
          <w:spacing w:val="-7"/>
          <w:w w:val="127"/>
          <w:sz w:val="28"/>
          <w:szCs w:val="28"/>
        </w:rPr>
        <w:t>№</w:t>
      </w:r>
      <w:r w:rsidRPr="00F76D94">
        <w:rPr>
          <w:color w:val="000000"/>
          <w:spacing w:val="-7"/>
          <w:w w:val="127"/>
          <w:sz w:val="28"/>
          <w:szCs w:val="28"/>
        </w:rPr>
        <w:t>26</w:t>
      </w:r>
      <w:r w:rsidR="001546FF">
        <w:rPr>
          <w:color w:val="000000"/>
          <w:spacing w:val="-7"/>
          <w:w w:val="127"/>
          <w:sz w:val="28"/>
          <w:szCs w:val="28"/>
        </w:rPr>
        <w:t xml:space="preserve">                          </w:t>
      </w:r>
      <w:r w:rsidR="001546FF">
        <w:rPr>
          <w:color w:val="000000"/>
          <w:spacing w:val="-3"/>
          <w:sz w:val="28"/>
          <w:szCs w:val="28"/>
        </w:rPr>
        <w:t>с</w:t>
      </w:r>
      <w:r w:rsidR="00DF31FF" w:rsidRPr="001546FF">
        <w:rPr>
          <w:color w:val="000000"/>
          <w:spacing w:val="-3"/>
          <w:sz w:val="28"/>
          <w:szCs w:val="28"/>
        </w:rPr>
        <w:t>т. Митякинская</w:t>
      </w:r>
    </w:p>
    <w:p w:rsidR="00186D9B" w:rsidRPr="001546FF" w:rsidRDefault="00186D9B">
      <w:pPr>
        <w:ind w:right="4790"/>
        <w:jc w:val="both"/>
        <w:rPr>
          <w:sz w:val="28"/>
          <w:szCs w:val="28"/>
        </w:rPr>
      </w:pPr>
    </w:p>
    <w:p w:rsidR="00186D9B" w:rsidRPr="00312705" w:rsidRDefault="00186D9B">
      <w:pPr>
        <w:ind w:right="4790"/>
        <w:jc w:val="both"/>
        <w:rPr>
          <w:b/>
          <w:sz w:val="28"/>
          <w:szCs w:val="28"/>
        </w:rPr>
      </w:pPr>
      <w:r w:rsidRPr="00312705">
        <w:rPr>
          <w:b/>
          <w:sz w:val="28"/>
          <w:szCs w:val="28"/>
        </w:rPr>
        <w:t>О</w:t>
      </w:r>
      <w:r w:rsidR="00B71A92">
        <w:rPr>
          <w:b/>
          <w:sz w:val="28"/>
          <w:szCs w:val="28"/>
        </w:rPr>
        <w:t xml:space="preserve"> порядке</w:t>
      </w:r>
      <w:r w:rsidRPr="00312705">
        <w:rPr>
          <w:b/>
          <w:sz w:val="28"/>
          <w:szCs w:val="28"/>
        </w:rPr>
        <w:t xml:space="preserve"> обеспечени</w:t>
      </w:r>
      <w:r w:rsidR="00B71A92">
        <w:rPr>
          <w:b/>
          <w:sz w:val="28"/>
          <w:szCs w:val="28"/>
        </w:rPr>
        <w:t>я</w:t>
      </w:r>
      <w:r w:rsidRPr="00312705">
        <w:rPr>
          <w:b/>
          <w:sz w:val="28"/>
          <w:szCs w:val="28"/>
        </w:rPr>
        <w:t xml:space="preserve"> первичных мер пожарной безопасности в гран</w:t>
      </w:r>
      <w:r w:rsidRPr="00312705">
        <w:rPr>
          <w:b/>
          <w:sz w:val="28"/>
          <w:szCs w:val="28"/>
        </w:rPr>
        <w:t>и</w:t>
      </w:r>
      <w:r w:rsidRPr="00312705">
        <w:rPr>
          <w:b/>
          <w:sz w:val="28"/>
          <w:szCs w:val="28"/>
        </w:rPr>
        <w:t xml:space="preserve">цах </w:t>
      </w:r>
      <w:r w:rsidR="00EA52F9">
        <w:rPr>
          <w:b/>
          <w:sz w:val="28"/>
          <w:szCs w:val="28"/>
        </w:rPr>
        <w:t xml:space="preserve">населенных пунктов </w:t>
      </w:r>
      <w:r w:rsidR="003A46D6" w:rsidRPr="00312705">
        <w:rPr>
          <w:b/>
          <w:sz w:val="28"/>
          <w:szCs w:val="28"/>
        </w:rPr>
        <w:t>Митяки</w:t>
      </w:r>
      <w:r w:rsidR="003A46D6" w:rsidRPr="00312705">
        <w:rPr>
          <w:b/>
          <w:sz w:val="28"/>
          <w:szCs w:val="28"/>
        </w:rPr>
        <w:t>н</w:t>
      </w:r>
      <w:r w:rsidR="003A46D6" w:rsidRPr="00312705">
        <w:rPr>
          <w:b/>
          <w:sz w:val="28"/>
          <w:szCs w:val="28"/>
        </w:rPr>
        <w:t xml:space="preserve">ского </w:t>
      </w:r>
      <w:r w:rsidRPr="00312705">
        <w:rPr>
          <w:b/>
          <w:sz w:val="28"/>
          <w:szCs w:val="28"/>
        </w:rPr>
        <w:t>сельск</w:t>
      </w:r>
      <w:r w:rsidR="003A46D6" w:rsidRPr="00312705">
        <w:rPr>
          <w:b/>
          <w:sz w:val="28"/>
          <w:szCs w:val="28"/>
        </w:rPr>
        <w:t>ого поселения.</w:t>
      </w:r>
      <w:r w:rsidRPr="00312705">
        <w:rPr>
          <w:b/>
          <w:sz w:val="28"/>
          <w:szCs w:val="28"/>
        </w:rPr>
        <w:t xml:space="preserve"> </w:t>
      </w:r>
    </w:p>
    <w:p w:rsidR="00186D9B" w:rsidRPr="00312705" w:rsidRDefault="00186D9B">
      <w:pPr>
        <w:ind w:right="-29"/>
        <w:jc w:val="both"/>
        <w:rPr>
          <w:sz w:val="28"/>
          <w:szCs w:val="28"/>
        </w:rPr>
      </w:pPr>
    </w:p>
    <w:p w:rsidR="00042399" w:rsidRPr="00312705" w:rsidRDefault="00042399" w:rsidP="00042399">
      <w:pPr>
        <w:ind w:firstLine="567"/>
        <w:jc w:val="both"/>
        <w:rPr>
          <w:sz w:val="28"/>
          <w:szCs w:val="28"/>
        </w:rPr>
      </w:pPr>
      <w:r w:rsidRPr="00312705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</w:t>
      </w:r>
      <w:r w:rsidRPr="00312705">
        <w:rPr>
          <w:sz w:val="28"/>
          <w:szCs w:val="28"/>
        </w:rPr>
        <w:t>а</w:t>
      </w:r>
      <w:r w:rsidRPr="00312705">
        <w:rPr>
          <w:sz w:val="28"/>
          <w:szCs w:val="28"/>
        </w:rPr>
        <w:t>ции» (с изменениями и дополнениями), Федеральным законом от 21.12.1994 № 69-ФЗ «О пожарной безопасности», в целях повышения противопожарной устойчивости Митякинского сельского поселения и объектов организаций, учреждений и предприятий, расположенных на территории Митякинского сел</w:t>
      </w:r>
      <w:r w:rsidRPr="00312705">
        <w:rPr>
          <w:sz w:val="28"/>
          <w:szCs w:val="28"/>
        </w:rPr>
        <w:t>ь</w:t>
      </w:r>
      <w:r w:rsidRPr="00312705">
        <w:rPr>
          <w:sz w:val="28"/>
          <w:szCs w:val="28"/>
        </w:rPr>
        <w:t>ского поселения</w:t>
      </w:r>
    </w:p>
    <w:p w:rsidR="00186D9B" w:rsidRPr="00312705" w:rsidRDefault="00186D9B">
      <w:pPr>
        <w:pStyle w:val="Postan"/>
        <w:suppressAutoHyphens/>
        <w:ind w:right="-29"/>
        <w:rPr>
          <w:szCs w:val="28"/>
        </w:rPr>
      </w:pPr>
      <w:r w:rsidRPr="00312705">
        <w:rPr>
          <w:szCs w:val="28"/>
        </w:rPr>
        <w:t>ПОСТАНОВЛЯЮ:</w:t>
      </w:r>
    </w:p>
    <w:p w:rsidR="003C6F55" w:rsidRDefault="003C6F55" w:rsidP="00C708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37E7" w:rsidRPr="00312705" w:rsidRDefault="008038DB" w:rsidP="00C708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2705">
        <w:rPr>
          <w:sz w:val="28"/>
          <w:szCs w:val="28"/>
        </w:rPr>
        <w:t>1. Утвердить Положение о</w:t>
      </w:r>
      <w:r w:rsidR="005747E6">
        <w:rPr>
          <w:sz w:val="28"/>
          <w:szCs w:val="28"/>
        </w:rPr>
        <w:t xml:space="preserve"> порядке</w:t>
      </w:r>
      <w:r w:rsidRPr="00312705">
        <w:rPr>
          <w:sz w:val="28"/>
          <w:szCs w:val="28"/>
        </w:rPr>
        <w:t xml:space="preserve">  обеспечения первичных мер пожарной бе</w:t>
      </w:r>
      <w:r w:rsidRPr="00312705">
        <w:rPr>
          <w:sz w:val="28"/>
          <w:szCs w:val="28"/>
        </w:rPr>
        <w:t>з</w:t>
      </w:r>
      <w:r w:rsidRPr="00312705">
        <w:rPr>
          <w:sz w:val="28"/>
          <w:szCs w:val="28"/>
        </w:rPr>
        <w:t xml:space="preserve">опасности в границах населенных пунктов </w:t>
      </w:r>
      <w:r w:rsidR="00C41F94" w:rsidRPr="00312705">
        <w:rPr>
          <w:sz w:val="28"/>
          <w:szCs w:val="28"/>
        </w:rPr>
        <w:t>Митякинского</w:t>
      </w:r>
      <w:r w:rsidRPr="00312705">
        <w:rPr>
          <w:sz w:val="28"/>
          <w:szCs w:val="28"/>
        </w:rPr>
        <w:t xml:space="preserve"> сельского поселения</w:t>
      </w:r>
      <w:r w:rsidR="00FD6A7A" w:rsidRPr="00312705">
        <w:rPr>
          <w:sz w:val="28"/>
          <w:szCs w:val="28"/>
        </w:rPr>
        <w:t xml:space="preserve"> </w:t>
      </w:r>
      <w:r w:rsidRPr="00312705">
        <w:rPr>
          <w:sz w:val="28"/>
          <w:szCs w:val="28"/>
        </w:rPr>
        <w:t xml:space="preserve"> </w:t>
      </w:r>
      <w:r w:rsidR="004A1693" w:rsidRPr="00312705">
        <w:rPr>
          <w:sz w:val="28"/>
          <w:szCs w:val="28"/>
        </w:rPr>
        <w:t xml:space="preserve">согласно </w:t>
      </w:r>
      <w:r w:rsidRPr="00312705">
        <w:rPr>
          <w:sz w:val="28"/>
          <w:szCs w:val="28"/>
        </w:rPr>
        <w:t xml:space="preserve"> </w:t>
      </w:r>
      <w:r w:rsidR="00C41F94" w:rsidRPr="00312705">
        <w:rPr>
          <w:sz w:val="28"/>
          <w:szCs w:val="28"/>
        </w:rPr>
        <w:t>П</w:t>
      </w:r>
      <w:r w:rsidRPr="00312705">
        <w:rPr>
          <w:sz w:val="28"/>
          <w:szCs w:val="28"/>
        </w:rPr>
        <w:t>риложени</w:t>
      </w:r>
      <w:r w:rsidR="004A1693" w:rsidRPr="00312705">
        <w:rPr>
          <w:sz w:val="28"/>
          <w:szCs w:val="28"/>
        </w:rPr>
        <w:t>ю</w:t>
      </w:r>
      <w:r w:rsidR="006E731D" w:rsidRPr="00312705">
        <w:rPr>
          <w:sz w:val="28"/>
          <w:szCs w:val="28"/>
        </w:rPr>
        <w:t xml:space="preserve"> </w:t>
      </w:r>
      <w:r w:rsidR="004A1693" w:rsidRPr="00312705">
        <w:rPr>
          <w:sz w:val="28"/>
          <w:szCs w:val="28"/>
        </w:rPr>
        <w:t>№</w:t>
      </w:r>
      <w:r w:rsidRPr="00312705">
        <w:rPr>
          <w:sz w:val="28"/>
          <w:szCs w:val="28"/>
        </w:rPr>
        <w:t>1.</w:t>
      </w:r>
      <w:r w:rsidR="006E731D" w:rsidRPr="00312705">
        <w:rPr>
          <w:sz w:val="28"/>
          <w:szCs w:val="28"/>
        </w:rPr>
        <w:t xml:space="preserve"> </w:t>
      </w:r>
      <w:r w:rsidR="00C708C2" w:rsidRPr="00A27EFE">
        <w:rPr>
          <w:sz w:val="28"/>
          <w:szCs w:val="28"/>
        </w:rPr>
        <w:t>к настоящему постановлению;</w:t>
      </w:r>
      <w:r w:rsidR="006E731D" w:rsidRPr="00312705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C708C2" w:rsidRPr="00A27EFE" w:rsidRDefault="003A2A54" w:rsidP="00C708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2705">
        <w:rPr>
          <w:sz w:val="28"/>
          <w:szCs w:val="28"/>
        </w:rPr>
        <w:t>2</w:t>
      </w:r>
      <w:r w:rsidR="007A37E7" w:rsidRPr="00312705">
        <w:rPr>
          <w:sz w:val="28"/>
          <w:szCs w:val="28"/>
        </w:rPr>
        <w:t xml:space="preserve">. </w:t>
      </w:r>
      <w:r w:rsidR="007A37E7" w:rsidRPr="00312705">
        <w:rPr>
          <w:sz w:val="28"/>
          <w:szCs w:val="28"/>
          <w:lang w:eastAsia="ru-RU"/>
        </w:rPr>
        <w:t xml:space="preserve">Утвердить </w:t>
      </w:r>
      <w:r w:rsidR="00BE0896" w:rsidRPr="00312705">
        <w:rPr>
          <w:sz w:val="28"/>
          <w:szCs w:val="28"/>
          <w:lang w:eastAsia="ru-RU"/>
        </w:rPr>
        <w:t>Р</w:t>
      </w:r>
      <w:r w:rsidR="00190BE0" w:rsidRPr="00312705">
        <w:rPr>
          <w:sz w:val="28"/>
          <w:szCs w:val="28"/>
          <w:lang w:eastAsia="ru-RU"/>
        </w:rPr>
        <w:t>екомендуемы</w:t>
      </w:r>
      <w:r w:rsidR="00BE0896" w:rsidRPr="00312705">
        <w:rPr>
          <w:sz w:val="28"/>
          <w:szCs w:val="28"/>
          <w:lang w:eastAsia="ru-RU"/>
        </w:rPr>
        <w:t>е нормы</w:t>
      </w:r>
      <w:r w:rsidR="00190BE0" w:rsidRPr="00312705">
        <w:rPr>
          <w:sz w:val="28"/>
          <w:szCs w:val="28"/>
          <w:lang w:eastAsia="ru-RU"/>
        </w:rPr>
        <w:t xml:space="preserve"> </w:t>
      </w:r>
      <w:r w:rsidR="007A37E7" w:rsidRPr="00312705">
        <w:rPr>
          <w:sz w:val="28"/>
          <w:szCs w:val="28"/>
          <w:lang w:eastAsia="ru-RU"/>
        </w:rPr>
        <w:t xml:space="preserve"> </w:t>
      </w:r>
      <w:r w:rsidR="00BE0896" w:rsidRPr="00312705">
        <w:rPr>
          <w:sz w:val="28"/>
          <w:szCs w:val="28"/>
        </w:rPr>
        <w:t>оснащения первичными средствами пож</w:t>
      </w:r>
      <w:r w:rsidR="00BE0896" w:rsidRPr="00312705">
        <w:rPr>
          <w:sz w:val="28"/>
          <w:szCs w:val="28"/>
        </w:rPr>
        <w:t>а</w:t>
      </w:r>
      <w:r w:rsidR="00BE0896" w:rsidRPr="00312705">
        <w:rPr>
          <w:sz w:val="28"/>
          <w:szCs w:val="28"/>
        </w:rPr>
        <w:t>ротушения индивидуальных жилых домов, квартир и других объектов недвиж</w:t>
      </w:r>
      <w:r w:rsidR="00BE0896" w:rsidRPr="00312705">
        <w:rPr>
          <w:sz w:val="28"/>
          <w:szCs w:val="28"/>
        </w:rPr>
        <w:t>и</w:t>
      </w:r>
      <w:r w:rsidR="00BE0896" w:rsidRPr="00312705">
        <w:rPr>
          <w:sz w:val="28"/>
          <w:szCs w:val="28"/>
        </w:rPr>
        <w:t>мости, принадлежащих гражданам</w:t>
      </w:r>
      <w:r w:rsidR="00BE0896" w:rsidRPr="00312705">
        <w:rPr>
          <w:sz w:val="28"/>
          <w:szCs w:val="28"/>
          <w:lang w:eastAsia="ru-RU"/>
        </w:rPr>
        <w:t xml:space="preserve"> с</w:t>
      </w:r>
      <w:r w:rsidR="006C60E3" w:rsidRPr="00312705">
        <w:rPr>
          <w:sz w:val="28"/>
          <w:szCs w:val="28"/>
          <w:lang w:eastAsia="ru-RU"/>
        </w:rPr>
        <w:t>огласно Приложению№</w:t>
      </w:r>
      <w:r w:rsidR="00FD6A7A" w:rsidRPr="00312705">
        <w:rPr>
          <w:sz w:val="28"/>
          <w:szCs w:val="28"/>
          <w:lang w:eastAsia="ru-RU"/>
        </w:rPr>
        <w:t>2</w:t>
      </w:r>
      <w:r w:rsidR="007A37E7" w:rsidRPr="00312705">
        <w:rPr>
          <w:sz w:val="28"/>
          <w:szCs w:val="28"/>
          <w:lang w:eastAsia="ru-RU"/>
        </w:rPr>
        <w:t>.</w:t>
      </w:r>
      <w:r w:rsidR="00C708C2" w:rsidRPr="00C708C2">
        <w:rPr>
          <w:sz w:val="28"/>
          <w:szCs w:val="28"/>
        </w:rPr>
        <w:t xml:space="preserve"> </w:t>
      </w:r>
      <w:r w:rsidR="00C708C2" w:rsidRPr="00A27EFE">
        <w:rPr>
          <w:sz w:val="28"/>
          <w:szCs w:val="28"/>
        </w:rPr>
        <w:t>к настоящему п</w:t>
      </w:r>
      <w:r w:rsidR="00C708C2" w:rsidRPr="00A27EFE">
        <w:rPr>
          <w:sz w:val="28"/>
          <w:szCs w:val="28"/>
        </w:rPr>
        <w:t>о</w:t>
      </w:r>
      <w:r w:rsidR="00C708C2" w:rsidRPr="00A27EFE">
        <w:rPr>
          <w:sz w:val="28"/>
          <w:szCs w:val="28"/>
        </w:rPr>
        <w:t>становлению;</w:t>
      </w:r>
    </w:p>
    <w:p w:rsidR="00C708C2" w:rsidRPr="00A27EFE" w:rsidRDefault="00C708C2" w:rsidP="00C708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3.Утвердить </w:t>
      </w:r>
      <w:r w:rsidRPr="00A27EFE">
        <w:rPr>
          <w:sz w:val="28"/>
          <w:szCs w:val="28"/>
        </w:rPr>
        <w:t xml:space="preserve">образец локального </w:t>
      </w:r>
      <w:hyperlink r:id="rId7" w:history="1">
        <w:r w:rsidRPr="00A27EFE">
          <w:rPr>
            <w:sz w:val="28"/>
            <w:szCs w:val="28"/>
          </w:rPr>
          <w:t>акта</w:t>
        </w:r>
      </w:hyperlink>
      <w:r w:rsidRPr="00A27EFE">
        <w:rPr>
          <w:sz w:val="28"/>
          <w:szCs w:val="28"/>
        </w:rPr>
        <w:t xml:space="preserve"> муниципальной организации по обеспеч</w:t>
      </w:r>
      <w:r w:rsidRPr="00A27EFE">
        <w:rPr>
          <w:sz w:val="28"/>
          <w:szCs w:val="28"/>
        </w:rPr>
        <w:t>е</w:t>
      </w:r>
      <w:r w:rsidRPr="00A27EFE">
        <w:rPr>
          <w:sz w:val="28"/>
          <w:szCs w:val="28"/>
        </w:rPr>
        <w:t xml:space="preserve">нию пожарной безопасности согласно </w:t>
      </w:r>
      <w:r>
        <w:rPr>
          <w:sz w:val="28"/>
          <w:szCs w:val="28"/>
        </w:rPr>
        <w:t>П</w:t>
      </w:r>
      <w:r w:rsidRPr="00C708C2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№3</w:t>
      </w:r>
      <w:r w:rsidRPr="00C708C2">
        <w:rPr>
          <w:sz w:val="28"/>
          <w:szCs w:val="28"/>
        </w:rPr>
        <w:t xml:space="preserve"> </w:t>
      </w:r>
      <w:r w:rsidRPr="00A27EFE">
        <w:rPr>
          <w:sz w:val="28"/>
          <w:szCs w:val="28"/>
        </w:rPr>
        <w:t>к настоящему постано</w:t>
      </w:r>
      <w:r w:rsidRPr="00A27EFE">
        <w:rPr>
          <w:sz w:val="28"/>
          <w:szCs w:val="28"/>
        </w:rPr>
        <w:t>в</w:t>
      </w:r>
      <w:r w:rsidRPr="00A27EFE">
        <w:rPr>
          <w:sz w:val="28"/>
          <w:szCs w:val="28"/>
        </w:rPr>
        <w:t>лению;</w:t>
      </w:r>
    </w:p>
    <w:p w:rsidR="005E7B6B" w:rsidRPr="00A27EFE" w:rsidRDefault="005E7B6B" w:rsidP="005E7B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</w:t>
      </w:r>
      <w:r w:rsidRPr="00A27EFE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hyperlink r:id="rId8" w:history="1">
        <w:r w:rsidRPr="00A27EFE">
          <w:rPr>
            <w:sz w:val="28"/>
            <w:szCs w:val="28"/>
          </w:rPr>
          <w:t>требования</w:t>
        </w:r>
      </w:hyperlink>
      <w:r w:rsidRPr="00A27EFE">
        <w:rPr>
          <w:sz w:val="28"/>
          <w:szCs w:val="28"/>
        </w:rPr>
        <w:t xml:space="preserve"> к видам, содержанию и изложению инстру</w:t>
      </w:r>
      <w:r w:rsidRPr="00A27EFE">
        <w:rPr>
          <w:sz w:val="28"/>
          <w:szCs w:val="28"/>
        </w:rPr>
        <w:t>к</w:t>
      </w:r>
      <w:r w:rsidRPr="00A27EFE">
        <w:rPr>
          <w:sz w:val="28"/>
          <w:szCs w:val="28"/>
        </w:rPr>
        <w:t>ций (положений) о мерах пожарной безопасности в муниципальных организац</w:t>
      </w:r>
      <w:r w:rsidRPr="00A27EFE">
        <w:rPr>
          <w:sz w:val="28"/>
          <w:szCs w:val="28"/>
        </w:rPr>
        <w:t>и</w:t>
      </w:r>
      <w:r w:rsidRPr="00A27EFE">
        <w:rPr>
          <w:sz w:val="28"/>
          <w:szCs w:val="28"/>
        </w:rPr>
        <w:t xml:space="preserve">ях согласно </w:t>
      </w:r>
      <w:r>
        <w:rPr>
          <w:sz w:val="28"/>
          <w:szCs w:val="28"/>
        </w:rPr>
        <w:t>П</w:t>
      </w:r>
      <w:r w:rsidRPr="005E7B6B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№</w:t>
      </w:r>
      <w:r w:rsidRPr="005E7B6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5E7B6B">
        <w:rPr>
          <w:sz w:val="28"/>
          <w:szCs w:val="28"/>
        </w:rPr>
        <w:t xml:space="preserve"> </w:t>
      </w:r>
      <w:r w:rsidRPr="00A27EFE">
        <w:rPr>
          <w:sz w:val="28"/>
          <w:szCs w:val="28"/>
        </w:rPr>
        <w:t>к настоящему постановлению;</w:t>
      </w:r>
    </w:p>
    <w:p w:rsidR="00004B79" w:rsidRPr="00E00927" w:rsidRDefault="00004B79" w:rsidP="00004B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5.Утвердить </w:t>
      </w:r>
      <w:r w:rsidRPr="00E00927">
        <w:rPr>
          <w:sz w:val="28"/>
          <w:szCs w:val="28"/>
        </w:rPr>
        <w:t>основные требования</w:t>
      </w:r>
      <w:r>
        <w:rPr>
          <w:sz w:val="28"/>
          <w:szCs w:val="28"/>
        </w:rPr>
        <w:t xml:space="preserve"> </w:t>
      </w:r>
      <w:r w:rsidRPr="00E00927">
        <w:rPr>
          <w:sz w:val="28"/>
          <w:szCs w:val="28"/>
        </w:rPr>
        <w:t>пожарной безопасности при обращении с п</w:t>
      </w:r>
      <w:r w:rsidRPr="00E00927">
        <w:rPr>
          <w:sz w:val="28"/>
          <w:szCs w:val="28"/>
        </w:rPr>
        <w:t>и</w:t>
      </w:r>
      <w:r w:rsidRPr="00E00927">
        <w:rPr>
          <w:sz w:val="28"/>
          <w:szCs w:val="28"/>
        </w:rPr>
        <w:t>ротехническими изделиями на территории</w:t>
      </w:r>
      <w:r>
        <w:rPr>
          <w:sz w:val="28"/>
          <w:szCs w:val="28"/>
        </w:rPr>
        <w:t xml:space="preserve"> Митякинского сельского поселения, согласно П</w:t>
      </w:r>
      <w:r w:rsidRPr="00004B79">
        <w:rPr>
          <w:sz w:val="28"/>
          <w:szCs w:val="28"/>
        </w:rPr>
        <w:t xml:space="preserve">риложению № </w:t>
      </w:r>
      <w:r>
        <w:rPr>
          <w:sz w:val="28"/>
          <w:szCs w:val="28"/>
        </w:rPr>
        <w:t>5</w:t>
      </w:r>
      <w:r w:rsidRPr="00004B79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DE1D53" w:rsidRPr="00312705" w:rsidRDefault="00FB7D41" w:rsidP="00FB7D4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6E731D" w:rsidRPr="00312705">
        <w:rPr>
          <w:sz w:val="28"/>
          <w:szCs w:val="28"/>
        </w:rPr>
        <w:t>.</w:t>
      </w:r>
      <w:r w:rsidR="006E731D" w:rsidRPr="00312705">
        <w:rPr>
          <w:sz w:val="28"/>
          <w:szCs w:val="28"/>
          <w:lang w:eastAsia="ru-RU"/>
        </w:rPr>
        <w:t xml:space="preserve"> При принятии бюджета предусматривать финансирование на выделение нео</w:t>
      </w:r>
      <w:r w:rsidR="006E731D" w:rsidRPr="00312705">
        <w:rPr>
          <w:sz w:val="28"/>
          <w:szCs w:val="28"/>
          <w:lang w:eastAsia="ru-RU"/>
        </w:rPr>
        <w:t>б</w:t>
      </w:r>
      <w:r w:rsidR="006E731D" w:rsidRPr="00312705">
        <w:rPr>
          <w:sz w:val="28"/>
          <w:szCs w:val="28"/>
          <w:lang w:eastAsia="ru-RU"/>
        </w:rPr>
        <w:t>ходимых финансовых средств на обеспечение первичных мер пожарной бе</w:t>
      </w:r>
      <w:r w:rsidR="006E731D" w:rsidRPr="00312705">
        <w:rPr>
          <w:sz w:val="28"/>
          <w:szCs w:val="28"/>
          <w:lang w:eastAsia="ru-RU"/>
        </w:rPr>
        <w:t>з</w:t>
      </w:r>
      <w:r w:rsidR="006E731D" w:rsidRPr="00312705">
        <w:rPr>
          <w:sz w:val="28"/>
          <w:szCs w:val="28"/>
          <w:lang w:eastAsia="ru-RU"/>
        </w:rPr>
        <w:t>опасности на территории поселения.</w:t>
      </w:r>
      <w:r>
        <w:rPr>
          <w:sz w:val="28"/>
          <w:szCs w:val="28"/>
          <w:lang w:eastAsia="ru-RU"/>
        </w:rPr>
        <w:t xml:space="preserve">                                                                                           7</w:t>
      </w:r>
      <w:r w:rsidR="00DE1D53" w:rsidRPr="00312705">
        <w:rPr>
          <w:sz w:val="28"/>
          <w:szCs w:val="28"/>
        </w:rPr>
        <w:t>. Рекомендовать руководителям организаций, предприятий, учреждений расп</w:t>
      </w:r>
      <w:r w:rsidR="00DE1D53" w:rsidRPr="00312705">
        <w:rPr>
          <w:sz w:val="28"/>
          <w:szCs w:val="28"/>
        </w:rPr>
        <w:t>о</w:t>
      </w:r>
      <w:r w:rsidR="00DE1D53" w:rsidRPr="00312705">
        <w:rPr>
          <w:sz w:val="28"/>
          <w:szCs w:val="28"/>
        </w:rPr>
        <w:t xml:space="preserve">ложенных на территории </w:t>
      </w:r>
      <w:r w:rsidR="008B1163" w:rsidRPr="00312705">
        <w:rPr>
          <w:sz w:val="28"/>
          <w:szCs w:val="28"/>
        </w:rPr>
        <w:t>Митякинского</w:t>
      </w:r>
      <w:r w:rsidR="00DE1D53" w:rsidRPr="00312705">
        <w:rPr>
          <w:sz w:val="28"/>
          <w:szCs w:val="28"/>
        </w:rPr>
        <w:t xml:space="preserve"> сельского поселения:</w:t>
      </w:r>
    </w:p>
    <w:p w:rsidR="00DE1D53" w:rsidRPr="00312705" w:rsidRDefault="00190BE0" w:rsidP="00DE1D53">
      <w:pPr>
        <w:pStyle w:val="ac"/>
        <w:spacing w:before="0" w:after="0"/>
        <w:ind w:right="-29"/>
        <w:rPr>
          <w:rFonts w:ascii="Times New Roman" w:hAnsi="Times New Roman" w:cs="Times New Roman"/>
          <w:sz w:val="28"/>
          <w:szCs w:val="28"/>
        </w:rPr>
      </w:pPr>
      <w:r w:rsidRPr="0031270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20E17" w:rsidRPr="00312705">
        <w:rPr>
          <w:rFonts w:ascii="Times New Roman" w:hAnsi="Times New Roman" w:cs="Times New Roman"/>
          <w:sz w:val="28"/>
          <w:szCs w:val="28"/>
        </w:rPr>
        <w:t xml:space="preserve"> </w:t>
      </w:r>
      <w:r w:rsidR="00927B74">
        <w:rPr>
          <w:rFonts w:ascii="Times New Roman" w:hAnsi="Times New Roman" w:cs="Times New Roman"/>
          <w:sz w:val="28"/>
          <w:szCs w:val="28"/>
        </w:rPr>
        <w:t>7</w:t>
      </w:r>
      <w:r w:rsidR="00DE1D53" w:rsidRPr="00312705">
        <w:rPr>
          <w:rFonts w:ascii="Times New Roman" w:hAnsi="Times New Roman" w:cs="Times New Roman"/>
          <w:sz w:val="28"/>
          <w:szCs w:val="28"/>
        </w:rPr>
        <w:t>.1. Разрабатывать и осуществлять меры по обеспечению пожарной безопасн</w:t>
      </w:r>
      <w:r w:rsidR="00DE1D53" w:rsidRPr="00312705">
        <w:rPr>
          <w:rFonts w:ascii="Times New Roman" w:hAnsi="Times New Roman" w:cs="Times New Roman"/>
          <w:sz w:val="28"/>
          <w:szCs w:val="28"/>
        </w:rPr>
        <w:t>о</w:t>
      </w:r>
      <w:r w:rsidR="00DE1D53" w:rsidRPr="00312705">
        <w:rPr>
          <w:rFonts w:ascii="Times New Roman" w:hAnsi="Times New Roman" w:cs="Times New Roman"/>
          <w:sz w:val="28"/>
          <w:szCs w:val="28"/>
        </w:rPr>
        <w:t>сти.</w:t>
      </w:r>
    </w:p>
    <w:p w:rsidR="00DE1D53" w:rsidRPr="00312705" w:rsidRDefault="00190BE0" w:rsidP="00DE1D53">
      <w:pPr>
        <w:pStyle w:val="ac"/>
        <w:spacing w:before="0" w:after="0"/>
        <w:ind w:right="-29"/>
        <w:rPr>
          <w:rFonts w:ascii="Times New Roman" w:hAnsi="Times New Roman" w:cs="Times New Roman"/>
          <w:sz w:val="28"/>
          <w:szCs w:val="28"/>
        </w:rPr>
      </w:pPr>
      <w:r w:rsidRPr="00312705">
        <w:rPr>
          <w:rFonts w:ascii="Times New Roman" w:hAnsi="Times New Roman" w:cs="Times New Roman"/>
          <w:sz w:val="28"/>
          <w:szCs w:val="28"/>
        </w:rPr>
        <w:t xml:space="preserve">  </w:t>
      </w:r>
      <w:r w:rsidR="00320E17" w:rsidRPr="00312705">
        <w:rPr>
          <w:rFonts w:ascii="Times New Roman" w:hAnsi="Times New Roman" w:cs="Times New Roman"/>
          <w:sz w:val="28"/>
          <w:szCs w:val="28"/>
        </w:rPr>
        <w:t xml:space="preserve"> </w:t>
      </w:r>
      <w:r w:rsidR="00927B74">
        <w:rPr>
          <w:rFonts w:ascii="Times New Roman" w:hAnsi="Times New Roman" w:cs="Times New Roman"/>
          <w:sz w:val="28"/>
          <w:szCs w:val="28"/>
        </w:rPr>
        <w:t>7</w:t>
      </w:r>
      <w:r w:rsidR="00DE1D53" w:rsidRPr="00312705">
        <w:rPr>
          <w:rFonts w:ascii="Times New Roman" w:hAnsi="Times New Roman" w:cs="Times New Roman"/>
          <w:sz w:val="28"/>
          <w:szCs w:val="28"/>
        </w:rPr>
        <w:t>.2. Проводить противопожарную пропаганду, а также обучение работников мерам пожарной безопасности.</w:t>
      </w:r>
    </w:p>
    <w:p w:rsidR="00DE1D53" w:rsidRPr="00312705" w:rsidRDefault="00190BE0" w:rsidP="00DE1D53">
      <w:pPr>
        <w:pStyle w:val="ac"/>
        <w:spacing w:before="0" w:after="0"/>
        <w:ind w:right="-29"/>
        <w:rPr>
          <w:rFonts w:ascii="Times New Roman" w:hAnsi="Times New Roman" w:cs="Times New Roman"/>
          <w:sz w:val="28"/>
          <w:szCs w:val="28"/>
        </w:rPr>
      </w:pPr>
      <w:r w:rsidRPr="00312705">
        <w:rPr>
          <w:rFonts w:ascii="Times New Roman" w:hAnsi="Times New Roman" w:cs="Times New Roman"/>
          <w:sz w:val="28"/>
          <w:szCs w:val="28"/>
        </w:rPr>
        <w:t xml:space="preserve"> </w:t>
      </w:r>
      <w:r w:rsidR="00320E17" w:rsidRPr="00312705">
        <w:rPr>
          <w:rFonts w:ascii="Times New Roman" w:hAnsi="Times New Roman" w:cs="Times New Roman"/>
          <w:sz w:val="28"/>
          <w:szCs w:val="28"/>
        </w:rPr>
        <w:t xml:space="preserve"> </w:t>
      </w:r>
      <w:r w:rsidRPr="00312705">
        <w:rPr>
          <w:rFonts w:ascii="Times New Roman" w:hAnsi="Times New Roman" w:cs="Times New Roman"/>
          <w:sz w:val="28"/>
          <w:szCs w:val="28"/>
        </w:rPr>
        <w:t xml:space="preserve"> </w:t>
      </w:r>
      <w:r w:rsidR="00927B74">
        <w:rPr>
          <w:rFonts w:ascii="Times New Roman" w:hAnsi="Times New Roman" w:cs="Times New Roman"/>
          <w:sz w:val="28"/>
          <w:szCs w:val="28"/>
        </w:rPr>
        <w:t>7</w:t>
      </w:r>
      <w:r w:rsidR="00DE1D53" w:rsidRPr="00312705">
        <w:rPr>
          <w:rFonts w:ascii="Times New Roman" w:hAnsi="Times New Roman" w:cs="Times New Roman"/>
          <w:sz w:val="28"/>
          <w:szCs w:val="28"/>
        </w:rPr>
        <w:t>.3. Содержать в исправном состоянии системы и средства противопожарной защиты, включая первичные средства тушения пожаров, не допускать их и</w:t>
      </w:r>
      <w:r w:rsidR="00DE1D53" w:rsidRPr="00312705">
        <w:rPr>
          <w:rFonts w:ascii="Times New Roman" w:hAnsi="Times New Roman" w:cs="Times New Roman"/>
          <w:sz w:val="28"/>
          <w:szCs w:val="28"/>
        </w:rPr>
        <w:t>с</w:t>
      </w:r>
      <w:r w:rsidR="00DE1D53" w:rsidRPr="00312705">
        <w:rPr>
          <w:rFonts w:ascii="Times New Roman" w:hAnsi="Times New Roman" w:cs="Times New Roman"/>
          <w:sz w:val="28"/>
          <w:szCs w:val="28"/>
        </w:rPr>
        <w:t>пользования не по назначению.</w:t>
      </w:r>
    </w:p>
    <w:p w:rsidR="00196B14" w:rsidRPr="00312705" w:rsidRDefault="00190BE0" w:rsidP="00DE1D53">
      <w:pPr>
        <w:pStyle w:val="ac"/>
        <w:spacing w:before="0" w:after="0"/>
        <w:ind w:right="-29"/>
        <w:rPr>
          <w:rFonts w:ascii="Times New Roman" w:hAnsi="Times New Roman" w:cs="Times New Roman"/>
          <w:sz w:val="28"/>
          <w:szCs w:val="28"/>
        </w:rPr>
      </w:pPr>
      <w:r w:rsidRPr="00312705">
        <w:rPr>
          <w:rFonts w:ascii="Times New Roman" w:hAnsi="Times New Roman" w:cs="Times New Roman"/>
          <w:sz w:val="28"/>
          <w:szCs w:val="28"/>
        </w:rPr>
        <w:t xml:space="preserve">  </w:t>
      </w:r>
      <w:r w:rsidR="00320E17" w:rsidRPr="00312705">
        <w:rPr>
          <w:rFonts w:ascii="Times New Roman" w:hAnsi="Times New Roman" w:cs="Times New Roman"/>
          <w:sz w:val="28"/>
          <w:szCs w:val="28"/>
        </w:rPr>
        <w:t xml:space="preserve"> </w:t>
      </w:r>
      <w:r w:rsidR="00927B74">
        <w:rPr>
          <w:rFonts w:ascii="Times New Roman" w:hAnsi="Times New Roman" w:cs="Times New Roman"/>
          <w:sz w:val="28"/>
          <w:szCs w:val="28"/>
        </w:rPr>
        <w:t>7</w:t>
      </w:r>
      <w:r w:rsidR="00196B14" w:rsidRPr="00312705">
        <w:rPr>
          <w:rFonts w:ascii="Times New Roman" w:hAnsi="Times New Roman" w:cs="Times New Roman"/>
          <w:sz w:val="28"/>
          <w:szCs w:val="28"/>
        </w:rPr>
        <w:t>.4. Согласовывать порядок и сроки проведения пожарно-тактических учений, занятий, проводимых противопожарной службой, подразделениями добровол</w:t>
      </w:r>
      <w:r w:rsidR="00196B14" w:rsidRPr="00312705">
        <w:rPr>
          <w:rFonts w:ascii="Times New Roman" w:hAnsi="Times New Roman" w:cs="Times New Roman"/>
          <w:sz w:val="28"/>
          <w:szCs w:val="28"/>
        </w:rPr>
        <w:t>ь</w:t>
      </w:r>
      <w:r w:rsidR="00196B14" w:rsidRPr="00312705">
        <w:rPr>
          <w:rFonts w:ascii="Times New Roman" w:hAnsi="Times New Roman" w:cs="Times New Roman"/>
          <w:sz w:val="28"/>
          <w:szCs w:val="28"/>
        </w:rPr>
        <w:t>ной пожарной охраны на объектах организации.</w:t>
      </w:r>
    </w:p>
    <w:p w:rsidR="00DE1D53" w:rsidRPr="00312705" w:rsidRDefault="00190BE0" w:rsidP="00DE1D53">
      <w:pPr>
        <w:pStyle w:val="ac"/>
        <w:spacing w:before="0" w:after="0"/>
        <w:ind w:right="-29"/>
        <w:rPr>
          <w:rFonts w:ascii="Times New Roman" w:hAnsi="Times New Roman" w:cs="Times New Roman"/>
          <w:sz w:val="28"/>
          <w:szCs w:val="28"/>
        </w:rPr>
      </w:pPr>
      <w:r w:rsidRPr="00312705">
        <w:rPr>
          <w:rFonts w:ascii="Times New Roman" w:hAnsi="Times New Roman" w:cs="Times New Roman"/>
          <w:sz w:val="28"/>
          <w:szCs w:val="28"/>
        </w:rPr>
        <w:t xml:space="preserve"> </w:t>
      </w:r>
      <w:r w:rsidR="00320E17" w:rsidRPr="00312705">
        <w:rPr>
          <w:rFonts w:ascii="Times New Roman" w:hAnsi="Times New Roman" w:cs="Times New Roman"/>
          <w:sz w:val="28"/>
          <w:szCs w:val="28"/>
        </w:rPr>
        <w:t xml:space="preserve"> </w:t>
      </w:r>
      <w:r w:rsidRPr="00312705">
        <w:rPr>
          <w:rFonts w:ascii="Times New Roman" w:hAnsi="Times New Roman" w:cs="Times New Roman"/>
          <w:sz w:val="28"/>
          <w:szCs w:val="28"/>
        </w:rPr>
        <w:t xml:space="preserve"> </w:t>
      </w:r>
      <w:r w:rsidR="00927B74">
        <w:rPr>
          <w:rFonts w:ascii="Times New Roman" w:hAnsi="Times New Roman" w:cs="Times New Roman"/>
          <w:sz w:val="28"/>
          <w:szCs w:val="28"/>
        </w:rPr>
        <w:t>7</w:t>
      </w:r>
      <w:r w:rsidR="00DE1D53" w:rsidRPr="00312705">
        <w:rPr>
          <w:rFonts w:ascii="Times New Roman" w:hAnsi="Times New Roman" w:cs="Times New Roman"/>
          <w:sz w:val="28"/>
          <w:szCs w:val="28"/>
        </w:rPr>
        <w:t>.</w:t>
      </w:r>
      <w:r w:rsidR="00196B14" w:rsidRPr="00312705">
        <w:rPr>
          <w:rFonts w:ascii="Times New Roman" w:hAnsi="Times New Roman" w:cs="Times New Roman"/>
          <w:sz w:val="28"/>
          <w:szCs w:val="28"/>
        </w:rPr>
        <w:t>5</w:t>
      </w:r>
      <w:r w:rsidR="00DE1D53" w:rsidRPr="00312705">
        <w:rPr>
          <w:rFonts w:ascii="Times New Roman" w:hAnsi="Times New Roman" w:cs="Times New Roman"/>
          <w:sz w:val="28"/>
          <w:szCs w:val="28"/>
        </w:rPr>
        <w:t>. Создавать и организовывать деятельность подразделений пожарной охр</w:t>
      </w:r>
      <w:r w:rsidR="00DE1D53" w:rsidRPr="00312705">
        <w:rPr>
          <w:rFonts w:ascii="Times New Roman" w:hAnsi="Times New Roman" w:cs="Times New Roman"/>
          <w:sz w:val="28"/>
          <w:szCs w:val="28"/>
        </w:rPr>
        <w:t>а</w:t>
      </w:r>
      <w:r w:rsidR="00DE1D53" w:rsidRPr="00312705">
        <w:rPr>
          <w:rFonts w:ascii="Times New Roman" w:hAnsi="Times New Roman" w:cs="Times New Roman"/>
          <w:sz w:val="28"/>
          <w:szCs w:val="28"/>
        </w:rPr>
        <w:t>ны соответствующего вида.</w:t>
      </w:r>
    </w:p>
    <w:p w:rsidR="00DE1D53" w:rsidRPr="00312705" w:rsidRDefault="00190BE0" w:rsidP="00DE1D53">
      <w:pPr>
        <w:pStyle w:val="ac"/>
        <w:spacing w:before="0" w:after="0"/>
        <w:ind w:right="-29"/>
        <w:rPr>
          <w:rFonts w:ascii="Times New Roman" w:hAnsi="Times New Roman" w:cs="Times New Roman"/>
          <w:sz w:val="28"/>
          <w:szCs w:val="28"/>
        </w:rPr>
      </w:pPr>
      <w:r w:rsidRPr="00312705">
        <w:rPr>
          <w:rFonts w:ascii="Times New Roman" w:hAnsi="Times New Roman" w:cs="Times New Roman"/>
          <w:sz w:val="28"/>
          <w:szCs w:val="28"/>
        </w:rPr>
        <w:t xml:space="preserve">  </w:t>
      </w:r>
      <w:r w:rsidR="00320E17" w:rsidRPr="00312705">
        <w:rPr>
          <w:rFonts w:ascii="Times New Roman" w:hAnsi="Times New Roman" w:cs="Times New Roman"/>
          <w:sz w:val="28"/>
          <w:szCs w:val="28"/>
        </w:rPr>
        <w:t xml:space="preserve"> </w:t>
      </w:r>
      <w:r w:rsidR="00927B74">
        <w:rPr>
          <w:rFonts w:ascii="Times New Roman" w:hAnsi="Times New Roman" w:cs="Times New Roman"/>
          <w:sz w:val="28"/>
          <w:szCs w:val="28"/>
        </w:rPr>
        <w:t>7</w:t>
      </w:r>
      <w:r w:rsidR="00DE1D53" w:rsidRPr="00312705">
        <w:rPr>
          <w:rFonts w:ascii="Times New Roman" w:hAnsi="Times New Roman" w:cs="Times New Roman"/>
          <w:sz w:val="28"/>
          <w:szCs w:val="28"/>
        </w:rPr>
        <w:t>.</w:t>
      </w:r>
      <w:r w:rsidR="00196B14" w:rsidRPr="00312705">
        <w:rPr>
          <w:rFonts w:ascii="Times New Roman" w:hAnsi="Times New Roman" w:cs="Times New Roman"/>
          <w:sz w:val="28"/>
          <w:szCs w:val="28"/>
        </w:rPr>
        <w:t>6</w:t>
      </w:r>
      <w:r w:rsidR="00DE1D53" w:rsidRPr="00312705">
        <w:rPr>
          <w:rFonts w:ascii="Times New Roman" w:hAnsi="Times New Roman" w:cs="Times New Roman"/>
          <w:sz w:val="28"/>
          <w:szCs w:val="28"/>
        </w:rPr>
        <w:t>. Оказывать содействие добровольным пожарным.</w:t>
      </w:r>
    </w:p>
    <w:p w:rsidR="00344D36" w:rsidRPr="00312705" w:rsidRDefault="00927B74" w:rsidP="00C46D2F">
      <w:pPr>
        <w:ind w:right="-6"/>
        <w:rPr>
          <w:sz w:val="28"/>
          <w:szCs w:val="28"/>
          <w:lang w:eastAsia="ru-RU"/>
        </w:rPr>
      </w:pPr>
      <w:r>
        <w:rPr>
          <w:sz w:val="28"/>
          <w:szCs w:val="28"/>
        </w:rPr>
        <w:t>8</w:t>
      </w:r>
      <w:r w:rsidR="00F243A2" w:rsidRPr="00312705">
        <w:rPr>
          <w:sz w:val="28"/>
          <w:szCs w:val="28"/>
        </w:rPr>
        <w:t>. Рекомендовать руководителям организаций, осуществляющих содержание и эксплуатацию систем и сетей наружного водоснабжения:</w:t>
      </w:r>
      <w:r w:rsidR="00344D36" w:rsidRPr="00312705">
        <w:rPr>
          <w:sz w:val="28"/>
          <w:szCs w:val="28"/>
        </w:rPr>
        <w:t xml:space="preserve">                                                                     </w:t>
      </w:r>
      <w:r w:rsidR="00190BE0" w:rsidRPr="00312705">
        <w:rPr>
          <w:sz w:val="28"/>
          <w:szCs w:val="28"/>
        </w:rPr>
        <w:t xml:space="preserve">          </w:t>
      </w:r>
      <w:r w:rsidR="00F243A2" w:rsidRPr="00312705">
        <w:rPr>
          <w:sz w:val="28"/>
          <w:szCs w:val="28"/>
        </w:rPr>
        <w:t xml:space="preserve"> </w:t>
      </w:r>
      <w:r w:rsidR="00190BE0" w:rsidRPr="00312705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320E17" w:rsidRPr="00312705">
        <w:rPr>
          <w:sz w:val="28"/>
          <w:szCs w:val="28"/>
        </w:rPr>
        <w:t xml:space="preserve">    </w:t>
      </w:r>
      <w:r w:rsidR="00074610" w:rsidRPr="00312705">
        <w:rPr>
          <w:sz w:val="28"/>
          <w:szCs w:val="28"/>
        </w:rPr>
        <w:t xml:space="preserve">          </w:t>
      </w:r>
      <w:r>
        <w:rPr>
          <w:sz w:val="28"/>
          <w:szCs w:val="28"/>
        </w:rPr>
        <w:t>8</w:t>
      </w:r>
      <w:r w:rsidR="00190BE0" w:rsidRPr="00312705">
        <w:rPr>
          <w:sz w:val="28"/>
          <w:szCs w:val="28"/>
        </w:rPr>
        <w:t>.1.</w:t>
      </w:r>
      <w:r w:rsidR="00344D36" w:rsidRPr="00312705">
        <w:rPr>
          <w:sz w:val="28"/>
          <w:szCs w:val="28"/>
          <w:lang w:eastAsia="ru-RU"/>
        </w:rPr>
        <w:t>Сети наружного противопожарного водоснабжения должны находиться в и</w:t>
      </w:r>
      <w:r w:rsidR="00344D36" w:rsidRPr="00312705">
        <w:rPr>
          <w:sz w:val="28"/>
          <w:szCs w:val="28"/>
          <w:lang w:eastAsia="ru-RU"/>
        </w:rPr>
        <w:t>с</w:t>
      </w:r>
      <w:r w:rsidR="00344D36" w:rsidRPr="00312705">
        <w:rPr>
          <w:sz w:val="28"/>
          <w:szCs w:val="28"/>
          <w:lang w:eastAsia="ru-RU"/>
        </w:rPr>
        <w:t>правном состоянии и обеспечивать требуемый по нормам расход воды на нужды пожаротушения. Проверка работоспособности пожарных гидрантов на водоо</w:t>
      </w:r>
      <w:r w:rsidR="00344D36" w:rsidRPr="00312705">
        <w:rPr>
          <w:sz w:val="28"/>
          <w:szCs w:val="28"/>
          <w:lang w:eastAsia="ru-RU"/>
        </w:rPr>
        <w:t>т</w:t>
      </w:r>
      <w:r w:rsidR="00344D36" w:rsidRPr="00312705">
        <w:rPr>
          <w:sz w:val="28"/>
          <w:szCs w:val="28"/>
          <w:lang w:eastAsia="ru-RU"/>
        </w:rPr>
        <w:t>дачу должна осуществляться не реже двух раз в год (весной и осенью).</w:t>
      </w:r>
    </w:p>
    <w:p w:rsidR="003A2A97" w:rsidRPr="00312705" w:rsidRDefault="00190BE0" w:rsidP="003A2A97">
      <w:pPr>
        <w:ind w:right="-6"/>
        <w:rPr>
          <w:sz w:val="28"/>
          <w:szCs w:val="28"/>
          <w:lang w:eastAsia="ru-RU"/>
        </w:rPr>
      </w:pPr>
      <w:r w:rsidRPr="00312705">
        <w:rPr>
          <w:sz w:val="28"/>
          <w:szCs w:val="28"/>
        </w:rPr>
        <w:t xml:space="preserve">  </w:t>
      </w:r>
      <w:r w:rsidR="00320E17" w:rsidRPr="00312705">
        <w:rPr>
          <w:sz w:val="28"/>
          <w:szCs w:val="28"/>
        </w:rPr>
        <w:t xml:space="preserve"> </w:t>
      </w:r>
      <w:r w:rsidR="00927B74">
        <w:rPr>
          <w:sz w:val="28"/>
          <w:szCs w:val="28"/>
        </w:rPr>
        <w:t>8</w:t>
      </w:r>
      <w:r w:rsidR="00F228A7" w:rsidRPr="00312705">
        <w:rPr>
          <w:sz w:val="28"/>
          <w:szCs w:val="28"/>
        </w:rPr>
        <w:t>.2.</w:t>
      </w:r>
      <w:r w:rsidR="00C46D2F" w:rsidRPr="00312705">
        <w:rPr>
          <w:sz w:val="28"/>
          <w:szCs w:val="28"/>
        </w:rPr>
        <w:t xml:space="preserve"> </w:t>
      </w:r>
      <w:r w:rsidR="00F228A7" w:rsidRPr="00312705">
        <w:rPr>
          <w:sz w:val="28"/>
          <w:szCs w:val="28"/>
          <w:lang w:eastAsia="ru-RU"/>
        </w:rPr>
        <w:t>Водонапорные башни должны иметь приспособления для отбора воды п</w:t>
      </w:r>
      <w:r w:rsidR="00F228A7" w:rsidRPr="00312705">
        <w:rPr>
          <w:sz w:val="28"/>
          <w:szCs w:val="28"/>
          <w:lang w:eastAsia="ru-RU"/>
        </w:rPr>
        <w:t>о</w:t>
      </w:r>
      <w:r w:rsidR="00F228A7" w:rsidRPr="00312705">
        <w:rPr>
          <w:sz w:val="28"/>
          <w:szCs w:val="28"/>
          <w:lang w:eastAsia="ru-RU"/>
        </w:rPr>
        <w:t>жарной техникой в любое время года.</w:t>
      </w:r>
      <w:r w:rsidR="00C46D2F" w:rsidRPr="00312705">
        <w:rPr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312705">
        <w:rPr>
          <w:sz w:val="28"/>
          <w:szCs w:val="28"/>
          <w:lang w:eastAsia="ru-RU"/>
        </w:rPr>
        <w:t xml:space="preserve">    </w:t>
      </w:r>
      <w:r w:rsidR="00320E17" w:rsidRPr="00312705">
        <w:rPr>
          <w:sz w:val="28"/>
          <w:szCs w:val="28"/>
          <w:lang w:eastAsia="ru-RU"/>
        </w:rPr>
        <w:t xml:space="preserve">   </w:t>
      </w:r>
      <w:r w:rsidR="00074610" w:rsidRPr="00312705">
        <w:rPr>
          <w:sz w:val="28"/>
          <w:szCs w:val="28"/>
          <w:lang w:eastAsia="ru-RU"/>
        </w:rPr>
        <w:t xml:space="preserve">        </w:t>
      </w:r>
      <w:r w:rsidR="00927B74">
        <w:rPr>
          <w:sz w:val="28"/>
          <w:szCs w:val="28"/>
          <w:lang w:eastAsia="ru-RU"/>
        </w:rPr>
        <w:t xml:space="preserve">              8</w:t>
      </w:r>
      <w:r w:rsidRPr="00312705">
        <w:rPr>
          <w:sz w:val="28"/>
          <w:szCs w:val="28"/>
          <w:lang w:eastAsia="ru-RU"/>
        </w:rPr>
        <w:t xml:space="preserve">.3. </w:t>
      </w:r>
      <w:r w:rsidR="00C46D2F" w:rsidRPr="00312705">
        <w:rPr>
          <w:sz w:val="28"/>
          <w:szCs w:val="28"/>
          <w:lang w:eastAsia="ru-RU"/>
        </w:rPr>
        <w:t>Дороги и подъезды к источникам наружного противопожарного водосна</w:t>
      </w:r>
      <w:r w:rsidR="00C46D2F" w:rsidRPr="00312705">
        <w:rPr>
          <w:sz w:val="28"/>
          <w:szCs w:val="28"/>
          <w:lang w:eastAsia="ru-RU"/>
        </w:rPr>
        <w:t>б</w:t>
      </w:r>
      <w:r w:rsidR="00C46D2F" w:rsidRPr="00312705">
        <w:rPr>
          <w:sz w:val="28"/>
          <w:szCs w:val="28"/>
          <w:lang w:eastAsia="ru-RU"/>
        </w:rPr>
        <w:t>жения должны обеспечивать проезд пожарной техники к ним</w:t>
      </w:r>
      <w:r w:rsidR="00312705">
        <w:rPr>
          <w:sz w:val="28"/>
          <w:szCs w:val="28"/>
          <w:lang w:eastAsia="ru-RU"/>
        </w:rPr>
        <w:t xml:space="preserve"> в любое время   года                                                                                                                                                                    </w:t>
      </w:r>
      <w:r w:rsidR="00927B74">
        <w:rPr>
          <w:sz w:val="28"/>
          <w:szCs w:val="28"/>
          <w:lang w:eastAsia="ru-RU"/>
        </w:rPr>
        <w:t xml:space="preserve"> 8</w:t>
      </w:r>
      <w:r w:rsidR="00C46D2F" w:rsidRPr="00312705">
        <w:rPr>
          <w:sz w:val="28"/>
          <w:szCs w:val="28"/>
          <w:lang w:eastAsia="ru-RU"/>
        </w:rPr>
        <w:t xml:space="preserve">.4. Пожарные гидранты в зимнее время должны быть утеплены и очищаться от снега и льда. </w:t>
      </w:r>
      <w:r w:rsidR="003A2A97" w:rsidRPr="00312705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Pr="00312705">
        <w:rPr>
          <w:sz w:val="28"/>
          <w:szCs w:val="28"/>
          <w:lang w:eastAsia="ru-RU"/>
        </w:rPr>
        <w:t xml:space="preserve">  </w:t>
      </w:r>
      <w:r w:rsidRPr="00312705">
        <w:rPr>
          <w:sz w:val="28"/>
          <w:szCs w:val="28"/>
        </w:rPr>
        <w:t xml:space="preserve">  </w:t>
      </w:r>
      <w:r w:rsidR="00320E17" w:rsidRPr="00312705">
        <w:rPr>
          <w:sz w:val="28"/>
          <w:szCs w:val="28"/>
        </w:rPr>
        <w:t xml:space="preserve"> </w:t>
      </w:r>
      <w:r w:rsidR="00927B74">
        <w:rPr>
          <w:sz w:val="28"/>
          <w:szCs w:val="28"/>
        </w:rPr>
        <w:t xml:space="preserve"> 8</w:t>
      </w:r>
      <w:r w:rsidRPr="00312705">
        <w:rPr>
          <w:sz w:val="28"/>
          <w:szCs w:val="28"/>
        </w:rPr>
        <w:t>.</w:t>
      </w:r>
      <w:r w:rsidR="003A2A97" w:rsidRPr="00312705">
        <w:rPr>
          <w:sz w:val="28"/>
          <w:szCs w:val="28"/>
        </w:rPr>
        <w:t xml:space="preserve">5. </w:t>
      </w:r>
      <w:r w:rsidR="003A2A97" w:rsidRPr="00312705">
        <w:rPr>
          <w:sz w:val="28"/>
          <w:szCs w:val="28"/>
          <w:lang w:eastAsia="ru-RU"/>
        </w:rPr>
        <w:t>Использование для хозяйственных и производственных целей запасов воды, предназначенного для нужд пожаротушения, не допускается.</w:t>
      </w:r>
    </w:p>
    <w:p w:rsidR="005663C2" w:rsidRPr="00A27EFE" w:rsidRDefault="005663C2" w:rsidP="005663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27EFE">
        <w:rPr>
          <w:sz w:val="28"/>
          <w:szCs w:val="28"/>
        </w:rPr>
        <w:t>. Основными направлениями работы по противопожарной пропаганде и агит</w:t>
      </w:r>
      <w:r w:rsidRPr="00A27EFE">
        <w:rPr>
          <w:sz w:val="28"/>
          <w:szCs w:val="28"/>
        </w:rPr>
        <w:t>а</w:t>
      </w:r>
      <w:r w:rsidRPr="00A27EFE">
        <w:rPr>
          <w:sz w:val="28"/>
          <w:szCs w:val="28"/>
        </w:rPr>
        <w:t>ции считать:</w:t>
      </w:r>
    </w:p>
    <w:p w:rsidR="005663C2" w:rsidRPr="00A27EFE" w:rsidRDefault="005663C2" w:rsidP="005663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</w:t>
      </w:r>
      <w:r w:rsidRPr="00A27EFE">
        <w:rPr>
          <w:sz w:val="28"/>
          <w:szCs w:val="28"/>
        </w:rPr>
        <w:t>.1. Работу с населением по месту жительства путем проведения сходов, с</w:t>
      </w:r>
      <w:r w:rsidRPr="00A27EFE">
        <w:rPr>
          <w:sz w:val="28"/>
          <w:szCs w:val="28"/>
        </w:rPr>
        <w:t>о</w:t>
      </w:r>
      <w:r w:rsidRPr="00A27EFE">
        <w:rPr>
          <w:sz w:val="28"/>
          <w:szCs w:val="28"/>
        </w:rPr>
        <w:t>браний, индивидуальных бесед.</w:t>
      </w:r>
    </w:p>
    <w:p w:rsidR="005663C2" w:rsidRPr="00A27EFE" w:rsidRDefault="005663C2" w:rsidP="005663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</w:t>
      </w:r>
      <w:r w:rsidRPr="00A27EFE">
        <w:rPr>
          <w:sz w:val="28"/>
          <w:szCs w:val="28"/>
        </w:rPr>
        <w:t>.2. Привлечение к работе общественных объединений.</w:t>
      </w:r>
    </w:p>
    <w:p w:rsidR="005663C2" w:rsidRPr="00A27EFE" w:rsidRDefault="005663C2" w:rsidP="005663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</w:t>
      </w:r>
      <w:r w:rsidRPr="00A27EF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27EFE">
        <w:rPr>
          <w:sz w:val="28"/>
          <w:szCs w:val="28"/>
        </w:rPr>
        <w:t>. Размещение материалов по противопожарной пропаганде в средствах ма</w:t>
      </w:r>
      <w:r w:rsidRPr="00A27EFE">
        <w:rPr>
          <w:sz w:val="28"/>
          <w:szCs w:val="28"/>
        </w:rPr>
        <w:t>с</w:t>
      </w:r>
      <w:r w:rsidRPr="00A27EFE">
        <w:rPr>
          <w:sz w:val="28"/>
          <w:szCs w:val="28"/>
        </w:rPr>
        <w:t>совой информации, на информационных стендах.</w:t>
      </w:r>
    </w:p>
    <w:p w:rsidR="00473530" w:rsidRPr="00312705" w:rsidRDefault="005663C2" w:rsidP="00473530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473530" w:rsidRPr="00312705">
        <w:rPr>
          <w:sz w:val="28"/>
          <w:szCs w:val="28"/>
        </w:rPr>
        <w:t xml:space="preserve">. Постановление </w:t>
      </w:r>
      <w:r w:rsidR="00AD09F2" w:rsidRPr="00312705">
        <w:rPr>
          <w:sz w:val="28"/>
          <w:szCs w:val="28"/>
        </w:rPr>
        <w:t>Г</w:t>
      </w:r>
      <w:r w:rsidR="00473530" w:rsidRPr="00312705">
        <w:rPr>
          <w:sz w:val="28"/>
          <w:szCs w:val="28"/>
        </w:rPr>
        <w:t xml:space="preserve">лавы </w:t>
      </w:r>
      <w:r w:rsidR="00F76D94">
        <w:rPr>
          <w:sz w:val="28"/>
          <w:szCs w:val="28"/>
        </w:rPr>
        <w:t xml:space="preserve">Администрации </w:t>
      </w:r>
      <w:r w:rsidR="00473530" w:rsidRPr="00312705">
        <w:rPr>
          <w:sz w:val="28"/>
          <w:szCs w:val="28"/>
        </w:rPr>
        <w:t>Митякинского сельского поселения №</w:t>
      </w:r>
      <w:r w:rsidR="00F76D94">
        <w:rPr>
          <w:sz w:val="28"/>
          <w:szCs w:val="28"/>
        </w:rPr>
        <w:t>65</w:t>
      </w:r>
      <w:r w:rsidR="00473530" w:rsidRPr="00312705">
        <w:rPr>
          <w:sz w:val="28"/>
          <w:szCs w:val="28"/>
        </w:rPr>
        <w:t xml:space="preserve"> от </w:t>
      </w:r>
      <w:r w:rsidR="00F76D94">
        <w:rPr>
          <w:sz w:val="28"/>
          <w:szCs w:val="28"/>
        </w:rPr>
        <w:t>02</w:t>
      </w:r>
      <w:r w:rsidR="00473530" w:rsidRPr="00312705">
        <w:rPr>
          <w:sz w:val="28"/>
          <w:szCs w:val="28"/>
        </w:rPr>
        <w:t>.</w:t>
      </w:r>
      <w:r w:rsidR="00F76D94">
        <w:rPr>
          <w:sz w:val="28"/>
          <w:szCs w:val="28"/>
        </w:rPr>
        <w:t>06</w:t>
      </w:r>
      <w:r w:rsidR="00473530" w:rsidRPr="00312705">
        <w:rPr>
          <w:sz w:val="28"/>
          <w:szCs w:val="28"/>
        </w:rPr>
        <w:t>.20</w:t>
      </w:r>
      <w:r w:rsidR="00F76D94">
        <w:rPr>
          <w:sz w:val="28"/>
          <w:szCs w:val="28"/>
        </w:rPr>
        <w:t xml:space="preserve">20 </w:t>
      </w:r>
      <w:r w:rsidR="00473530" w:rsidRPr="00312705">
        <w:rPr>
          <w:sz w:val="28"/>
          <w:szCs w:val="28"/>
        </w:rPr>
        <w:t>года «О</w:t>
      </w:r>
      <w:r w:rsidR="00F76D94">
        <w:rPr>
          <w:sz w:val="28"/>
          <w:szCs w:val="28"/>
        </w:rPr>
        <w:t>б</w:t>
      </w:r>
      <w:r w:rsidR="00473530" w:rsidRPr="00312705">
        <w:rPr>
          <w:sz w:val="28"/>
          <w:szCs w:val="28"/>
        </w:rPr>
        <w:t xml:space="preserve">  </w:t>
      </w:r>
      <w:r w:rsidR="00F93019" w:rsidRPr="00312705">
        <w:rPr>
          <w:sz w:val="28"/>
          <w:szCs w:val="28"/>
        </w:rPr>
        <w:t>обеспечени</w:t>
      </w:r>
      <w:r w:rsidR="00F76D94">
        <w:rPr>
          <w:sz w:val="28"/>
          <w:szCs w:val="28"/>
        </w:rPr>
        <w:t>и</w:t>
      </w:r>
      <w:r w:rsidR="00F93019" w:rsidRPr="00312705">
        <w:rPr>
          <w:sz w:val="28"/>
          <w:szCs w:val="28"/>
        </w:rPr>
        <w:t xml:space="preserve"> первичных мер пожарной безопасн</w:t>
      </w:r>
      <w:r w:rsidR="00F93019" w:rsidRPr="00312705">
        <w:rPr>
          <w:sz w:val="28"/>
          <w:szCs w:val="28"/>
        </w:rPr>
        <w:t>о</w:t>
      </w:r>
      <w:r w:rsidR="00F93019" w:rsidRPr="00312705">
        <w:rPr>
          <w:sz w:val="28"/>
          <w:szCs w:val="28"/>
        </w:rPr>
        <w:t xml:space="preserve">сти в границах Митякинского сельского поселения» </w:t>
      </w:r>
      <w:r w:rsidR="00473530" w:rsidRPr="00312705">
        <w:rPr>
          <w:sz w:val="28"/>
          <w:szCs w:val="28"/>
        </w:rPr>
        <w:t xml:space="preserve"> считать утратившим с</w:t>
      </w:r>
      <w:r w:rsidR="00473530" w:rsidRPr="00312705">
        <w:rPr>
          <w:sz w:val="28"/>
          <w:szCs w:val="28"/>
        </w:rPr>
        <w:t>и</w:t>
      </w:r>
      <w:r w:rsidR="00473530" w:rsidRPr="00312705">
        <w:rPr>
          <w:sz w:val="28"/>
          <w:szCs w:val="28"/>
        </w:rPr>
        <w:t>лу.</w:t>
      </w:r>
    </w:p>
    <w:p w:rsidR="00DE1D53" w:rsidRPr="00312705" w:rsidRDefault="005663C2" w:rsidP="00473530">
      <w:pPr>
        <w:pStyle w:val="HTML"/>
        <w:ind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70C1" w:rsidRPr="003127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0C1" w:rsidRPr="00312705">
        <w:rPr>
          <w:rFonts w:ascii="Times New Roman" w:hAnsi="Times New Roman" w:cs="Times New Roman"/>
          <w:sz w:val="28"/>
          <w:szCs w:val="28"/>
        </w:rPr>
        <w:t>Опубликовать настоящее постановление  на официальном сайте администр</w:t>
      </w:r>
      <w:r w:rsidR="007A70C1" w:rsidRPr="00312705">
        <w:rPr>
          <w:rFonts w:ascii="Times New Roman" w:hAnsi="Times New Roman" w:cs="Times New Roman"/>
          <w:sz w:val="28"/>
          <w:szCs w:val="28"/>
        </w:rPr>
        <w:t>а</w:t>
      </w:r>
      <w:r w:rsidR="007A70C1" w:rsidRPr="00312705">
        <w:rPr>
          <w:rFonts w:ascii="Times New Roman" w:hAnsi="Times New Roman" w:cs="Times New Roman"/>
          <w:sz w:val="28"/>
          <w:szCs w:val="28"/>
        </w:rPr>
        <w:t xml:space="preserve">ции Митякинского сельского поселения.                                              </w:t>
      </w:r>
    </w:p>
    <w:p w:rsidR="00B95449" w:rsidRPr="00312705" w:rsidRDefault="006E731D" w:rsidP="00B95449">
      <w:pPr>
        <w:pStyle w:val="HTML"/>
        <w:ind w:right="-29"/>
        <w:rPr>
          <w:rFonts w:ascii="Times New Roman" w:hAnsi="Times New Roman" w:cs="Times New Roman"/>
          <w:sz w:val="28"/>
          <w:szCs w:val="28"/>
        </w:rPr>
      </w:pPr>
      <w:r w:rsidRPr="00312705">
        <w:rPr>
          <w:rFonts w:ascii="Times New Roman" w:hAnsi="Times New Roman" w:cs="Times New Roman"/>
          <w:sz w:val="28"/>
          <w:szCs w:val="28"/>
        </w:rPr>
        <w:t>1</w:t>
      </w:r>
      <w:r w:rsidR="005663C2">
        <w:rPr>
          <w:rFonts w:ascii="Times New Roman" w:hAnsi="Times New Roman" w:cs="Times New Roman"/>
          <w:sz w:val="28"/>
          <w:szCs w:val="28"/>
        </w:rPr>
        <w:t>2</w:t>
      </w:r>
      <w:r w:rsidRPr="00312705">
        <w:rPr>
          <w:rFonts w:ascii="Times New Roman" w:hAnsi="Times New Roman" w:cs="Times New Roman"/>
          <w:sz w:val="28"/>
          <w:szCs w:val="28"/>
        </w:rPr>
        <w:t>.</w:t>
      </w:r>
      <w:r w:rsidR="00DE1D53" w:rsidRPr="00312705">
        <w:rPr>
          <w:rFonts w:ascii="Times New Roman" w:hAnsi="Times New Roman" w:cs="Times New Roman"/>
          <w:sz w:val="28"/>
          <w:szCs w:val="28"/>
        </w:rPr>
        <w:t xml:space="preserve"> </w:t>
      </w:r>
      <w:r w:rsidR="00B95449" w:rsidRPr="0031270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</w:t>
      </w:r>
      <w:r w:rsidR="00B95449" w:rsidRPr="00312705">
        <w:rPr>
          <w:rFonts w:ascii="Times New Roman" w:hAnsi="Times New Roman" w:cs="Times New Roman"/>
          <w:sz w:val="28"/>
          <w:szCs w:val="28"/>
        </w:rPr>
        <w:t>о</w:t>
      </w:r>
      <w:r w:rsidR="00B95449" w:rsidRPr="00312705">
        <w:rPr>
          <w:rFonts w:ascii="Times New Roman" w:hAnsi="Times New Roman" w:cs="Times New Roman"/>
          <w:sz w:val="28"/>
          <w:szCs w:val="28"/>
        </w:rPr>
        <w:t>дования.</w:t>
      </w:r>
    </w:p>
    <w:p w:rsidR="00186D9B" w:rsidRDefault="00B95449" w:rsidP="00DE1D53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12705">
        <w:rPr>
          <w:rFonts w:ascii="Times New Roman" w:hAnsi="Times New Roman" w:cs="Times New Roman"/>
          <w:sz w:val="28"/>
          <w:szCs w:val="28"/>
        </w:rPr>
        <w:t>1</w:t>
      </w:r>
      <w:r w:rsidR="005663C2">
        <w:rPr>
          <w:rFonts w:ascii="Times New Roman" w:hAnsi="Times New Roman" w:cs="Times New Roman"/>
          <w:sz w:val="28"/>
          <w:szCs w:val="28"/>
        </w:rPr>
        <w:t>3</w:t>
      </w:r>
      <w:r w:rsidRPr="00312705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3127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270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474167" w:rsidRPr="00312705">
        <w:rPr>
          <w:rFonts w:ascii="Times New Roman" w:hAnsi="Times New Roman" w:cs="Times New Roman"/>
          <w:sz w:val="28"/>
          <w:szCs w:val="28"/>
        </w:rPr>
        <w:t>.</w:t>
      </w:r>
    </w:p>
    <w:p w:rsidR="003C6F55" w:rsidRDefault="003C6F55" w:rsidP="005663C2">
      <w:pPr>
        <w:rPr>
          <w:sz w:val="28"/>
          <w:szCs w:val="28"/>
        </w:rPr>
      </w:pPr>
    </w:p>
    <w:p w:rsidR="000E029D" w:rsidRPr="00312705" w:rsidRDefault="00186D9B" w:rsidP="005663C2">
      <w:pPr>
        <w:rPr>
          <w:sz w:val="28"/>
          <w:szCs w:val="28"/>
        </w:rPr>
      </w:pPr>
      <w:r w:rsidRPr="00312705">
        <w:rPr>
          <w:sz w:val="28"/>
          <w:szCs w:val="28"/>
        </w:rPr>
        <w:t xml:space="preserve">Глава </w:t>
      </w:r>
      <w:r w:rsidR="00884F76" w:rsidRPr="00312705">
        <w:rPr>
          <w:sz w:val="28"/>
          <w:szCs w:val="28"/>
        </w:rPr>
        <w:t>Администрации</w:t>
      </w:r>
      <w:r w:rsidR="005663C2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0E029D" w:rsidRPr="00312705">
        <w:rPr>
          <w:sz w:val="28"/>
          <w:szCs w:val="28"/>
        </w:rPr>
        <w:t xml:space="preserve">Митякинского сельского поселения                     </w:t>
      </w:r>
      <w:r w:rsidR="005663C2">
        <w:rPr>
          <w:sz w:val="28"/>
          <w:szCs w:val="28"/>
        </w:rPr>
        <w:t xml:space="preserve">                        </w:t>
      </w:r>
      <w:r w:rsidR="000E029D" w:rsidRPr="00312705">
        <w:rPr>
          <w:sz w:val="28"/>
          <w:szCs w:val="28"/>
        </w:rPr>
        <w:t xml:space="preserve">     С.И. Куркин</w:t>
      </w:r>
    </w:p>
    <w:p w:rsidR="00186D9B" w:rsidRPr="00342B45" w:rsidRDefault="00074610" w:rsidP="003C6F55">
      <w:pPr>
        <w:ind w:left="5245"/>
        <w:jc w:val="right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</w:t>
      </w:r>
      <w:r w:rsidR="00B54133">
        <w:rPr>
          <w:sz w:val="28"/>
          <w:szCs w:val="28"/>
        </w:rPr>
        <w:t xml:space="preserve"> </w:t>
      </w:r>
      <w:r w:rsidR="00A40F2B">
        <w:rPr>
          <w:sz w:val="28"/>
          <w:szCs w:val="28"/>
        </w:rPr>
        <w:t xml:space="preserve">              </w:t>
      </w:r>
      <w:r w:rsidR="00B54133">
        <w:rPr>
          <w:sz w:val="28"/>
          <w:szCs w:val="28"/>
        </w:rPr>
        <w:t xml:space="preserve"> </w:t>
      </w:r>
      <w:r w:rsidR="000D76ED">
        <w:rPr>
          <w:sz w:val="28"/>
          <w:szCs w:val="28"/>
        </w:rPr>
        <w:t xml:space="preserve">     </w:t>
      </w:r>
      <w:r w:rsidR="00F55594">
        <w:rPr>
          <w:sz w:val="28"/>
          <w:szCs w:val="28"/>
        </w:rPr>
        <w:t xml:space="preserve"> </w:t>
      </w:r>
      <w:r w:rsidR="000E029D" w:rsidRPr="00342B45">
        <w:rPr>
          <w:sz w:val="22"/>
          <w:szCs w:val="22"/>
        </w:rPr>
        <w:t xml:space="preserve">Приложение </w:t>
      </w:r>
      <w:r w:rsidR="007A37E7" w:rsidRPr="00342B45">
        <w:rPr>
          <w:sz w:val="22"/>
          <w:szCs w:val="22"/>
        </w:rPr>
        <w:t>№</w:t>
      </w:r>
      <w:r w:rsidR="000E029D" w:rsidRPr="00342B45">
        <w:rPr>
          <w:sz w:val="22"/>
          <w:szCs w:val="22"/>
        </w:rPr>
        <w:t xml:space="preserve"> </w:t>
      </w:r>
      <w:r w:rsidR="00186D9B" w:rsidRPr="00342B45">
        <w:rPr>
          <w:sz w:val="22"/>
          <w:szCs w:val="22"/>
        </w:rPr>
        <w:t>1</w:t>
      </w:r>
    </w:p>
    <w:p w:rsidR="00186D9B" w:rsidRPr="00342B45" w:rsidRDefault="000E029D" w:rsidP="003C6F55">
      <w:pPr>
        <w:ind w:left="5245"/>
        <w:jc w:val="right"/>
        <w:rPr>
          <w:sz w:val="22"/>
          <w:szCs w:val="22"/>
        </w:rPr>
      </w:pPr>
      <w:r w:rsidRPr="00342B45">
        <w:rPr>
          <w:sz w:val="22"/>
          <w:szCs w:val="22"/>
        </w:rPr>
        <w:t xml:space="preserve">                     </w:t>
      </w:r>
      <w:r w:rsidR="00B54133" w:rsidRPr="00342B45">
        <w:rPr>
          <w:sz w:val="22"/>
          <w:szCs w:val="22"/>
        </w:rPr>
        <w:t xml:space="preserve">        </w:t>
      </w:r>
      <w:r w:rsidRPr="00342B45">
        <w:rPr>
          <w:sz w:val="22"/>
          <w:szCs w:val="22"/>
        </w:rPr>
        <w:t xml:space="preserve"> </w:t>
      </w:r>
      <w:r w:rsidR="00342B45">
        <w:rPr>
          <w:sz w:val="22"/>
          <w:szCs w:val="22"/>
        </w:rPr>
        <w:t xml:space="preserve">    </w:t>
      </w:r>
      <w:r w:rsidR="00186D9B" w:rsidRPr="00342B45">
        <w:rPr>
          <w:sz w:val="22"/>
          <w:szCs w:val="22"/>
        </w:rPr>
        <w:t>к постановлению</w:t>
      </w:r>
    </w:p>
    <w:p w:rsidR="00913B0D" w:rsidRPr="00342B45" w:rsidRDefault="00913B0D" w:rsidP="003C6F55">
      <w:pPr>
        <w:ind w:left="5245"/>
        <w:jc w:val="right"/>
        <w:rPr>
          <w:sz w:val="22"/>
          <w:szCs w:val="22"/>
        </w:rPr>
      </w:pPr>
      <w:r w:rsidRPr="00342B45">
        <w:rPr>
          <w:sz w:val="22"/>
          <w:szCs w:val="22"/>
        </w:rPr>
        <w:t xml:space="preserve">                  Главы Администрации</w:t>
      </w:r>
    </w:p>
    <w:p w:rsidR="000E029D" w:rsidRPr="00342B45" w:rsidRDefault="00913B0D" w:rsidP="003C6F55">
      <w:pPr>
        <w:ind w:left="5245"/>
        <w:jc w:val="right"/>
        <w:rPr>
          <w:sz w:val="22"/>
          <w:szCs w:val="22"/>
        </w:rPr>
      </w:pPr>
      <w:r w:rsidRPr="00342B45">
        <w:rPr>
          <w:sz w:val="22"/>
          <w:szCs w:val="22"/>
        </w:rPr>
        <w:t xml:space="preserve">Митякинского </w:t>
      </w:r>
      <w:r w:rsidR="000E029D" w:rsidRPr="00342B45">
        <w:rPr>
          <w:sz w:val="22"/>
          <w:szCs w:val="22"/>
        </w:rPr>
        <w:t>сельского поселения</w:t>
      </w:r>
    </w:p>
    <w:p w:rsidR="00186D9B" w:rsidRPr="00B54133" w:rsidRDefault="000E029D" w:rsidP="003C6F55">
      <w:pPr>
        <w:pStyle w:val="ConsTitle"/>
        <w:widowControl/>
        <w:ind w:left="524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42B45">
        <w:rPr>
          <w:rFonts w:ascii="Times New Roman" w:hAnsi="Times New Roman" w:cs="Times New Roman"/>
          <w:b w:val="0"/>
          <w:sz w:val="22"/>
          <w:szCs w:val="22"/>
        </w:rPr>
        <w:t xml:space="preserve">                      </w:t>
      </w:r>
      <w:r w:rsidR="00E20A37" w:rsidRPr="00342B45">
        <w:rPr>
          <w:rFonts w:ascii="Times New Roman" w:hAnsi="Times New Roman" w:cs="Times New Roman"/>
          <w:b w:val="0"/>
          <w:sz w:val="22"/>
          <w:szCs w:val="22"/>
        </w:rPr>
        <w:t xml:space="preserve">       </w:t>
      </w:r>
      <w:r w:rsidR="00B54133" w:rsidRPr="00342B4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76D94">
        <w:rPr>
          <w:rFonts w:ascii="Times New Roman" w:hAnsi="Times New Roman" w:cs="Times New Roman"/>
          <w:b w:val="0"/>
          <w:sz w:val="22"/>
          <w:szCs w:val="22"/>
        </w:rPr>
        <w:t>26</w:t>
      </w:r>
      <w:r w:rsidR="00CF3733" w:rsidRPr="00342B45">
        <w:rPr>
          <w:rFonts w:ascii="Times New Roman" w:hAnsi="Times New Roman" w:cs="Times New Roman"/>
          <w:b w:val="0"/>
          <w:sz w:val="22"/>
          <w:szCs w:val="22"/>
        </w:rPr>
        <w:t>.0</w:t>
      </w:r>
      <w:r w:rsidR="00F76D94">
        <w:rPr>
          <w:rFonts w:ascii="Times New Roman" w:hAnsi="Times New Roman" w:cs="Times New Roman"/>
          <w:b w:val="0"/>
          <w:sz w:val="22"/>
          <w:szCs w:val="22"/>
        </w:rPr>
        <w:t>2</w:t>
      </w:r>
      <w:r w:rsidR="00B54133" w:rsidRPr="00342B45">
        <w:rPr>
          <w:rFonts w:ascii="Times New Roman" w:hAnsi="Times New Roman" w:cs="Times New Roman"/>
          <w:b w:val="0"/>
          <w:sz w:val="22"/>
          <w:szCs w:val="22"/>
        </w:rPr>
        <w:t>.20</w:t>
      </w:r>
      <w:r w:rsidR="00CF3733" w:rsidRPr="00342B45">
        <w:rPr>
          <w:rFonts w:ascii="Times New Roman" w:hAnsi="Times New Roman" w:cs="Times New Roman"/>
          <w:b w:val="0"/>
          <w:sz w:val="22"/>
          <w:szCs w:val="22"/>
        </w:rPr>
        <w:t>2</w:t>
      </w:r>
      <w:r w:rsidR="00F76D94">
        <w:rPr>
          <w:rFonts w:ascii="Times New Roman" w:hAnsi="Times New Roman" w:cs="Times New Roman"/>
          <w:b w:val="0"/>
          <w:sz w:val="22"/>
          <w:szCs w:val="22"/>
        </w:rPr>
        <w:t>1</w:t>
      </w:r>
      <w:r w:rsidR="00B54133" w:rsidRPr="00342B45">
        <w:rPr>
          <w:rFonts w:ascii="Times New Roman" w:hAnsi="Times New Roman" w:cs="Times New Roman"/>
          <w:b w:val="0"/>
          <w:sz w:val="22"/>
          <w:szCs w:val="22"/>
        </w:rPr>
        <w:t>г. №</w:t>
      </w:r>
      <w:r w:rsidR="00877BFD" w:rsidRPr="00342B4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76D94">
        <w:rPr>
          <w:rFonts w:ascii="Times New Roman" w:hAnsi="Times New Roman" w:cs="Times New Roman"/>
          <w:b w:val="0"/>
          <w:sz w:val="22"/>
          <w:szCs w:val="22"/>
        </w:rPr>
        <w:t>26</w:t>
      </w:r>
    </w:p>
    <w:p w:rsidR="00186D9B" w:rsidRDefault="00186D9B" w:rsidP="003C6F55">
      <w:pPr>
        <w:ind w:left="4500" w:right="-365"/>
        <w:jc w:val="right"/>
        <w:rPr>
          <w:sz w:val="28"/>
          <w:szCs w:val="28"/>
        </w:rPr>
      </w:pPr>
    </w:p>
    <w:p w:rsidR="006211DB" w:rsidRDefault="006211DB">
      <w:pPr>
        <w:ind w:left="-720" w:right="-365"/>
        <w:jc w:val="center"/>
        <w:rPr>
          <w:b/>
          <w:sz w:val="28"/>
          <w:szCs w:val="28"/>
        </w:rPr>
      </w:pPr>
    </w:p>
    <w:p w:rsidR="00186D9B" w:rsidRPr="00342B45" w:rsidRDefault="00186D9B">
      <w:pPr>
        <w:ind w:left="-720" w:right="-365"/>
        <w:jc w:val="center"/>
        <w:rPr>
          <w:b/>
          <w:szCs w:val="24"/>
        </w:rPr>
      </w:pPr>
      <w:r w:rsidRPr="00342B45">
        <w:rPr>
          <w:b/>
          <w:szCs w:val="24"/>
        </w:rPr>
        <w:t>ПОЛОЖЕНИЕ</w:t>
      </w:r>
    </w:p>
    <w:p w:rsidR="00186D9B" w:rsidRPr="00342B45" w:rsidRDefault="00AC07AE">
      <w:pPr>
        <w:ind w:right="-29"/>
        <w:jc w:val="center"/>
        <w:rPr>
          <w:b/>
          <w:szCs w:val="24"/>
        </w:rPr>
      </w:pPr>
      <w:r>
        <w:rPr>
          <w:b/>
          <w:szCs w:val="24"/>
        </w:rPr>
        <w:t xml:space="preserve">о порядке </w:t>
      </w:r>
      <w:r w:rsidR="00186D9B" w:rsidRPr="00342B45">
        <w:rPr>
          <w:b/>
          <w:szCs w:val="24"/>
        </w:rPr>
        <w:t xml:space="preserve"> обеспечения первичных мер пожарной безопасности в границах населе</w:t>
      </w:r>
      <w:r w:rsidR="00EC31C1" w:rsidRPr="00342B45">
        <w:rPr>
          <w:b/>
          <w:szCs w:val="24"/>
        </w:rPr>
        <w:t>нных пунктов Митякинского сельского поселения</w:t>
      </w:r>
      <w:r>
        <w:rPr>
          <w:b/>
          <w:szCs w:val="24"/>
        </w:rPr>
        <w:t>.</w:t>
      </w:r>
    </w:p>
    <w:p w:rsidR="00186D9B" w:rsidRPr="00342B45" w:rsidRDefault="00186D9B">
      <w:pPr>
        <w:ind w:left="-720" w:right="-365"/>
        <w:jc w:val="center"/>
        <w:rPr>
          <w:szCs w:val="24"/>
        </w:rPr>
      </w:pPr>
    </w:p>
    <w:p w:rsidR="00186D9B" w:rsidRPr="00342B45" w:rsidRDefault="00186D9B">
      <w:pPr>
        <w:ind w:left="-720" w:right="-365"/>
        <w:jc w:val="center"/>
        <w:rPr>
          <w:b/>
          <w:szCs w:val="24"/>
          <w:shd w:val="clear" w:color="auto" w:fill="FFFF00"/>
        </w:rPr>
      </w:pPr>
    </w:p>
    <w:p w:rsidR="005407C4" w:rsidRPr="00342B45" w:rsidRDefault="005407C4" w:rsidP="005407C4">
      <w:pPr>
        <w:ind w:left="-720" w:right="-365"/>
        <w:jc w:val="center"/>
        <w:rPr>
          <w:b/>
          <w:szCs w:val="24"/>
        </w:rPr>
      </w:pPr>
      <w:r w:rsidRPr="00342B45">
        <w:rPr>
          <w:b/>
          <w:szCs w:val="24"/>
        </w:rPr>
        <w:t>1. Общие положения</w:t>
      </w:r>
    </w:p>
    <w:p w:rsidR="00A13D28" w:rsidRPr="00342B45" w:rsidRDefault="00A13D28" w:rsidP="005407C4">
      <w:pPr>
        <w:ind w:left="-720" w:right="-365"/>
        <w:jc w:val="center"/>
        <w:rPr>
          <w:b/>
          <w:szCs w:val="24"/>
        </w:rPr>
      </w:pPr>
    </w:p>
    <w:p w:rsidR="00A13D28" w:rsidRPr="00342B45" w:rsidRDefault="00A13D28" w:rsidP="00A13D28">
      <w:pPr>
        <w:pStyle w:val="ac"/>
        <w:spacing w:before="0" w:after="0"/>
        <w:rPr>
          <w:rFonts w:ascii="Times New Roman" w:hAnsi="Times New Roman" w:cs="Times New Roman"/>
          <w:sz w:val="24"/>
          <w:szCs w:val="24"/>
        </w:rPr>
      </w:pPr>
      <w:r w:rsidRPr="00342B45">
        <w:rPr>
          <w:rFonts w:ascii="Times New Roman" w:hAnsi="Times New Roman" w:cs="Times New Roman"/>
          <w:sz w:val="24"/>
          <w:szCs w:val="24"/>
        </w:rPr>
        <w:t xml:space="preserve">     1.1. Настоящее Положение определяет общие требования по обеспечению первичных мер пожарной безопасности на территории Митякинского сельского поселения Тарасовского  района Ростовской  области.</w:t>
      </w:r>
    </w:p>
    <w:p w:rsidR="00A13D28" w:rsidRPr="00342B45" w:rsidRDefault="00A13D28" w:rsidP="00A13D28">
      <w:pPr>
        <w:pStyle w:val="ac"/>
        <w:spacing w:before="0" w:after="0"/>
        <w:rPr>
          <w:rFonts w:ascii="Times New Roman" w:hAnsi="Times New Roman" w:cs="Times New Roman"/>
          <w:sz w:val="24"/>
          <w:szCs w:val="24"/>
        </w:rPr>
      </w:pPr>
      <w:r w:rsidRPr="00342B45">
        <w:rPr>
          <w:rFonts w:ascii="Times New Roman" w:hAnsi="Times New Roman" w:cs="Times New Roman"/>
          <w:sz w:val="24"/>
          <w:szCs w:val="24"/>
        </w:rPr>
        <w:t xml:space="preserve">    1.2. Администрация Митякинского сельского поселения в пределах своей компетенции обеспечивает первичные меры пожарной безопасности на подведомственных территориях, с привлечением населения к их проведению.</w:t>
      </w:r>
    </w:p>
    <w:p w:rsidR="00A13D28" w:rsidRPr="00342B45" w:rsidRDefault="00A13D28" w:rsidP="005407C4">
      <w:pPr>
        <w:ind w:left="-720" w:right="-365"/>
        <w:jc w:val="center"/>
        <w:rPr>
          <w:b/>
          <w:szCs w:val="24"/>
        </w:rPr>
      </w:pPr>
    </w:p>
    <w:p w:rsidR="00B62FE4" w:rsidRPr="00342B45" w:rsidRDefault="005407C4" w:rsidP="00B62FE4">
      <w:pPr>
        <w:pStyle w:val="ac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2B4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62FE4" w:rsidRPr="00342B45">
        <w:rPr>
          <w:rStyle w:val="af1"/>
          <w:rFonts w:ascii="Times New Roman" w:eastAsiaTheme="majorEastAsia" w:hAnsi="Times New Roman" w:cs="Times New Roman"/>
          <w:sz w:val="24"/>
          <w:szCs w:val="24"/>
        </w:rPr>
        <w:t xml:space="preserve"> Основные задачи органов местного самоуправления</w:t>
      </w:r>
    </w:p>
    <w:p w:rsidR="00B62FE4" w:rsidRPr="00342B45" w:rsidRDefault="00A62E9B" w:rsidP="00A62E9B">
      <w:pPr>
        <w:pStyle w:val="ac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342B45">
        <w:rPr>
          <w:rStyle w:val="af1"/>
          <w:rFonts w:ascii="Times New Roman" w:eastAsiaTheme="majorEastAsia" w:hAnsi="Times New Roman" w:cs="Times New Roman"/>
          <w:sz w:val="24"/>
          <w:szCs w:val="24"/>
        </w:rPr>
        <w:t xml:space="preserve">                     </w:t>
      </w:r>
      <w:r w:rsidR="00B62FE4" w:rsidRPr="00342B45">
        <w:rPr>
          <w:rStyle w:val="af1"/>
          <w:rFonts w:ascii="Times New Roman" w:eastAsiaTheme="majorEastAsia" w:hAnsi="Times New Roman" w:cs="Times New Roman"/>
          <w:sz w:val="24"/>
          <w:szCs w:val="24"/>
        </w:rPr>
        <w:t>по обеспечению первичных мер пожарной безопасности</w:t>
      </w:r>
    </w:p>
    <w:p w:rsidR="00E0076D" w:rsidRDefault="00AC6BF1" w:rsidP="00E0076D">
      <w:pPr>
        <w:spacing w:before="100" w:beforeAutospacing="1" w:after="100" w:afterAutospacing="1"/>
        <w:rPr>
          <w:rStyle w:val="af1"/>
          <w:rFonts w:eastAsiaTheme="majorEastAsia"/>
          <w:szCs w:val="24"/>
        </w:rPr>
      </w:pPr>
      <w:r w:rsidRPr="00342B45">
        <w:rPr>
          <w:szCs w:val="24"/>
        </w:rPr>
        <w:t>2.1. Реализация мер пожарной безопасности в подведомственных организациях и на подв</w:t>
      </w:r>
      <w:r w:rsidRPr="00342B45">
        <w:rPr>
          <w:szCs w:val="24"/>
        </w:rPr>
        <w:t>е</w:t>
      </w:r>
      <w:r w:rsidRPr="00342B45">
        <w:rPr>
          <w:szCs w:val="24"/>
        </w:rPr>
        <w:t>домственной территории (</w:t>
      </w:r>
      <w:r w:rsidR="00D44B5C" w:rsidRPr="00342B45">
        <w:rPr>
          <w:szCs w:val="24"/>
        </w:rPr>
        <w:t>п</w:t>
      </w:r>
      <w:r w:rsidRPr="00342B45">
        <w:rPr>
          <w:szCs w:val="24"/>
        </w:rPr>
        <w:t>роведение опашек населенных пунктов, обеспечение проездов к населенным пунктам и водоисточникам, обеспечение населенных пунктов наружным вод</w:t>
      </w:r>
      <w:r w:rsidRPr="00342B45">
        <w:rPr>
          <w:szCs w:val="24"/>
        </w:rPr>
        <w:t>о</w:t>
      </w:r>
      <w:r w:rsidRPr="00342B45">
        <w:rPr>
          <w:szCs w:val="24"/>
        </w:rPr>
        <w:t>снабжением);</w:t>
      </w:r>
      <w:r w:rsidR="00EF2FAC" w:rsidRPr="00342B45">
        <w:rPr>
          <w:szCs w:val="24"/>
        </w:rPr>
        <w:t xml:space="preserve">                                                                                       </w:t>
      </w:r>
      <w:r w:rsidR="00AC07AE">
        <w:rPr>
          <w:szCs w:val="24"/>
        </w:rPr>
        <w:t xml:space="preserve">                                                             </w:t>
      </w:r>
      <w:r w:rsidR="000058CF" w:rsidRPr="00342B45">
        <w:rPr>
          <w:szCs w:val="24"/>
        </w:rPr>
        <w:t>2.</w:t>
      </w:r>
      <w:r w:rsidR="00A056EB" w:rsidRPr="00342B45">
        <w:rPr>
          <w:szCs w:val="24"/>
        </w:rPr>
        <w:t>2</w:t>
      </w:r>
      <w:r w:rsidR="000058CF" w:rsidRPr="00342B45">
        <w:rPr>
          <w:szCs w:val="24"/>
        </w:rPr>
        <w:t xml:space="preserve">. </w:t>
      </w:r>
      <w:proofErr w:type="gramStart"/>
      <w:r w:rsidR="000058CF" w:rsidRPr="00342B45">
        <w:rPr>
          <w:szCs w:val="24"/>
        </w:rPr>
        <w:t>О</w:t>
      </w:r>
      <w:r w:rsidR="000058CF" w:rsidRPr="00342B45">
        <w:rPr>
          <w:szCs w:val="24"/>
          <w:lang w:eastAsia="ru-RU"/>
        </w:rPr>
        <w:t>беспечение необходимых условий для привлечения населения поселения к работам по предупреждению пожаров (профилактике пожаров), спасению людей и имущества от пож</w:t>
      </w:r>
      <w:r w:rsidR="000058CF" w:rsidRPr="00342B45">
        <w:rPr>
          <w:szCs w:val="24"/>
          <w:lang w:eastAsia="ru-RU"/>
        </w:rPr>
        <w:t>а</w:t>
      </w:r>
      <w:r w:rsidR="000058CF" w:rsidRPr="00342B45">
        <w:rPr>
          <w:szCs w:val="24"/>
          <w:lang w:eastAsia="ru-RU"/>
        </w:rPr>
        <w:t xml:space="preserve">ров; </w:t>
      </w:r>
      <w:r w:rsidR="00B62E63" w:rsidRPr="00342B45">
        <w:rPr>
          <w:szCs w:val="24"/>
          <w:lang w:eastAsia="ru-RU"/>
        </w:rPr>
        <w:t xml:space="preserve"> </w:t>
      </w:r>
      <w:r w:rsidR="002D3AE5" w:rsidRPr="00342B45">
        <w:rPr>
          <w:szCs w:val="24"/>
          <w:lang w:eastAsia="ru-RU"/>
        </w:rPr>
        <w:t xml:space="preserve">   </w:t>
      </w:r>
      <w:r w:rsidR="00576CFF" w:rsidRPr="00342B45">
        <w:rPr>
          <w:szCs w:val="24"/>
          <w:lang w:eastAsia="ru-RU"/>
        </w:rPr>
        <w:t xml:space="preserve">                                                                                            </w:t>
      </w:r>
      <w:r w:rsidR="00AC07AE">
        <w:rPr>
          <w:szCs w:val="24"/>
          <w:lang w:eastAsia="ru-RU"/>
        </w:rPr>
        <w:t xml:space="preserve">                                                  </w:t>
      </w:r>
      <w:r w:rsidR="00576CFF" w:rsidRPr="00342B45">
        <w:rPr>
          <w:szCs w:val="24"/>
          <w:lang w:eastAsia="ru-RU"/>
        </w:rPr>
        <w:t xml:space="preserve"> </w:t>
      </w:r>
      <w:r w:rsidR="00A056EB" w:rsidRPr="00342B45">
        <w:rPr>
          <w:szCs w:val="24"/>
          <w:lang w:eastAsia="ru-RU"/>
        </w:rPr>
        <w:t xml:space="preserve">2.3.Оказание необходимой помощи пожарной охране </w:t>
      </w:r>
      <w:r w:rsidR="00576CFF" w:rsidRPr="00342B45">
        <w:rPr>
          <w:szCs w:val="24"/>
          <w:lang w:eastAsia="ru-RU"/>
        </w:rPr>
        <w:t>при выполнении возложенных на нее задач;</w:t>
      </w:r>
      <w:r w:rsidR="002D3AE5" w:rsidRPr="00342B45">
        <w:rPr>
          <w:szCs w:val="24"/>
          <w:lang w:eastAsia="ru-RU"/>
        </w:rPr>
        <w:t xml:space="preserve">  </w:t>
      </w:r>
      <w:r w:rsidR="00161996" w:rsidRPr="00342B45">
        <w:rPr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AC07AE">
        <w:rPr>
          <w:szCs w:val="24"/>
          <w:lang w:eastAsia="ru-RU"/>
        </w:rPr>
        <w:t xml:space="preserve">                     </w:t>
      </w:r>
      <w:r w:rsidR="002D3AE5" w:rsidRPr="00342B45">
        <w:rPr>
          <w:szCs w:val="24"/>
          <w:lang w:eastAsia="ru-RU"/>
        </w:rPr>
        <w:t>2.</w:t>
      </w:r>
      <w:r w:rsidR="00161996" w:rsidRPr="00342B45">
        <w:rPr>
          <w:szCs w:val="24"/>
          <w:lang w:eastAsia="ru-RU"/>
        </w:rPr>
        <w:t>4</w:t>
      </w:r>
      <w:r w:rsidR="002D3AE5" w:rsidRPr="00342B45">
        <w:rPr>
          <w:szCs w:val="24"/>
          <w:lang w:eastAsia="ru-RU"/>
        </w:rPr>
        <w:t xml:space="preserve"> Разработка и выполнение для поселения мероприятий, исключающих возможность пер</w:t>
      </w:r>
      <w:r w:rsidR="002D3AE5" w:rsidRPr="00342B45">
        <w:rPr>
          <w:szCs w:val="24"/>
          <w:lang w:eastAsia="ru-RU"/>
        </w:rPr>
        <w:t>е</w:t>
      </w:r>
      <w:r w:rsidR="002D3AE5" w:rsidRPr="00342B45">
        <w:rPr>
          <w:szCs w:val="24"/>
          <w:lang w:eastAsia="ru-RU"/>
        </w:rPr>
        <w:t>броски огня при лесных пожарах на здания, строения и сооружения поселения</w:t>
      </w:r>
      <w:r w:rsidR="00EF2FAC" w:rsidRPr="00342B45">
        <w:rPr>
          <w:szCs w:val="24"/>
          <w:lang w:eastAsia="ru-RU"/>
        </w:rPr>
        <w:t>;</w:t>
      </w:r>
      <w:proofErr w:type="gramEnd"/>
      <w:r w:rsidR="002D3AE5" w:rsidRPr="00342B45">
        <w:rPr>
          <w:szCs w:val="24"/>
        </w:rPr>
        <w:t xml:space="preserve"> </w:t>
      </w:r>
      <w:proofErr w:type="gramStart"/>
      <w:r w:rsidR="002D3AE5" w:rsidRPr="00342B45">
        <w:rPr>
          <w:szCs w:val="24"/>
          <w:lang w:eastAsia="ru-RU"/>
        </w:rPr>
        <w:t>организация патрулирования территории поселения в условиях устойчивой сухой, жаркой и ветреной п</w:t>
      </w:r>
      <w:r w:rsidR="002D3AE5" w:rsidRPr="00342B45">
        <w:rPr>
          <w:szCs w:val="24"/>
          <w:lang w:eastAsia="ru-RU"/>
        </w:rPr>
        <w:t>о</w:t>
      </w:r>
      <w:r w:rsidR="002D3AE5" w:rsidRPr="00342B45">
        <w:rPr>
          <w:szCs w:val="24"/>
          <w:lang w:eastAsia="ru-RU"/>
        </w:rPr>
        <w:t>годы;</w:t>
      </w:r>
      <w:r w:rsidR="002D3AE5" w:rsidRPr="00342B45">
        <w:rPr>
          <w:szCs w:val="24"/>
        </w:rPr>
        <w:t xml:space="preserve">     </w:t>
      </w:r>
      <w:r w:rsidR="00B62E63" w:rsidRPr="00342B45">
        <w:rPr>
          <w:szCs w:val="24"/>
          <w:lang w:eastAsia="ru-RU"/>
        </w:rPr>
        <w:t xml:space="preserve">   </w:t>
      </w:r>
      <w:r w:rsidR="002D3AE5" w:rsidRPr="00342B45">
        <w:rPr>
          <w:szCs w:val="24"/>
          <w:lang w:eastAsia="ru-RU"/>
        </w:rPr>
        <w:t xml:space="preserve">                 </w:t>
      </w:r>
      <w:r w:rsidR="00EF2FAC" w:rsidRPr="00342B45">
        <w:rPr>
          <w:szCs w:val="24"/>
          <w:lang w:eastAsia="ru-RU"/>
        </w:rPr>
        <w:t xml:space="preserve">                                                                      </w:t>
      </w:r>
      <w:r w:rsidR="00AC07AE">
        <w:rPr>
          <w:szCs w:val="24"/>
          <w:lang w:eastAsia="ru-RU"/>
        </w:rPr>
        <w:t xml:space="preserve">                                                     </w:t>
      </w:r>
      <w:r w:rsidR="00A21B52" w:rsidRPr="00342B45">
        <w:rPr>
          <w:szCs w:val="24"/>
        </w:rPr>
        <w:t>2.</w:t>
      </w:r>
      <w:r w:rsidR="00161996" w:rsidRPr="00342B45">
        <w:rPr>
          <w:szCs w:val="24"/>
        </w:rPr>
        <w:t>5</w:t>
      </w:r>
      <w:r w:rsidR="00A21B52" w:rsidRPr="00342B45">
        <w:rPr>
          <w:szCs w:val="24"/>
        </w:rPr>
        <w:t>.</w:t>
      </w:r>
      <w:r w:rsidR="00EF2FAC" w:rsidRPr="00342B45">
        <w:rPr>
          <w:szCs w:val="24"/>
        </w:rPr>
        <w:t>Создание и содержание добровольной пожарной охраны</w:t>
      </w:r>
      <w:r w:rsidR="004F7F42" w:rsidRPr="00342B45">
        <w:rPr>
          <w:szCs w:val="24"/>
        </w:rPr>
        <w:t>, финансируемой из средств мес</w:t>
      </w:r>
      <w:r w:rsidR="004F7F42" w:rsidRPr="00342B45">
        <w:rPr>
          <w:szCs w:val="24"/>
        </w:rPr>
        <w:t>т</w:t>
      </w:r>
      <w:r w:rsidR="004F7F42" w:rsidRPr="00342B45">
        <w:rPr>
          <w:szCs w:val="24"/>
        </w:rPr>
        <w:t>ного бюджета;</w:t>
      </w:r>
      <w:r w:rsidR="00D3295F" w:rsidRPr="00342B45">
        <w:rPr>
          <w:szCs w:val="24"/>
          <w:lang w:eastAsia="ru-RU"/>
        </w:rPr>
        <w:t xml:space="preserve"> </w:t>
      </w:r>
      <w:r w:rsidR="00D3295F" w:rsidRPr="00342B45">
        <w:rPr>
          <w:szCs w:val="24"/>
        </w:rPr>
        <w:t xml:space="preserve">                                                                                                                                        </w:t>
      </w:r>
      <w:r w:rsidR="00A21B52" w:rsidRPr="00342B45">
        <w:rPr>
          <w:szCs w:val="24"/>
        </w:rPr>
        <w:t>2.</w:t>
      </w:r>
      <w:r w:rsidR="00161996" w:rsidRPr="00342B45">
        <w:rPr>
          <w:szCs w:val="24"/>
        </w:rPr>
        <w:t>6</w:t>
      </w:r>
      <w:r w:rsidR="00A21B52" w:rsidRPr="00342B45">
        <w:rPr>
          <w:szCs w:val="24"/>
        </w:rPr>
        <w:t>.</w:t>
      </w:r>
      <w:r w:rsidR="00FB4B85" w:rsidRPr="00342B45">
        <w:rPr>
          <w:szCs w:val="24"/>
        </w:rPr>
        <w:t>Создание в целях пожаротушения условий для забора воды в любое время года из исто</w:t>
      </w:r>
      <w:r w:rsidR="00FB4B85" w:rsidRPr="00342B45">
        <w:rPr>
          <w:szCs w:val="24"/>
        </w:rPr>
        <w:t>ч</w:t>
      </w:r>
      <w:r w:rsidR="00FB4B85" w:rsidRPr="00342B45">
        <w:rPr>
          <w:szCs w:val="24"/>
        </w:rPr>
        <w:t>ников наружного водоснабжения, расположенных в сельских населенных пунктах и на прил</w:t>
      </w:r>
      <w:r w:rsidR="00FB4B85" w:rsidRPr="00342B45">
        <w:rPr>
          <w:szCs w:val="24"/>
        </w:rPr>
        <w:t>е</w:t>
      </w:r>
      <w:r w:rsidR="00FB4B85" w:rsidRPr="00342B45">
        <w:rPr>
          <w:szCs w:val="24"/>
        </w:rPr>
        <w:t>гающих к ним территориям</w:t>
      </w:r>
      <w:r w:rsidR="00232A0E" w:rsidRPr="00342B45">
        <w:rPr>
          <w:szCs w:val="24"/>
          <w:lang w:eastAsia="ru-RU"/>
        </w:rPr>
        <w:t>;</w:t>
      </w:r>
      <w:proofErr w:type="gramEnd"/>
      <w:r w:rsidR="00654A88" w:rsidRPr="00342B45">
        <w:rPr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A21B52" w:rsidRPr="00342B45">
        <w:rPr>
          <w:szCs w:val="24"/>
        </w:rPr>
        <w:t>2.</w:t>
      </w:r>
      <w:r w:rsidR="00161996" w:rsidRPr="00342B45">
        <w:rPr>
          <w:szCs w:val="24"/>
        </w:rPr>
        <w:t>7</w:t>
      </w:r>
      <w:r w:rsidR="00A21B52" w:rsidRPr="00342B45">
        <w:rPr>
          <w:szCs w:val="24"/>
        </w:rPr>
        <w:t xml:space="preserve">. </w:t>
      </w:r>
      <w:r w:rsidR="00F04D17" w:rsidRPr="00342B45">
        <w:rPr>
          <w:szCs w:val="24"/>
        </w:rPr>
        <w:t>Организаци</w:t>
      </w:r>
      <w:r w:rsidR="00EB52E8" w:rsidRPr="00342B45">
        <w:rPr>
          <w:szCs w:val="24"/>
        </w:rPr>
        <w:t>я</w:t>
      </w:r>
      <w:r w:rsidR="00F04D17" w:rsidRPr="00342B45">
        <w:rPr>
          <w:szCs w:val="24"/>
        </w:rPr>
        <w:t xml:space="preserve"> п</w:t>
      </w:r>
      <w:r w:rsidR="00232A0E" w:rsidRPr="00342B45">
        <w:rPr>
          <w:szCs w:val="24"/>
          <w:lang w:eastAsia="ru-RU"/>
        </w:rPr>
        <w:t>роведени</w:t>
      </w:r>
      <w:r w:rsidR="00F04D17" w:rsidRPr="00342B45">
        <w:rPr>
          <w:szCs w:val="24"/>
          <w:lang w:eastAsia="ru-RU"/>
        </w:rPr>
        <w:t>я</w:t>
      </w:r>
      <w:r w:rsidR="00232A0E" w:rsidRPr="00342B45">
        <w:rPr>
          <w:szCs w:val="24"/>
          <w:lang w:eastAsia="ru-RU"/>
        </w:rPr>
        <w:t xml:space="preserve"> противопожарной пропаганды и обучени</w:t>
      </w:r>
      <w:r w:rsidR="00253DED" w:rsidRPr="00342B45">
        <w:rPr>
          <w:szCs w:val="24"/>
          <w:lang w:eastAsia="ru-RU"/>
        </w:rPr>
        <w:t>е</w:t>
      </w:r>
      <w:r w:rsidR="00232A0E" w:rsidRPr="00342B45">
        <w:rPr>
          <w:szCs w:val="24"/>
          <w:lang w:eastAsia="ru-RU"/>
        </w:rPr>
        <w:t xml:space="preserve"> населения мерам п</w:t>
      </w:r>
      <w:r w:rsidR="00232A0E" w:rsidRPr="00342B45">
        <w:rPr>
          <w:szCs w:val="24"/>
          <w:lang w:eastAsia="ru-RU"/>
        </w:rPr>
        <w:t>о</w:t>
      </w:r>
      <w:r w:rsidR="00232A0E" w:rsidRPr="00342B45">
        <w:rPr>
          <w:szCs w:val="24"/>
          <w:lang w:eastAsia="ru-RU"/>
        </w:rPr>
        <w:t>жарной безопасности</w:t>
      </w:r>
      <w:r w:rsidR="00C57918" w:rsidRPr="00342B45">
        <w:rPr>
          <w:szCs w:val="24"/>
          <w:lang w:eastAsia="ru-RU"/>
        </w:rPr>
        <w:t xml:space="preserve"> на подведомственной территории</w:t>
      </w:r>
      <w:r w:rsidR="00EB52E8" w:rsidRPr="00342B45">
        <w:rPr>
          <w:szCs w:val="24"/>
          <w:lang w:eastAsia="ru-RU"/>
        </w:rPr>
        <w:t xml:space="preserve"> и порядке обучения населения мерам пожарной безопасности</w:t>
      </w:r>
      <w:r w:rsidR="008A4F7A" w:rsidRPr="00342B45">
        <w:rPr>
          <w:szCs w:val="24"/>
          <w:lang w:eastAsia="ru-RU"/>
        </w:rPr>
        <w:t>;</w:t>
      </w:r>
      <w:r w:rsidR="000A5166" w:rsidRPr="00342B45">
        <w:rPr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A21B52" w:rsidRPr="00342B45">
        <w:rPr>
          <w:szCs w:val="24"/>
        </w:rPr>
        <w:t>2.</w:t>
      </w:r>
      <w:r w:rsidR="00161996" w:rsidRPr="00342B45">
        <w:rPr>
          <w:szCs w:val="24"/>
        </w:rPr>
        <w:t>8</w:t>
      </w:r>
      <w:r w:rsidR="00A21B52" w:rsidRPr="00342B45">
        <w:rPr>
          <w:szCs w:val="24"/>
        </w:rPr>
        <w:t xml:space="preserve">. </w:t>
      </w:r>
      <w:r w:rsidR="00165A71" w:rsidRPr="00342B45">
        <w:rPr>
          <w:szCs w:val="24"/>
        </w:rPr>
        <w:t xml:space="preserve">Организация и принятие мер по оповещению населения и подразделений </w:t>
      </w:r>
      <w:r w:rsidR="00EA5FA8" w:rsidRPr="00342B45">
        <w:rPr>
          <w:szCs w:val="24"/>
        </w:rPr>
        <w:t>Г</w:t>
      </w:r>
      <w:r w:rsidR="00165A71" w:rsidRPr="00342B45">
        <w:rPr>
          <w:szCs w:val="24"/>
        </w:rPr>
        <w:t>осударстве</w:t>
      </w:r>
      <w:r w:rsidR="00165A71" w:rsidRPr="00342B45">
        <w:rPr>
          <w:szCs w:val="24"/>
        </w:rPr>
        <w:t>н</w:t>
      </w:r>
      <w:r w:rsidR="00165A71" w:rsidRPr="00342B45">
        <w:rPr>
          <w:szCs w:val="24"/>
        </w:rPr>
        <w:t>ной противопожарной службы о пожаре;</w:t>
      </w:r>
    </w:p>
    <w:p w:rsidR="009D2FD9" w:rsidRPr="00342B45" w:rsidRDefault="009D2FD9" w:rsidP="009D2FD9">
      <w:pPr>
        <w:pStyle w:val="ac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2B45">
        <w:rPr>
          <w:rStyle w:val="af1"/>
          <w:rFonts w:ascii="Times New Roman" w:eastAsiaTheme="majorEastAsia" w:hAnsi="Times New Roman" w:cs="Times New Roman"/>
          <w:sz w:val="24"/>
          <w:szCs w:val="24"/>
        </w:rPr>
        <w:t>3. Функции органов местного самоуправления</w:t>
      </w:r>
    </w:p>
    <w:p w:rsidR="009D2FD9" w:rsidRPr="00342B45" w:rsidRDefault="009D2FD9" w:rsidP="009D2FD9">
      <w:pPr>
        <w:pStyle w:val="ac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2B45">
        <w:rPr>
          <w:rStyle w:val="af1"/>
          <w:rFonts w:ascii="Times New Roman" w:eastAsiaTheme="majorEastAsia" w:hAnsi="Times New Roman" w:cs="Times New Roman"/>
          <w:sz w:val="24"/>
          <w:szCs w:val="24"/>
        </w:rPr>
        <w:t>по обеспечению первичных мер пожарной безопасности</w:t>
      </w:r>
    </w:p>
    <w:p w:rsidR="009D2FD9" w:rsidRPr="00342B45" w:rsidRDefault="00F75A66" w:rsidP="009D2FD9">
      <w:pPr>
        <w:spacing w:before="100" w:beforeAutospacing="1" w:after="100" w:afterAutospacing="1"/>
        <w:rPr>
          <w:szCs w:val="24"/>
          <w:lang w:eastAsia="ru-RU"/>
        </w:rPr>
      </w:pPr>
      <w:r w:rsidRPr="00342B45">
        <w:rPr>
          <w:szCs w:val="24"/>
          <w:lang w:eastAsia="ru-RU"/>
        </w:rPr>
        <w:t>3.</w:t>
      </w:r>
      <w:r w:rsidR="00731A1D" w:rsidRPr="00342B45">
        <w:rPr>
          <w:szCs w:val="24"/>
          <w:lang w:eastAsia="ru-RU"/>
        </w:rPr>
        <w:t>1</w:t>
      </w:r>
      <w:r w:rsidRPr="00342B45">
        <w:rPr>
          <w:szCs w:val="24"/>
          <w:lang w:eastAsia="ru-RU"/>
        </w:rPr>
        <w:t>.Разработка и осуществление мероприятий  по обеспечению пожарной безопасности сел</w:t>
      </w:r>
      <w:r w:rsidRPr="00342B45">
        <w:rPr>
          <w:szCs w:val="24"/>
          <w:lang w:eastAsia="ru-RU"/>
        </w:rPr>
        <w:t>ь</w:t>
      </w:r>
      <w:r w:rsidRPr="00342B45">
        <w:rPr>
          <w:szCs w:val="24"/>
          <w:lang w:eastAsia="ru-RU"/>
        </w:rPr>
        <w:t>ского поселения и объектов муниципальной собственности, включение мероприятий по обе</w:t>
      </w:r>
      <w:r w:rsidRPr="00342B45">
        <w:rPr>
          <w:szCs w:val="24"/>
          <w:lang w:eastAsia="ru-RU"/>
        </w:rPr>
        <w:t>с</w:t>
      </w:r>
      <w:r w:rsidRPr="00342B45">
        <w:rPr>
          <w:szCs w:val="24"/>
          <w:lang w:eastAsia="ru-RU"/>
        </w:rPr>
        <w:t>печению пожарной безопасности в планы и программы  развития территории</w:t>
      </w:r>
      <w:proofErr w:type="gramStart"/>
      <w:r w:rsidRPr="00342B45">
        <w:rPr>
          <w:szCs w:val="24"/>
          <w:lang w:eastAsia="ru-RU"/>
        </w:rPr>
        <w:t xml:space="preserve"> ;</w:t>
      </w:r>
      <w:proofErr w:type="gramEnd"/>
    </w:p>
    <w:p w:rsidR="009D2FD9" w:rsidRPr="00342B45" w:rsidRDefault="009D2FD9" w:rsidP="009D2FD9">
      <w:pPr>
        <w:spacing w:before="100" w:beforeAutospacing="1" w:after="100" w:afterAutospacing="1"/>
        <w:rPr>
          <w:szCs w:val="24"/>
          <w:lang w:eastAsia="ru-RU"/>
        </w:rPr>
      </w:pPr>
      <w:r w:rsidRPr="00342B45">
        <w:rPr>
          <w:szCs w:val="24"/>
          <w:lang w:eastAsia="ru-RU"/>
        </w:rPr>
        <w:lastRenderedPageBreak/>
        <w:t>3.2. Разработка, утверждение и исполнение соответствующих бюджетов в части расходов на пожарную безопасность (в том числе, на содержание добровольной пожарной охраны, заку</w:t>
      </w:r>
      <w:r w:rsidRPr="00342B45">
        <w:rPr>
          <w:szCs w:val="24"/>
          <w:lang w:eastAsia="ru-RU"/>
        </w:rPr>
        <w:t>п</w:t>
      </w:r>
      <w:r w:rsidRPr="00342B45">
        <w:rPr>
          <w:szCs w:val="24"/>
          <w:lang w:eastAsia="ru-RU"/>
        </w:rPr>
        <w:t>ку пожарно-технической продукции, разработку и организацию выполнения целевых пр</w:t>
      </w:r>
      <w:r w:rsidRPr="00342B45">
        <w:rPr>
          <w:szCs w:val="24"/>
          <w:lang w:eastAsia="ru-RU"/>
        </w:rPr>
        <w:t>о</w:t>
      </w:r>
      <w:r w:rsidRPr="00342B45">
        <w:rPr>
          <w:szCs w:val="24"/>
          <w:lang w:eastAsia="ru-RU"/>
        </w:rPr>
        <w:t>грамм</w:t>
      </w:r>
      <w:r w:rsidR="001C65E6" w:rsidRPr="00342B45">
        <w:rPr>
          <w:szCs w:val="24"/>
          <w:lang w:eastAsia="ru-RU"/>
        </w:rPr>
        <w:t>.)</w:t>
      </w:r>
      <w:r w:rsidR="006211DB" w:rsidRPr="00342B45">
        <w:rPr>
          <w:szCs w:val="24"/>
          <w:lang w:eastAsia="ru-RU"/>
        </w:rPr>
        <w:t>;</w:t>
      </w:r>
    </w:p>
    <w:p w:rsidR="00A609EE" w:rsidRPr="00342B45" w:rsidRDefault="00A609EE" w:rsidP="009D2FD9">
      <w:pPr>
        <w:spacing w:before="100" w:beforeAutospacing="1" w:after="100" w:afterAutospacing="1"/>
        <w:rPr>
          <w:szCs w:val="24"/>
          <w:lang w:eastAsia="ru-RU"/>
        </w:rPr>
      </w:pPr>
      <w:r w:rsidRPr="00342B45">
        <w:rPr>
          <w:szCs w:val="24"/>
        </w:rPr>
        <w:t>3.3.</w:t>
      </w:r>
      <w:r w:rsidRPr="00342B45">
        <w:rPr>
          <w:szCs w:val="24"/>
          <w:lang w:eastAsia="ru-RU"/>
        </w:rPr>
        <w:t xml:space="preserve"> Своевременная очистка территории поселения от горючих отходов, мусора, сухой раст</w:t>
      </w:r>
      <w:r w:rsidRPr="00342B45">
        <w:rPr>
          <w:szCs w:val="24"/>
          <w:lang w:eastAsia="ru-RU"/>
        </w:rPr>
        <w:t>и</w:t>
      </w:r>
      <w:r w:rsidRPr="00342B45">
        <w:rPr>
          <w:szCs w:val="24"/>
          <w:lang w:eastAsia="ru-RU"/>
        </w:rPr>
        <w:t xml:space="preserve">тельности;                                                                                                                          </w:t>
      </w:r>
    </w:p>
    <w:p w:rsidR="009D2FD9" w:rsidRPr="00342B45" w:rsidRDefault="009D2FD9" w:rsidP="009D2FD9">
      <w:pPr>
        <w:spacing w:before="100" w:beforeAutospacing="1" w:after="100" w:afterAutospacing="1"/>
        <w:rPr>
          <w:szCs w:val="24"/>
          <w:lang w:eastAsia="ru-RU"/>
        </w:rPr>
      </w:pPr>
      <w:r w:rsidRPr="00342B45">
        <w:rPr>
          <w:szCs w:val="24"/>
          <w:lang w:eastAsia="ru-RU"/>
        </w:rPr>
        <w:t>3.</w:t>
      </w:r>
      <w:r w:rsidR="005F6588" w:rsidRPr="00342B45">
        <w:rPr>
          <w:szCs w:val="24"/>
          <w:lang w:eastAsia="ru-RU"/>
        </w:rPr>
        <w:t>4</w:t>
      </w:r>
      <w:r w:rsidRPr="00342B45">
        <w:rPr>
          <w:szCs w:val="24"/>
          <w:lang w:eastAsia="ru-RU"/>
        </w:rPr>
        <w:t xml:space="preserve">. Осуществление </w:t>
      </w:r>
      <w:proofErr w:type="gramStart"/>
      <w:r w:rsidRPr="00342B45">
        <w:rPr>
          <w:szCs w:val="24"/>
          <w:lang w:eastAsia="ru-RU"/>
        </w:rPr>
        <w:t>контроля за</w:t>
      </w:r>
      <w:proofErr w:type="gramEnd"/>
      <w:r w:rsidRPr="00342B45">
        <w:rPr>
          <w:szCs w:val="24"/>
          <w:lang w:eastAsia="ru-RU"/>
        </w:rPr>
        <w:t xml:space="preserve"> состоянием пожарной безопасности на подведомственной территории, установление особого противопожарного режима на территории сельского пос</w:t>
      </w:r>
      <w:r w:rsidRPr="00342B45">
        <w:rPr>
          <w:szCs w:val="24"/>
          <w:lang w:eastAsia="ru-RU"/>
        </w:rPr>
        <w:t>е</w:t>
      </w:r>
      <w:r w:rsidRPr="00342B45">
        <w:rPr>
          <w:szCs w:val="24"/>
          <w:lang w:eastAsia="ru-RU"/>
        </w:rPr>
        <w:t>ления, установление на время его действия дополнительных требований пожарной безопасн</w:t>
      </w:r>
      <w:r w:rsidRPr="00342B45">
        <w:rPr>
          <w:szCs w:val="24"/>
          <w:lang w:eastAsia="ru-RU"/>
        </w:rPr>
        <w:t>о</w:t>
      </w:r>
      <w:r w:rsidRPr="00342B45">
        <w:rPr>
          <w:szCs w:val="24"/>
          <w:lang w:eastAsia="ru-RU"/>
        </w:rPr>
        <w:t>сти</w:t>
      </w:r>
      <w:r w:rsidR="006211DB" w:rsidRPr="00342B45">
        <w:rPr>
          <w:szCs w:val="24"/>
          <w:lang w:eastAsia="ru-RU"/>
        </w:rPr>
        <w:t>;</w:t>
      </w:r>
    </w:p>
    <w:p w:rsidR="005F1505" w:rsidRPr="00342B45" w:rsidRDefault="009D2FD9" w:rsidP="005F1505">
      <w:pPr>
        <w:spacing w:before="100" w:beforeAutospacing="1" w:after="100" w:afterAutospacing="1"/>
        <w:rPr>
          <w:szCs w:val="24"/>
          <w:lang w:eastAsia="ru-RU"/>
        </w:rPr>
      </w:pPr>
      <w:r w:rsidRPr="00342B45">
        <w:rPr>
          <w:szCs w:val="24"/>
          <w:lang w:eastAsia="ru-RU"/>
        </w:rPr>
        <w:t>3.</w:t>
      </w:r>
      <w:r w:rsidR="005F6588" w:rsidRPr="00342B45">
        <w:rPr>
          <w:szCs w:val="24"/>
          <w:lang w:eastAsia="ru-RU"/>
        </w:rPr>
        <w:t>5</w:t>
      </w:r>
      <w:r w:rsidRPr="00342B45">
        <w:rPr>
          <w:szCs w:val="24"/>
          <w:lang w:eastAsia="ru-RU"/>
        </w:rPr>
        <w:t xml:space="preserve">. </w:t>
      </w:r>
      <w:r w:rsidR="005F1505" w:rsidRPr="00342B45">
        <w:rPr>
          <w:szCs w:val="24"/>
          <w:lang w:eastAsia="ru-RU"/>
        </w:rPr>
        <w:t xml:space="preserve">Осуществление </w:t>
      </w:r>
      <w:proofErr w:type="gramStart"/>
      <w:r w:rsidR="005F1505" w:rsidRPr="00342B45">
        <w:rPr>
          <w:szCs w:val="24"/>
          <w:lang w:eastAsia="ru-RU"/>
        </w:rPr>
        <w:t>контроля за</w:t>
      </w:r>
      <w:proofErr w:type="gramEnd"/>
      <w:r w:rsidR="005F1505" w:rsidRPr="00342B45">
        <w:rPr>
          <w:szCs w:val="24"/>
          <w:lang w:eastAsia="ru-RU"/>
        </w:rPr>
        <w:t xml:space="preserve"> соблюдением требований пожарной безопасности при разр</w:t>
      </w:r>
      <w:r w:rsidR="005F1505" w:rsidRPr="00342B45">
        <w:rPr>
          <w:szCs w:val="24"/>
          <w:lang w:eastAsia="ru-RU"/>
        </w:rPr>
        <w:t>а</w:t>
      </w:r>
      <w:r w:rsidR="005F1505" w:rsidRPr="00342B45">
        <w:rPr>
          <w:szCs w:val="24"/>
          <w:lang w:eastAsia="ru-RU"/>
        </w:rPr>
        <w:t xml:space="preserve">ботке градостроительной и проектно-сметной документации на строительство и планировке застройки территории поселения; </w:t>
      </w:r>
    </w:p>
    <w:p w:rsidR="005F1505" w:rsidRPr="00342B45" w:rsidRDefault="009D2FD9" w:rsidP="005F1505">
      <w:pPr>
        <w:spacing w:before="100" w:beforeAutospacing="1" w:after="100" w:afterAutospacing="1"/>
        <w:rPr>
          <w:szCs w:val="24"/>
          <w:lang w:eastAsia="ru-RU"/>
        </w:rPr>
      </w:pPr>
      <w:r w:rsidRPr="00342B45">
        <w:rPr>
          <w:szCs w:val="24"/>
          <w:lang w:eastAsia="ru-RU"/>
        </w:rPr>
        <w:t>3.</w:t>
      </w:r>
      <w:r w:rsidR="005F6588" w:rsidRPr="00342B45">
        <w:rPr>
          <w:szCs w:val="24"/>
          <w:lang w:eastAsia="ru-RU"/>
        </w:rPr>
        <w:t>6</w:t>
      </w:r>
      <w:r w:rsidRPr="00342B45">
        <w:rPr>
          <w:szCs w:val="24"/>
          <w:lang w:eastAsia="ru-RU"/>
        </w:rPr>
        <w:t xml:space="preserve">. </w:t>
      </w:r>
      <w:r w:rsidR="005F1505" w:rsidRPr="00342B45">
        <w:rPr>
          <w:szCs w:val="24"/>
          <w:lang w:eastAsia="ru-RU"/>
        </w:rPr>
        <w:t>Содержание в исправном состоянии в любое время года дорог, за исключением автом</w:t>
      </w:r>
      <w:r w:rsidR="005F1505" w:rsidRPr="00342B45">
        <w:rPr>
          <w:szCs w:val="24"/>
          <w:lang w:eastAsia="ru-RU"/>
        </w:rPr>
        <w:t>о</w:t>
      </w:r>
      <w:r w:rsidR="005F1505" w:rsidRPr="00342B45">
        <w:rPr>
          <w:szCs w:val="24"/>
          <w:lang w:eastAsia="ru-RU"/>
        </w:rPr>
        <w:t>бильных дорог общего пользования регионального и федерального значения, в границах п</w:t>
      </w:r>
      <w:r w:rsidR="005F1505" w:rsidRPr="00342B45">
        <w:rPr>
          <w:szCs w:val="24"/>
          <w:lang w:eastAsia="ru-RU"/>
        </w:rPr>
        <w:t>о</w:t>
      </w:r>
      <w:r w:rsidR="005F1505" w:rsidRPr="00342B45">
        <w:rPr>
          <w:szCs w:val="24"/>
          <w:lang w:eastAsia="ru-RU"/>
        </w:rPr>
        <w:t xml:space="preserve">селения, проездов к зданиям, строениям и сооружениям; </w:t>
      </w:r>
    </w:p>
    <w:p w:rsidR="00AA6563" w:rsidRPr="00342B45" w:rsidRDefault="00C518C1" w:rsidP="00AA6563">
      <w:pPr>
        <w:spacing w:before="100" w:beforeAutospacing="1" w:after="100" w:afterAutospacing="1"/>
        <w:rPr>
          <w:szCs w:val="24"/>
          <w:lang w:eastAsia="ru-RU"/>
        </w:rPr>
      </w:pPr>
      <w:r w:rsidRPr="00342B45">
        <w:rPr>
          <w:szCs w:val="24"/>
          <w:lang w:eastAsia="ru-RU"/>
        </w:rPr>
        <w:t>3.</w:t>
      </w:r>
      <w:r w:rsidR="005F6588" w:rsidRPr="00342B45">
        <w:rPr>
          <w:szCs w:val="24"/>
          <w:lang w:eastAsia="ru-RU"/>
        </w:rPr>
        <w:t>7</w:t>
      </w:r>
      <w:r w:rsidRPr="00342B45">
        <w:rPr>
          <w:szCs w:val="24"/>
          <w:lang w:eastAsia="ru-RU"/>
        </w:rPr>
        <w:t>.</w:t>
      </w:r>
      <w:r w:rsidR="00AA6563" w:rsidRPr="00342B45">
        <w:rPr>
          <w:szCs w:val="24"/>
          <w:lang w:eastAsia="ru-RU"/>
        </w:rPr>
        <w:t xml:space="preserve"> </w:t>
      </w:r>
      <w:r w:rsidR="000F3001" w:rsidRPr="00342B45">
        <w:rPr>
          <w:szCs w:val="24"/>
          <w:lang w:eastAsia="ru-RU"/>
        </w:rPr>
        <w:t>О</w:t>
      </w:r>
      <w:r w:rsidR="00AA6563" w:rsidRPr="00342B45">
        <w:rPr>
          <w:szCs w:val="24"/>
          <w:lang w:eastAsia="ru-RU"/>
        </w:rPr>
        <w:t>снащение муниципальных учреждений первичными средствами пожарной безопасн</w:t>
      </w:r>
      <w:r w:rsidR="00AA6563" w:rsidRPr="00342B45">
        <w:rPr>
          <w:szCs w:val="24"/>
          <w:lang w:eastAsia="ru-RU"/>
        </w:rPr>
        <w:t>о</w:t>
      </w:r>
      <w:r w:rsidR="00AA6563" w:rsidRPr="00342B45">
        <w:rPr>
          <w:szCs w:val="24"/>
          <w:lang w:eastAsia="ru-RU"/>
        </w:rPr>
        <w:t>сти;</w:t>
      </w:r>
      <w:r w:rsidR="00AC03C1" w:rsidRPr="00342B45">
        <w:rPr>
          <w:szCs w:val="24"/>
          <w:lang w:eastAsia="ru-RU"/>
        </w:rPr>
        <w:t xml:space="preserve"> 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8E105D" w:rsidRPr="00342B45" w:rsidRDefault="009D2FD9" w:rsidP="008E105D">
      <w:pPr>
        <w:spacing w:before="100" w:beforeAutospacing="1" w:after="100" w:afterAutospacing="1"/>
        <w:rPr>
          <w:szCs w:val="24"/>
          <w:lang w:eastAsia="ru-RU"/>
        </w:rPr>
      </w:pPr>
      <w:r w:rsidRPr="00342B45">
        <w:rPr>
          <w:szCs w:val="24"/>
          <w:lang w:eastAsia="ru-RU"/>
        </w:rPr>
        <w:t>3.</w:t>
      </w:r>
      <w:r w:rsidR="005F6588" w:rsidRPr="00342B45">
        <w:rPr>
          <w:szCs w:val="24"/>
          <w:lang w:eastAsia="ru-RU"/>
        </w:rPr>
        <w:t>8</w:t>
      </w:r>
      <w:r w:rsidRPr="00342B45">
        <w:rPr>
          <w:szCs w:val="24"/>
          <w:lang w:eastAsia="ru-RU"/>
        </w:rPr>
        <w:t xml:space="preserve">. </w:t>
      </w:r>
      <w:r w:rsidR="008E105D" w:rsidRPr="00342B45">
        <w:rPr>
          <w:szCs w:val="24"/>
          <w:lang w:eastAsia="ru-RU"/>
        </w:rPr>
        <w:t>Организация проведения противопожарной пропаганды и обучения населения, должнос</w:t>
      </w:r>
      <w:r w:rsidR="008E105D" w:rsidRPr="00342B45">
        <w:rPr>
          <w:szCs w:val="24"/>
          <w:lang w:eastAsia="ru-RU"/>
        </w:rPr>
        <w:t>т</w:t>
      </w:r>
      <w:r w:rsidR="008E105D" w:rsidRPr="00342B45">
        <w:rPr>
          <w:szCs w:val="24"/>
          <w:lang w:eastAsia="ru-RU"/>
        </w:rPr>
        <w:t>ных лиц органов местного самоуправления, первичным мерам пожарной безопасности сам</w:t>
      </w:r>
      <w:r w:rsidR="008E105D" w:rsidRPr="00342B45">
        <w:rPr>
          <w:szCs w:val="24"/>
          <w:lang w:eastAsia="ru-RU"/>
        </w:rPr>
        <w:t>о</w:t>
      </w:r>
      <w:r w:rsidR="008E105D" w:rsidRPr="00342B45">
        <w:rPr>
          <w:szCs w:val="24"/>
          <w:lang w:eastAsia="ru-RU"/>
        </w:rPr>
        <w:t>стоятельно либо путем привлечения на договорной основе организаций иных форм собстве</w:t>
      </w:r>
      <w:r w:rsidR="008E105D" w:rsidRPr="00342B45">
        <w:rPr>
          <w:szCs w:val="24"/>
          <w:lang w:eastAsia="ru-RU"/>
        </w:rPr>
        <w:t>н</w:t>
      </w:r>
      <w:r w:rsidR="008E105D" w:rsidRPr="00342B45">
        <w:rPr>
          <w:szCs w:val="24"/>
          <w:lang w:eastAsia="ru-RU"/>
        </w:rPr>
        <w:t xml:space="preserve">ности; </w:t>
      </w:r>
    </w:p>
    <w:p w:rsidR="000C65D4" w:rsidRPr="00342B45" w:rsidRDefault="00F528A9" w:rsidP="00F528A9">
      <w:pPr>
        <w:spacing w:before="100" w:beforeAutospacing="1" w:after="100" w:afterAutospacing="1"/>
        <w:rPr>
          <w:szCs w:val="24"/>
          <w:lang w:eastAsia="ru-RU"/>
        </w:rPr>
      </w:pPr>
      <w:r w:rsidRPr="00342B45">
        <w:rPr>
          <w:szCs w:val="24"/>
          <w:lang w:eastAsia="ru-RU"/>
        </w:rPr>
        <w:t>3.</w:t>
      </w:r>
      <w:r w:rsidR="005F6588" w:rsidRPr="00342B45">
        <w:rPr>
          <w:szCs w:val="24"/>
          <w:lang w:eastAsia="ru-RU"/>
        </w:rPr>
        <w:t>9</w:t>
      </w:r>
      <w:r w:rsidRPr="00342B45">
        <w:rPr>
          <w:szCs w:val="24"/>
          <w:lang w:eastAsia="ru-RU"/>
        </w:rPr>
        <w:t>. Определение порядка и осуществление информирования населения о принятых админ</w:t>
      </w:r>
      <w:r w:rsidRPr="00342B45">
        <w:rPr>
          <w:szCs w:val="24"/>
          <w:lang w:eastAsia="ru-RU"/>
        </w:rPr>
        <w:t>и</w:t>
      </w:r>
      <w:r w:rsidRPr="00342B45">
        <w:rPr>
          <w:szCs w:val="24"/>
          <w:lang w:eastAsia="ru-RU"/>
        </w:rPr>
        <w:t xml:space="preserve">страцией </w:t>
      </w:r>
      <w:r w:rsidR="005F1505" w:rsidRPr="00342B45">
        <w:rPr>
          <w:szCs w:val="24"/>
          <w:lang w:eastAsia="ru-RU"/>
        </w:rPr>
        <w:t>Митякинского</w:t>
      </w:r>
      <w:r w:rsidRPr="00342B45">
        <w:rPr>
          <w:szCs w:val="24"/>
          <w:lang w:eastAsia="ru-RU"/>
        </w:rPr>
        <w:t xml:space="preserve"> сельского поселения решениях по обеспечению пожарной безопасн</w:t>
      </w:r>
      <w:r w:rsidRPr="00342B45">
        <w:rPr>
          <w:szCs w:val="24"/>
          <w:lang w:eastAsia="ru-RU"/>
        </w:rPr>
        <w:t>о</w:t>
      </w:r>
      <w:r w:rsidRPr="00342B45">
        <w:rPr>
          <w:szCs w:val="24"/>
          <w:lang w:eastAsia="ru-RU"/>
        </w:rPr>
        <w:t>сти</w:t>
      </w:r>
      <w:r w:rsidR="006211DB" w:rsidRPr="00342B45">
        <w:rPr>
          <w:szCs w:val="24"/>
          <w:lang w:eastAsia="ru-RU"/>
        </w:rPr>
        <w:t>;</w:t>
      </w:r>
      <w:r w:rsidR="000C65D4" w:rsidRPr="00342B45">
        <w:rPr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F528A9" w:rsidRPr="00342B45" w:rsidRDefault="000C65D4" w:rsidP="00F528A9">
      <w:pPr>
        <w:spacing w:before="100" w:beforeAutospacing="1" w:after="100" w:afterAutospacing="1"/>
        <w:rPr>
          <w:szCs w:val="24"/>
          <w:lang w:eastAsia="ru-RU"/>
        </w:rPr>
      </w:pPr>
      <w:r w:rsidRPr="00342B45">
        <w:rPr>
          <w:szCs w:val="24"/>
          <w:lang w:eastAsia="ru-RU"/>
        </w:rPr>
        <w:t>3.1</w:t>
      </w:r>
      <w:r w:rsidR="005F6588" w:rsidRPr="00342B45">
        <w:rPr>
          <w:szCs w:val="24"/>
          <w:lang w:eastAsia="ru-RU"/>
        </w:rPr>
        <w:t>0.</w:t>
      </w:r>
      <w:r w:rsidRPr="00342B45">
        <w:rPr>
          <w:szCs w:val="24"/>
          <w:lang w:eastAsia="ru-RU"/>
        </w:rPr>
        <w:t xml:space="preserve">Разработка и осуществление мероприятий по обеспечению пожарной безопасности (обеспечение надлежащего состояния источников противопожарного водоснабжения, </w:t>
      </w:r>
      <w:r w:rsidR="00BC1AAB" w:rsidRPr="00342B45">
        <w:rPr>
          <w:szCs w:val="24"/>
          <w:lang w:eastAsia="ru-RU"/>
        </w:rPr>
        <w:t>обесп</w:t>
      </w:r>
      <w:r w:rsidR="00BC1AAB" w:rsidRPr="00342B45">
        <w:rPr>
          <w:szCs w:val="24"/>
          <w:lang w:eastAsia="ru-RU"/>
        </w:rPr>
        <w:t>е</w:t>
      </w:r>
      <w:r w:rsidR="00BC1AAB" w:rsidRPr="00342B45">
        <w:rPr>
          <w:szCs w:val="24"/>
          <w:lang w:eastAsia="ru-RU"/>
        </w:rPr>
        <w:t>чение пожарной безопасности муниципального жилого фонда и муниципальных  нежилых помещений, создание условий для обеспечения населенных пунктов поселения телефонной или радиосвязью</w:t>
      </w:r>
      <w:r w:rsidR="00EA5FA8" w:rsidRPr="00342B45">
        <w:rPr>
          <w:szCs w:val="24"/>
          <w:lang w:eastAsia="ru-RU"/>
        </w:rPr>
        <w:t>;</w:t>
      </w:r>
    </w:p>
    <w:p w:rsidR="00F528A9" w:rsidRPr="00342B45" w:rsidRDefault="00F528A9" w:rsidP="00F528A9">
      <w:pPr>
        <w:spacing w:before="100" w:beforeAutospacing="1" w:after="100" w:afterAutospacing="1"/>
        <w:rPr>
          <w:szCs w:val="24"/>
          <w:lang w:eastAsia="ru-RU"/>
        </w:rPr>
      </w:pPr>
      <w:r w:rsidRPr="00342B45">
        <w:rPr>
          <w:szCs w:val="24"/>
          <w:lang w:eastAsia="ru-RU"/>
        </w:rPr>
        <w:t>3.1</w:t>
      </w:r>
      <w:r w:rsidR="006D1074" w:rsidRPr="00342B45">
        <w:rPr>
          <w:szCs w:val="24"/>
          <w:lang w:eastAsia="ru-RU"/>
        </w:rPr>
        <w:t>1</w:t>
      </w:r>
      <w:r w:rsidRPr="00342B45">
        <w:rPr>
          <w:szCs w:val="24"/>
          <w:lang w:eastAsia="ru-RU"/>
        </w:rPr>
        <w:t>. Организация тушения пожаров в границах поселения, а также организаций, находящихся в муниципальной собственности, в том числе разработка и утверждение планов привлечения сил и сре</w:t>
      </w:r>
      <w:proofErr w:type="gramStart"/>
      <w:r w:rsidRPr="00342B45">
        <w:rPr>
          <w:szCs w:val="24"/>
          <w:lang w:eastAsia="ru-RU"/>
        </w:rPr>
        <w:t>дств дл</w:t>
      </w:r>
      <w:proofErr w:type="gramEnd"/>
      <w:r w:rsidRPr="00342B45">
        <w:rPr>
          <w:szCs w:val="24"/>
          <w:lang w:eastAsia="ru-RU"/>
        </w:rPr>
        <w:t>я тушения пожаров</w:t>
      </w:r>
      <w:r w:rsidR="006211DB" w:rsidRPr="00342B45">
        <w:rPr>
          <w:szCs w:val="24"/>
          <w:lang w:eastAsia="ru-RU"/>
        </w:rPr>
        <w:t>;</w:t>
      </w:r>
    </w:p>
    <w:p w:rsidR="00165A71" w:rsidRPr="00342B45" w:rsidRDefault="00F528A9" w:rsidP="00F528A9">
      <w:pPr>
        <w:spacing w:before="100" w:beforeAutospacing="1" w:after="100" w:afterAutospacing="1"/>
        <w:rPr>
          <w:szCs w:val="24"/>
          <w:lang w:eastAsia="ru-RU"/>
        </w:rPr>
      </w:pPr>
      <w:r w:rsidRPr="00342B45">
        <w:rPr>
          <w:szCs w:val="24"/>
          <w:lang w:eastAsia="ru-RU"/>
        </w:rPr>
        <w:t>3.1</w:t>
      </w:r>
      <w:r w:rsidR="006D1074" w:rsidRPr="00342B45">
        <w:rPr>
          <w:szCs w:val="24"/>
          <w:lang w:eastAsia="ru-RU"/>
        </w:rPr>
        <w:t>2</w:t>
      </w:r>
      <w:r w:rsidRPr="00342B45">
        <w:rPr>
          <w:szCs w:val="24"/>
          <w:lang w:eastAsia="ru-RU"/>
        </w:rPr>
        <w:t>. Организация взаимодействия с граничащими муниципальными образованиями по пр</w:t>
      </w:r>
      <w:r w:rsidRPr="00342B45">
        <w:rPr>
          <w:szCs w:val="24"/>
          <w:lang w:eastAsia="ru-RU"/>
        </w:rPr>
        <w:t>и</w:t>
      </w:r>
      <w:r w:rsidRPr="00342B45">
        <w:rPr>
          <w:szCs w:val="24"/>
          <w:lang w:eastAsia="ru-RU"/>
        </w:rPr>
        <w:t>влечению сил и сре</w:t>
      </w:r>
      <w:proofErr w:type="gramStart"/>
      <w:r w:rsidRPr="00342B45">
        <w:rPr>
          <w:szCs w:val="24"/>
          <w:lang w:eastAsia="ru-RU"/>
        </w:rPr>
        <w:t>дств дл</w:t>
      </w:r>
      <w:proofErr w:type="gramEnd"/>
      <w:r w:rsidRPr="00342B45">
        <w:rPr>
          <w:szCs w:val="24"/>
          <w:lang w:eastAsia="ru-RU"/>
        </w:rPr>
        <w:t>я тушения пожаров на территории поселения</w:t>
      </w:r>
      <w:r w:rsidR="006211DB" w:rsidRPr="00342B45">
        <w:rPr>
          <w:szCs w:val="24"/>
          <w:lang w:eastAsia="ru-RU"/>
        </w:rPr>
        <w:t>;</w:t>
      </w:r>
      <w:r w:rsidRPr="00342B45">
        <w:rPr>
          <w:szCs w:val="24"/>
          <w:lang w:eastAsia="ru-RU"/>
        </w:rPr>
        <w:t xml:space="preserve">                                                    </w:t>
      </w:r>
    </w:p>
    <w:p w:rsidR="00165A71" w:rsidRPr="00342B45" w:rsidRDefault="00165A71" w:rsidP="00165A71">
      <w:pPr>
        <w:spacing w:before="100" w:beforeAutospacing="1" w:after="100" w:afterAutospacing="1"/>
        <w:rPr>
          <w:szCs w:val="24"/>
          <w:lang w:eastAsia="ru-RU"/>
        </w:rPr>
      </w:pPr>
      <w:r w:rsidRPr="00342B45">
        <w:rPr>
          <w:szCs w:val="24"/>
        </w:rPr>
        <w:t>3.1</w:t>
      </w:r>
      <w:r w:rsidR="006D1074" w:rsidRPr="00342B45">
        <w:rPr>
          <w:szCs w:val="24"/>
        </w:rPr>
        <w:t>3</w:t>
      </w:r>
      <w:r w:rsidRPr="00342B45">
        <w:rPr>
          <w:szCs w:val="24"/>
        </w:rPr>
        <w:t>.</w:t>
      </w:r>
      <w:r w:rsidR="005F6588" w:rsidRPr="00342B45">
        <w:rPr>
          <w:szCs w:val="24"/>
        </w:rPr>
        <w:t>Создание необходимых условий для успешной деятельности добровольной пожарной охраны</w:t>
      </w:r>
      <w:r w:rsidRPr="00342B45">
        <w:rPr>
          <w:szCs w:val="24"/>
          <w:lang w:eastAsia="ru-RU"/>
        </w:rPr>
        <w:t>;</w:t>
      </w:r>
      <w:r w:rsidR="005F6588" w:rsidRPr="00342B45">
        <w:rPr>
          <w:szCs w:val="24"/>
          <w:lang w:eastAsia="ru-RU"/>
        </w:rPr>
        <w:t xml:space="preserve"> ведение реестра добровольной пожарн</w:t>
      </w:r>
      <w:r w:rsidR="008D191D" w:rsidRPr="00342B45">
        <w:rPr>
          <w:szCs w:val="24"/>
          <w:lang w:eastAsia="ru-RU"/>
        </w:rPr>
        <w:t>ой охраны</w:t>
      </w:r>
      <w:r w:rsidR="005F6588" w:rsidRPr="00342B45">
        <w:rPr>
          <w:szCs w:val="24"/>
          <w:lang w:eastAsia="ru-RU"/>
        </w:rPr>
        <w:t xml:space="preserve">; </w:t>
      </w:r>
    </w:p>
    <w:p w:rsidR="00616AB1" w:rsidRPr="00342B45" w:rsidRDefault="00F528A9" w:rsidP="00F528A9">
      <w:pPr>
        <w:spacing w:before="100" w:beforeAutospacing="1" w:after="100" w:afterAutospacing="1"/>
        <w:rPr>
          <w:szCs w:val="24"/>
          <w:lang w:eastAsia="ru-RU"/>
        </w:rPr>
      </w:pPr>
      <w:r w:rsidRPr="00342B45">
        <w:rPr>
          <w:szCs w:val="24"/>
          <w:lang w:eastAsia="ru-RU"/>
        </w:rPr>
        <w:t>3.1</w:t>
      </w:r>
      <w:r w:rsidR="006D1074" w:rsidRPr="00342B45">
        <w:rPr>
          <w:szCs w:val="24"/>
          <w:lang w:eastAsia="ru-RU"/>
        </w:rPr>
        <w:t>4</w:t>
      </w:r>
      <w:r w:rsidRPr="00342B45">
        <w:rPr>
          <w:szCs w:val="24"/>
          <w:lang w:eastAsia="ru-RU"/>
        </w:rPr>
        <w:t xml:space="preserve"> Организация муниципального </w:t>
      </w:r>
      <w:proofErr w:type="gramStart"/>
      <w:r w:rsidRPr="00342B45">
        <w:rPr>
          <w:szCs w:val="24"/>
          <w:lang w:eastAsia="ru-RU"/>
        </w:rPr>
        <w:t xml:space="preserve">контроля </w:t>
      </w:r>
      <w:r w:rsidR="005F6588" w:rsidRPr="00342B45">
        <w:rPr>
          <w:szCs w:val="24"/>
          <w:lang w:eastAsia="ru-RU"/>
        </w:rPr>
        <w:t xml:space="preserve"> </w:t>
      </w:r>
      <w:r w:rsidRPr="00342B45">
        <w:rPr>
          <w:szCs w:val="24"/>
          <w:lang w:eastAsia="ru-RU"/>
        </w:rPr>
        <w:t>за</w:t>
      </w:r>
      <w:proofErr w:type="gramEnd"/>
      <w:r w:rsidRPr="00342B45">
        <w:rPr>
          <w:szCs w:val="24"/>
          <w:lang w:eastAsia="ru-RU"/>
        </w:rPr>
        <w:t xml:space="preserve"> соответствием жилых зданий, находящихся в муниципальной собственности, требованиям пожарной безопасности</w:t>
      </w:r>
      <w:r w:rsidR="006211DB" w:rsidRPr="00342B45">
        <w:rPr>
          <w:szCs w:val="24"/>
          <w:lang w:eastAsia="ru-RU"/>
        </w:rPr>
        <w:t>;</w:t>
      </w:r>
    </w:p>
    <w:p w:rsidR="00616AB1" w:rsidRPr="00342B45" w:rsidRDefault="00616AB1" w:rsidP="00590F87">
      <w:pPr>
        <w:ind w:left="5245"/>
        <w:rPr>
          <w:szCs w:val="24"/>
        </w:rPr>
      </w:pPr>
    </w:p>
    <w:p w:rsidR="00EA5FA8" w:rsidRDefault="00657EDF" w:rsidP="00657EDF">
      <w:pPr>
        <w:ind w:left="5245"/>
        <w:rPr>
          <w:szCs w:val="24"/>
        </w:rPr>
      </w:pPr>
      <w:r>
        <w:rPr>
          <w:szCs w:val="24"/>
        </w:rPr>
        <w:lastRenderedPageBreak/>
        <w:t xml:space="preserve">                      </w:t>
      </w:r>
      <w:r w:rsidR="005C4152">
        <w:rPr>
          <w:szCs w:val="24"/>
        </w:rPr>
        <w:t xml:space="preserve">                       </w:t>
      </w:r>
    </w:p>
    <w:p w:rsidR="007E075D" w:rsidRPr="00DF7A03" w:rsidRDefault="00DF7A03" w:rsidP="005315AE">
      <w:pPr>
        <w:ind w:left="5245"/>
        <w:jc w:val="right"/>
        <w:rPr>
          <w:sz w:val="22"/>
          <w:szCs w:val="22"/>
        </w:rPr>
      </w:pPr>
      <w:r>
        <w:rPr>
          <w:szCs w:val="24"/>
        </w:rPr>
        <w:t xml:space="preserve">                       </w:t>
      </w:r>
      <w:r w:rsidR="007E075D">
        <w:rPr>
          <w:szCs w:val="24"/>
        </w:rPr>
        <w:t xml:space="preserve">     </w:t>
      </w:r>
      <w:r w:rsidR="007E075D" w:rsidRPr="00DF7A03">
        <w:rPr>
          <w:sz w:val="22"/>
          <w:szCs w:val="22"/>
        </w:rPr>
        <w:t>Приложение № 2</w:t>
      </w:r>
    </w:p>
    <w:p w:rsidR="007E075D" w:rsidRPr="00DF7A03" w:rsidRDefault="007E075D" w:rsidP="005315AE">
      <w:pPr>
        <w:ind w:left="5245"/>
        <w:jc w:val="right"/>
        <w:rPr>
          <w:sz w:val="22"/>
          <w:szCs w:val="22"/>
        </w:rPr>
      </w:pPr>
      <w:r w:rsidRPr="00DF7A03">
        <w:rPr>
          <w:sz w:val="22"/>
          <w:szCs w:val="22"/>
        </w:rPr>
        <w:t xml:space="preserve">                              к постановлению</w:t>
      </w:r>
    </w:p>
    <w:p w:rsidR="007E075D" w:rsidRPr="00DF7A03" w:rsidRDefault="007E075D" w:rsidP="005315AE">
      <w:pPr>
        <w:ind w:left="5245"/>
        <w:jc w:val="right"/>
        <w:rPr>
          <w:sz w:val="22"/>
          <w:szCs w:val="22"/>
        </w:rPr>
      </w:pPr>
      <w:r w:rsidRPr="00DF7A03">
        <w:rPr>
          <w:sz w:val="22"/>
          <w:szCs w:val="22"/>
        </w:rPr>
        <w:t xml:space="preserve">                  Главы Администрации</w:t>
      </w:r>
    </w:p>
    <w:p w:rsidR="007E075D" w:rsidRPr="00DF7A03" w:rsidRDefault="007E075D" w:rsidP="005315AE">
      <w:pPr>
        <w:ind w:left="5245"/>
        <w:jc w:val="right"/>
        <w:rPr>
          <w:sz w:val="22"/>
          <w:szCs w:val="22"/>
        </w:rPr>
      </w:pPr>
      <w:r w:rsidRPr="00DF7A03">
        <w:rPr>
          <w:sz w:val="22"/>
          <w:szCs w:val="22"/>
        </w:rPr>
        <w:t>Митякинского сельского поселения</w:t>
      </w:r>
    </w:p>
    <w:p w:rsidR="007E075D" w:rsidRPr="00DF7A03" w:rsidRDefault="007E075D" w:rsidP="005315AE">
      <w:pPr>
        <w:pStyle w:val="ConsTitle"/>
        <w:widowControl/>
        <w:ind w:left="5245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DF7A03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</w:t>
      </w:r>
      <w:r w:rsidR="00F648C1">
        <w:rPr>
          <w:rFonts w:ascii="Times New Roman" w:hAnsi="Times New Roman" w:cs="Times New Roman"/>
          <w:b w:val="0"/>
          <w:sz w:val="22"/>
          <w:szCs w:val="22"/>
        </w:rPr>
        <w:t>26</w:t>
      </w:r>
      <w:r w:rsidRPr="00DF7A03">
        <w:rPr>
          <w:rFonts w:ascii="Times New Roman" w:hAnsi="Times New Roman" w:cs="Times New Roman"/>
          <w:b w:val="0"/>
          <w:sz w:val="22"/>
          <w:szCs w:val="22"/>
        </w:rPr>
        <w:t>.0</w:t>
      </w:r>
      <w:r w:rsidR="00F648C1">
        <w:rPr>
          <w:rFonts w:ascii="Times New Roman" w:hAnsi="Times New Roman" w:cs="Times New Roman"/>
          <w:b w:val="0"/>
          <w:sz w:val="22"/>
          <w:szCs w:val="22"/>
        </w:rPr>
        <w:t>2</w:t>
      </w:r>
      <w:r w:rsidRPr="00DF7A03">
        <w:rPr>
          <w:rFonts w:ascii="Times New Roman" w:hAnsi="Times New Roman" w:cs="Times New Roman"/>
          <w:b w:val="0"/>
          <w:sz w:val="22"/>
          <w:szCs w:val="22"/>
        </w:rPr>
        <w:t>.202</w:t>
      </w:r>
      <w:r w:rsidR="00F648C1">
        <w:rPr>
          <w:rFonts w:ascii="Times New Roman" w:hAnsi="Times New Roman" w:cs="Times New Roman"/>
          <w:b w:val="0"/>
          <w:sz w:val="22"/>
          <w:szCs w:val="22"/>
        </w:rPr>
        <w:t>1</w:t>
      </w:r>
      <w:r w:rsidRPr="00DF7A03">
        <w:rPr>
          <w:rFonts w:ascii="Times New Roman" w:hAnsi="Times New Roman" w:cs="Times New Roman"/>
          <w:b w:val="0"/>
          <w:sz w:val="22"/>
          <w:szCs w:val="22"/>
        </w:rPr>
        <w:t xml:space="preserve">г. № </w:t>
      </w:r>
      <w:r w:rsidR="00F648C1">
        <w:rPr>
          <w:rFonts w:ascii="Times New Roman" w:hAnsi="Times New Roman" w:cs="Times New Roman"/>
          <w:b w:val="0"/>
          <w:sz w:val="22"/>
          <w:szCs w:val="22"/>
        </w:rPr>
        <w:t>26</w:t>
      </w:r>
    </w:p>
    <w:p w:rsidR="00657EDF" w:rsidRPr="00B54133" w:rsidRDefault="00657EDF" w:rsidP="007E075D">
      <w:pPr>
        <w:ind w:left="5245"/>
        <w:jc w:val="right"/>
        <w:rPr>
          <w:szCs w:val="24"/>
        </w:rPr>
      </w:pPr>
    </w:p>
    <w:p w:rsidR="00657EDF" w:rsidRDefault="00657EDF" w:rsidP="007E075D">
      <w:pPr>
        <w:pStyle w:val="ConsTitle"/>
        <w:widowControl/>
        <w:ind w:left="5245"/>
        <w:jc w:val="both"/>
        <w:rPr>
          <w:sz w:val="28"/>
          <w:szCs w:val="28"/>
        </w:rPr>
      </w:pPr>
      <w:r w:rsidRPr="00B54133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</w:p>
    <w:p w:rsidR="00EA13F6" w:rsidRDefault="00EA13F6" w:rsidP="00532355">
      <w:pPr>
        <w:spacing w:line="240" w:lineRule="atLeast"/>
        <w:jc w:val="center"/>
        <w:rPr>
          <w:b/>
          <w:sz w:val="28"/>
          <w:szCs w:val="28"/>
        </w:rPr>
      </w:pPr>
    </w:p>
    <w:p w:rsidR="00EA13F6" w:rsidRDefault="00EA13F6" w:rsidP="00532355">
      <w:pPr>
        <w:spacing w:line="240" w:lineRule="atLeast"/>
        <w:jc w:val="center"/>
        <w:rPr>
          <w:b/>
          <w:sz w:val="28"/>
          <w:szCs w:val="28"/>
        </w:rPr>
      </w:pPr>
    </w:p>
    <w:p w:rsidR="00186D9B" w:rsidRPr="006A2794" w:rsidRDefault="006A2794" w:rsidP="006A2794">
      <w:pPr>
        <w:spacing w:line="240" w:lineRule="atLeast"/>
        <w:rPr>
          <w:b/>
          <w:szCs w:val="24"/>
        </w:rPr>
      </w:pPr>
      <w:r>
        <w:rPr>
          <w:b/>
          <w:szCs w:val="24"/>
        </w:rPr>
        <w:t xml:space="preserve">                                               </w:t>
      </w:r>
      <w:r w:rsidR="00532355" w:rsidRPr="006A2794">
        <w:rPr>
          <w:b/>
          <w:szCs w:val="24"/>
        </w:rPr>
        <w:t xml:space="preserve">РЕКОМЕНДУЕМЫЕ НОРМЫ                                                                                              </w:t>
      </w:r>
      <w:r w:rsidR="00532355" w:rsidRPr="006A2794">
        <w:rPr>
          <w:szCs w:val="24"/>
        </w:rPr>
        <w:t>оснащения первичными средствами пожаротушения индивидуальных жилых домов, квартир и других объектов недвижимости, принадлежащих гражданам</w:t>
      </w:r>
      <w:r w:rsidR="00164782" w:rsidRPr="006A2794">
        <w:rPr>
          <w:szCs w:val="24"/>
        </w:rPr>
        <w:t>.</w:t>
      </w:r>
    </w:p>
    <w:p w:rsidR="00186D9B" w:rsidRPr="006A2794" w:rsidRDefault="00186D9B">
      <w:pPr>
        <w:ind w:left="7371"/>
        <w:jc w:val="center"/>
        <w:rPr>
          <w:szCs w:val="24"/>
        </w:rPr>
      </w:pPr>
    </w:p>
    <w:p w:rsidR="00EA13F6" w:rsidRPr="006A2794" w:rsidRDefault="00EA13F6">
      <w:pPr>
        <w:ind w:left="7371"/>
        <w:jc w:val="center"/>
        <w:rPr>
          <w:szCs w:val="24"/>
        </w:rPr>
      </w:pPr>
    </w:p>
    <w:p w:rsidR="00164782" w:rsidRPr="006A2794" w:rsidRDefault="00214B2C" w:rsidP="00EA13F6">
      <w:pPr>
        <w:rPr>
          <w:szCs w:val="24"/>
        </w:rPr>
      </w:pPr>
      <w:r w:rsidRPr="006A2794">
        <w:rPr>
          <w:szCs w:val="24"/>
        </w:rPr>
        <w:t xml:space="preserve">    </w:t>
      </w:r>
      <w:r w:rsidR="00164782" w:rsidRPr="006A2794">
        <w:rPr>
          <w:szCs w:val="24"/>
        </w:rPr>
        <w:t xml:space="preserve">1. </w:t>
      </w:r>
      <w:r w:rsidR="00164782" w:rsidRPr="006A2794">
        <w:rPr>
          <w:szCs w:val="24"/>
          <w:u w:val="single"/>
        </w:rPr>
        <w:t>Индивидуальные жилые дома:</w:t>
      </w:r>
      <w:r w:rsidR="00164782" w:rsidRPr="006A2794">
        <w:rPr>
          <w:szCs w:val="24"/>
        </w:rPr>
        <w:t xml:space="preserve"> </w:t>
      </w:r>
    </w:p>
    <w:p w:rsidR="00164782" w:rsidRPr="006A2794" w:rsidRDefault="00164782" w:rsidP="00164782">
      <w:pPr>
        <w:spacing w:line="240" w:lineRule="atLeast"/>
        <w:rPr>
          <w:szCs w:val="24"/>
        </w:rPr>
      </w:pPr>
      <w:r w:rsidRPr="006A2794">
        <w:rPr>
          <w:szCs w:val="24"/>
        </w:rPr>
        <w:t>- ёмкость с водой (200 литров) или огнетушитель порошковый (ОП-5);</w:t>
      </w:r>
    </w:p>
    <w:p w:rsidR="00164782" w:rsidRPr="006A2794" w:rsidRDefault="00164782" w:rsidP="00164782">
      <w:pPr>
        <w:spacing w:line="240" w:lineRule="atLeast"/>
        <w:rPr>
          <w:szCs w:val="24"/>
        </w:rPr>
      </w:pPr>
      <w:r w:rsidRPr="006A2794">
        <w:rPr>
          <w:szCs w:val="24"/>
        </w:rPr>
        <w:t xml:space="preserve">- ящик с песком объемом 0,5, 1 или 3 </w:t>
      </w:r>
      <w:proofErr w:type="spellStart"/>
      <w:r w:rsidRPr="006A2794">
        <w:rPr>
          <w:szCs w:val="24"/>
        </w:rPr>
        <w:t>куб.м</w:t>
      </w:r>
      <w:proofErr w:type="spellEnd"/>
      <w:r w:rsidRPr="006A2794">
        <w:rPr>
          <w:szCs w:val="24"/>
        </w:rPr>
        <w:t>. (в зависимости от размера строения);</w:t>
      </w:r>
    </w:p>
    <w:p w:rsidR="00164782" w:rsidRPr="006A2794" w:rsidRDefault="00164782" w:rsidP="00164782">
      <w:pPr>
        <w:spacing w:line="240" w:lineRule="atLeast"/>
        <w:rPr>
          <w:szCs w:val="24"/>
        </w:rPr>
      </w:pPr>
      <w:r w:rsidRPr="006A2794">
        <w:rPr>
          <w:szCs w:val="24"/>
        </w:rPr>
        <w:t>- лопата штыковая;</w:t>
      </w:r>
    </w:p>
    <w:p w:rsidR="00164782" w:rsidRPr="006A2794" w:rsidRDefault="00164782" w:rsidP="00164782">
      <w:pPr>
        <w:spacing w:line="240" w:lineRule="atLeast"/>
        <w:rPr>
          <w:szCs w:val="24"/>
        </w:rPr>
      </w:pPr>
      <w:r w:rsidRPr="006A2794">
        <w:rPr>
          <w:szCs w:val="24"/>
        </w:rPr>
        <w:t>- лопата совковая;</w:t>
      </w:r>
    </w:p>
    <w:p w:rsidR="00164782" w:rsidRPr="006A2794" w:rsidRDefault="00164782" w:rsidP="00164782">
      <w:pPr>
        <w:spacing w:line="240" w:lineRule="atLeast"/>
        <w:rPr>
          <w:szCs w:val="24"/>
        </w:rPr>
      </w:pPr>
      <w:r w:rsidRPr="006A2794">
        <w:rPr>
          <w:szCs w:val="24"/>
        </w:rPr>
        <w:t xml:space="preserve">- лом; </w:t>
      </w:r>
    </w:p>
    <w:p w:rsidR="00164782" w:rsidRPr="006A2794" w:rsidRDefault="00164782" w:rsidP="00164782">
      <w:pPr>
        <w:spacing w:line="240" w:lineRule="atLeast"/>
        <w:rPr>
          <w:szCs w:val="24"/>
        </w:rPr>
      </w:pPr>
      <w:r w:rsidRPr="006A2794">
        <w:rPr>
          <w:szCs w:val="24"/>
        </w:rPr>
        <w:t xml:space="preserve">- ведро (объёмом 10л); </w:t>
      </w:r>
    </w:p>
    <w:p w:rsidR="00164782" w:rsidRPr="006A2794" w:rsidRDefault="00164782" w:rsidP="00164782">
      <w:pPr>
        <w:spacing w:line="240" w:lineRule="atLeast"/>
        <w:rPr>
          <w:szCs w:val="24"/>
        </w:rPr>
      </w:pPr>
      <w:r w:rsidRPr="006A2794">
        <w:rPr>
          <w:szCs w:val="24"/>
        </w:rPr>
        <w:t xml:space="preserve">- топор; </w:t>
      </w:r>
    </w:p>
    <w:p w:rsidR="00164782" w:rsidRPr="006A2794" w:rsidRDefault="00164782" w:rsidP="00164782">
      <w:pPr>
        <w:spacing w:line="240" w:lineRule="atLeast"/>
        <w:rPr>
          <w:szCs w:val="24"/>
        </w:rPr>
      </w:pPr>
      <w:r w:rsidRPr="006A2794">
        <w:rPr>
          <w:szCs w:val="24"/>
        </w:rPr>
        <w:t>- лестница приставная (достающая до карниза жилого дома).</w:t>
      </w:r>
    </w:p>
    <w:p w:rsidR="00164782" w:rsidRPr="006A2794" w:rsidRDefault="00164782" w:rsidP="00164782">
      <w:pPr>
        <w:spacing w:line="240" w:lineRule="atLeast"/>
        <w:rPr>
          <w:szCs w:val="24"/>
          <w:highlight w:val="yellow"/>
        </w:rPr>
      </w:pPr>
    </w:p>
    <w:p w:rsidR="00164782" w:rsidRPr="006A2794" w:rsidRDefault="00164782" w:rsidP="00164782">
      <w:pPr>
        <w:spacing w:line="240" w:lineRule="atLeast"/>
        <w:rPr>
          <w:szCs w:val="24"/>
        </w:rPr>
      </w:pPr>
      <w:r w:rsidRPr="006A2794">
        <w:rPr>
          <w:szCs w:val="24"/>
        </w:rPr>
        <w:t xml:space="preserve">  2. </w:t>
      </w:r>
      <w:r w:rsidRPr="006A2794">
        <w:rPr>
          <w:szCs w:val="24"/>
          <w:u w:val="single"/>
        </w:rPr>
        <w:t>Квартиры:</w:t>
      </w:r>
      <w:r w:rsidRPr="006A2794">
        <w:rPr>
          <w:szCs w:val="24"/>
        </w:rPr>
        <w:t xml:space="preserve"> </w:t>
      </w:r>
    </w:p>
    <w:p w:rsidR="00164782" w:rsidRPr="006A2794" w:rsidRDefault="00164782" w:rsidP="00164782">
      <w:pPr>
        <w:spacing w:line="240" w:lineRule="atLeast"/>
        <w:rPr>
          <w:szCs w:val="24"/>
        </w:rPr>
      </w:pPr>
      <w:r w:rsidRPr="006A2794">
        <w:rPr>
          <w:szCs w:val="24"/>
        </w:rPr>
        <w:t xml:space="preserve">- огнетушитель ОП-10; </w:t>
      </w:r>
    </w:p>
    <w:p w:rsidR="00164782" w:rsidRPr="006A2794" w:rsidRDefault="00164782" w:rsidP="00164782">
      <w:pPr>
        <w:spacing w:line="240" w:lineRule="atLeast"/>
        <w:rPr>
          <w:szCs w:val="24"/>
        </w:rPr>
      </w:pPr>
      <w:r w:rsidRPr="006A2794">
        <w:rPr>
          <w:szCs w:val="24"/>
        </w:rPr>
        <w:t xml:space="preserve">- бытовой пожарный кран. </w:t>
      </w:r>
    </w:p>
    <w:p w:rsidR="00164782" w:rsidRPr="006A2794" w:rsidRDefault="00164782" w:rsidP="00164782">
      <w:pPr>
        <w:spacing w:line="240" w:lineRule="atLeast"/>
        <w:rPr>
          <w:szCs w:val="24"/>
        </w:rPr>
      </w:pPr>
    </w:p>
    <w:p w:rsidR="00164782" w:rsidRPr="006A2794" w:rsidRDefault="00164782" w:rsidP="00164782">
      <w:pPr>
        <w:spacing w:line="240" w:lineRule="atLeast"/>
        <w:rPr>
          <w:szCs w:val="24"/>
        </w:rPr>
      </w:pPr>
      <w:r w:rsidRPr="006A2794">
        <w:rPr>
          <w:szCs w:val="24"/>
        </w:rPr>
        <w:t xml:space="preserve">  3. </w:t>
      </w:r>
      <w:r w:rsidRPr="006A2794">
        <w:rPr>
          <w:szCs w:val="24"/>
          <w:u w:val="single"/>
        </w:rPr>
        <w:t>Индивидуальные гаражи:</w:t>
      </w:r>
      <w:r w:rsidRPr="006A2794">
        <w:rPr>
          <w:szCs w:val="24"/>
        </w:rPr>
        <w:t xml:space="preserve"> </w:t>
      </w:r>
    </w:p>
    <w:p w:rsidR="00164782" w:rsidRPr="006A2794" w:rsidRDefault="00164782" w:rsidP="00164782">
      <w:pPr>
        <w:spacing w:line="240" w:lineRule="atLeast"/>
        <w:rPr>
          <w:szCs w:val="24"/>
        </w:rPr>
      </w:pPr>
      <w:r w:rsidRPr="006A2794">
        <w:rPr>
          <w:szCs w:val="24"/>
        </w:rPr>
        <w:t xml:space="preserve">- огнетушитель ОУ-3; </w:t>
      </w:r>
    </w:p>
    <w:p w:rsidR="00164782" w:rsidRPr="006A2794" w:rsidRDefault="00164782" w:rsidP="00164782">
      <w:pPr>
        <w:spacing w:line="240" w:lineRule="atLeast"/>
        <w:rPr>
          <w:szCs w:val="24"/>
        </w:rPr>
      </w:pPr>
      <w:r w:rsidRPr="006A2794">
        <w:rPr>
          <w:szCs w:val="24"/>
        </w:rPr>
        <w:t>- противопожарное полотно.</w:t>
      </w:r>
    </w:p>
    <w:p w:rsidR="00164782" w:rsidRPr="006A2794" w:rsidRDefault="00164782" w:rsidP="00164782">
      <w:pPr>
        <w:tabs>
          <w:tab w:val="left" w:pos="1695"/>
        </w:tabs>
        <w:rPr>
          <w:szCs w:val="24"/>
        </w:rPr>
      </w:pPr>
    </w:p>
    <w:p w:rsidR="00164782" w:rsidRPr="006A2794" w:rsidRDefault="00164782" w:rsidP="00164782">
      <w:pPr>
        <w:rPr>
          <w:szCs w:val="24"/>
        </w:rPr>
      </w:pPr>
    </w:p>
    <w:p w:rsidR="00164782" w:rsidRPr="006A2794" w:rsidRDefault="00164782" w:rsidP="00164782">
      <w:pPr>
        <w:rPr>
          <w:rFonts w:ascii="Arial" w:hAnsi="Arial" w:cs="Arial"/>
          <w:szCs w:val="24"/>
        </w:rPr>
      </w:pPr>
    </w:p>
    <w:p w:rsidR="00164782" w:rsidRPr="006A2794" w:rsidRDefault="00164782" w:rsidP="00164782">
      <w:pPr>
        <w:rPr>
          <w:rFonts w:ascii="Arial" w:hAnsi="Arial" w:cs="Arial"/>
          <w:szCs w:val="24"/>
        </w:rPr>
      </w:pPr>
    </w:p>
    <w:p w:rsidR="00DF7A03" w:rsidRDefault="00012C1A" w:rsidP="00E27E2F">
      <w:pPr>
        <w:jc w:val="right"/>
        <w:rPr>
          <w:szCs w:val="24"/>
        </w:rPr>
      </w:pPr>
      <w:r w:rsidRPr="006A2794">
        <w:rPr>
          <w:szCs w:val="24"/>
        </w:rPr>
        <w:t xml:space="preserve">                                                                </w:t>
      </w:r>
      <w:r w:rsidR="005418E6" w:rsidRPr="006A2794">
        <w:rPr>
          <w:szCs w:val="24"/>
        </w:rPr>
        <w:t xml:space="preserve"> </w:t>
      </w:r>
      <w:r w:rsidR="00EF128E">
        <w:rPr>
          <w:szCs w:val="24"/>
        </w:rPr>
        <w:t xml:space="preserve">                       </w:t>
      </w:r>
      <w:r w:rsidR="002A66AC">
        <w:rPr>
          <w:szCs w:val="24"/>
        </w:rPr>
        <w:t xml:space="preserve">                        </w:t>
      </w:r>
      <w:r w:rsidR="00DF7A03">
        <w:rPr>
          <w:szCs w:val="24"/>
        </w:rPr>
        <w:t xml:space="preserve">                           </w:t>
      </w:r>
    </w:p>
    <w:p w:rsidR="00EE0F44" w:rsidRDefault="00DF7A03" w:rsidP="00EF128E">
      <w:pPr>
        <w:ind w:left="5245"/>
        <w:rPr>
          <w:szCs w:val="24"/>
        </w:rPr>
      </w:pPr>
      <w:r>
        <w:rPr>
          <w:szCs w:val="24"/>
        </w:rPr>
        <w:t xml:space="preserve">                            </w:t>
      </w: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E0F44" w:rsidRDefault="00EE0F44" w:rsidP="00EF128E">
      <w:pPr>
        <w:ind w:left="5245"/>
        <w:rPr>
          <w:szCs w:val="24"/>
        </w:rPr>
      </w:pPr>
    </w:p>
    <w:p w:rsidR="00EF128E" w:rsidRPr="00E27E2F" w:rsidRDefault="00EE0F44" w:rsidP="001B2224">
      <w:pPr>
        <w:ind w:left="5245"/>
        <w:jc w:val="right"/>
        <w:rPr>
          <w:sz w:val="22"/>
          <w:szCs w:val="22"/>
        </w:rPr>
      </w:pPr>
      <w:r>
        <w:rPr>
          <w:szCs w:val="24"/>
        </w:rPr>
        <w:lastRenderedPageBreak/>
        <w:t xml:space="preserve">                            </w:t>
      </w:r>
      <w:r w:rsidR="00DF7A03">
        <w:rPr>
          <w:szCs w:val="24"/>
        </w:rPr>
        <w:t xml:space="preserve"> </w:t>
      </w:r>
      <w:r w:rsidR="00E27E2F">
        <w:rPr>
          <w:szCs w:val="24"/>
        </w:rPr>
        <w:t xml:space="preserve"> </w:t>
      </w:r>
      <w:r w:rsidR="00EF128E" w:rsidRPr="00E27E2F">
        <w:rPr>
          <w:sz w:val="22"/>
          <w:szCs w:val="22"/>
        </w:rPr>
        <w:t>Приложение № 3</w:t>
      </w:r>
    </w:p>
    <w:p w:rsidR="00EF128E" w:rsidRPr="00E27E2F" w:rsidRDefault="00EF128E" w:rsidP="001B2224">
      <w:pPr>
        <w:ind w:left="5245"/>
        <w:jc w:val="right"/>
        <w:rPr>
          <w:sz w:val="22"/>
          <w:szCs w:val="22"/>
        </w:rPr>
      </w:pPr>
      <w:r w:rsidRPr="00E27E2F">
        <w:rPr>
          <w:sz w:val="22"/>
          <w:szCs w:val="22"/>
        </w:rPr>
        <w:t xml:space="preserve">                            </w:t>
      </w:r>
      <w:r w:rsidR="00DF7A03" w:rsidRPr="00E27E2F">
        <w:rPr>
          <w:sz w:val="22"/>
          <w:szCs w:val="22"/>
        </w:rPr>
        <w:t xml:space="preserve">   </w:t>
      </w:r>
      <w:r w:rsidRPr="00E27E2F">
        <w:rPr>
          <w:sz w:val="22"/>
          <w:szCs w:val="22"/>
        </w:rPr>
        <w:t xml:space="preserve">  к постановлению</w:t>
      </w:r>
    </w:p>
    <w:p w:rsidR="00EF128E" w:rsidRPr="00E27E2F" w:rsidRDefault="00EF128E" w:rsidP="001B2224">
      <w:pPr>
        <w:ind w:left="5245"/>
        <w:jc w:val="right"/>
        <w:rPr>
          <w:sz w:val="22"/>
          <w:szCs w:val="22"/>
        </w:rPr>
      </w:pPr>
      <w:r w:rsidRPr="00E27E2F">
        <w:rPr>
          <w:sz w:val="22"/>
          <w:szCs w:val="22"/>
        </w:rPr>
        <w:t xml:space="preserve">                  Главы Администрации</w:t>
      </w:r>
    </w:p>
    <w:p w:rsidR="00EF128E" w:rsidRPr="00E27E2F" w:rsidRDefault="00EF128E" w:rsidP="001B2224">
      <w:pPr>
        <w:ind w:left="5245"/>
        <w:jc w:val="right"/>
        <w:rPr>
          <w:sz w:val="22"/>
          <w:szCs w:val="22"/>
        </w:rPr>
      </w:pPr>
      <w:r w:rsidRPr="00E27E2F">
        <w:rPr>
          <w:sz w:val="22"/>
          <w:szCs w:val="22"/>
        </w:rPr>
        <w:t>Митякинского сельского поселения</w:t>
      </w:r>
    </w:p>
    <w:p w:rsidR="00EF128E" w:rsidRPr="00DF7A03" w:rsidRDefault="00EF128E" w:rsidP="001B2224">
      <w:pPr>
        <w:pStyle w:val="ConsTitle"/>
        <w:widowControl/>
        <w:ind w:left="5245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E27E2F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</w:t>
      </w:r>
      <w:r w:rsidR="00FA2640">
        <w:rPr>
          <w:rFonts w:ascii="Times New Roman" w:hAnsi="Times New Roman" w:cs="Times New Roman"/>
          <w:b w:val="0"/>
          <w:sz w:val="22"/>
          <w:szCs w:val="22"/>
        </w:rPr>
        <w:t>26</w:t>
      </w:r>
      <w:r w:rsidRPr="00E27E2F">
        <w:rPr>
          <w:rFonts w:ascii="Times New Roman" w:hAnsi="Times New Roman" w:cs="Times New Roman"/>
          <w:b w:val="0"/>
          <w:sz w:val="22"/>
          <w:szCs w:val="22"/>
        </w:rPr>
        <w:t>.</w:t>
      </w:r>
      <w:r w:rsidR="00FA2640">
        <w:rPr>
          <w:rFonts w:ascii="Times New Roman" w:hAnsi="Times New Roman" w:cs="Times New Roman"/>
          <w:b w:val="0"/>
          <w:sz w:val="22"/>
          <w:szCs w:val="22"/>
        </w:rPr>
        <w:t>02</w:t>
      </w:r>
      <w:r w:rsidRPr="00E27E2F">
        <w:rPr>
          <w:rFonts w:ascii="Times New Roman" w:hAnsi="Times New Roman" w:cs="Times New Roman"/>
          <w:b w:val="0"/>
          <w:sz w:val="22"/>
          <w:szCs w:val="22"/>
        </w:rPr>
        <w:t>.202</w:t>
      </w:r>
      <w:r w:rsidR="00FA2640">
        <w:rPr>
          <w:rFonts w:ascii="Times New Roman" w:hAnsi="Times New Roman" w:cs="Times New Roman"/>
          <w:b w:val="0"/>
          <w:sz w:val="22"/>
          <w:szCs w:val="22"/>
        </w:rPr>
        <w:t>1</w:t>
      </w:r>
      <w:r w:rsidRPr="00E27E2F">
        <w:rPr>
          <w:rFonts w:ascii="Times New Roman" w:hAnsi="Times New Roman" w:cs="Times New Roman"/>
          <w:b w:val="0"/>
          <w:sz w:val="22"/>
          <w:szCs w:val="22"/>
        </w:rPr>
        <w:t>г. №</w:t>
      </w:r>
      <w:r w:rsidR="00FA2640">
        <w:rPr>
          <w:rFonts w:ascii="Times New Roman" w:hAnsi="Times New Roman" w:cs="Times New Roman"/>
          <w:b w:val="0"/>
          <w:sz w:val="22"/>
          <w:szCs w:val="22"/>
        </w:rPr>
        <w:t xml:space="preserve"> 26</w:t>
      </w:r>
    </w:p>
    <w:p w:rsidR="008A6535" w:rsidRDefault="008A6535" w:rsidP="00EF128E">
      <w:pPr>
        <w:jc w:val="right"/>
        <w:rPr>
          <w:sz w:val="28"/>
          <w:szCs w:val="28"/>
        </w:rPr>
      </w:pPr>
    </w:p>
    <w:p w:rsidR="00913B0D" w:rsidRPr="00B54133" w:rsidRDefault="00913B0D" w:rsidP="00EF128E">
      <w:pPr>
        <w:ind w:left="5245"/>
        <w:rPr>
          <w:b/>
          <w:szCs w:val="24"/>
        </w:rPr>
      </w:pPr>
      <w:r>
        <w:rPr>
          <w:szCs w:val="24"/>
        </w:rPr>
        <w:t xml:space="preserve">                      </w:t>
      </w:r>
    </w:p>
    <w:p w:rsidR="008A6535" w:rsidRDefault="008A6535" w:rsidP="00913B0D">
      <w:pPr>
        <w:jc w:val="right"/>
        <w:rPr>
          <w:sz w:val="28"/>
          <w:szCs w:val="28"/>
        </w:rPr>
      </w:pPr>
    </w:p>
    <w:p w:rsidR="00913B0D" w:rsidRDefault="00913B0D" w:rsidP="008A6535">
      <w:pPr>
        <w:pStyle w:val="ConsPlusTitle"/>
        <w:widowControl/>
        <w:jc w:val="center"/>
      </w:pPr>
    </w:p>
    <w:p w:rsidR="008A6535" w:rsidRDefault="008A6535" w:rsidP="008A6535">
      <w:pPr>
        <w:pStyle w:val="ConsPlusTitle"/>
        <w:widowControl/>
        <w:jc w:val="center"/>
      </w:pPr>
      <w:r>
        <w:t>ОБРАЗЕЦ ЛОКАЛЬНОГО АКТА МУНИЦИПАЛЬНОЙ ОРГАНИЗАЦИИ</w:t>
      </w:r>
    </w:p>
    <w:p w:rsidR="008A6535" w:rsidRDefault="008A6535" w:rsidP="008A6535">
      <w:pPr>
        <w:pStyle w:val="ConsPlusTitle"/>
        <w:widowControl/>
        <w:jc w:val="center"/>
      </w:pPr>
      <w:r>
        <w:t>ПО ОБЕСПЕЧЕНИЮ ПОЖАРНОЙ БЕЗОПАСНОСТИ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</w:p>
    <w:p w:rsidR="008A6535" w:rsidRDefault="008A6535" w:rsidP="008A6535">
      <w:pPr>
        <w:autoSpaceDE w:val="0"/>
        <w:autoSpaceDN w:val="0"/>
        <w:adjustRightInd w:val="0"/>
        <w:jc w:val="center"/>
      </w:pPr>
      <w:r>
        <w:t>ПРИКАЗ</w:t>
      </w:r>
    </w:p>
    <w:p w:rsidR="008A6535" w:rsidRDefault="008A6535" w:rsidP="00E27E2F">
      <w:pPr>
        <w:autoSpaceDE w:val="0"/>
        <w:autoSpaceDN w:val="0"/>
        <w:adjustRightInd w:val="0"/>
        <w:jc w:val="center"/>
      </w:pPr>
      <w:r>
        <w:t>________ 20__ года N _____</w:t>
      </w:r>
      <w:r w:rsidR="00E27E2F">
        <w:t xml:space="preserve">                                                    </w:t>
      </w:r>
      <w:r>
        <w:t>(наименование населенного пункта)</w:t>
      </w:r>
    </w:p>
    <w:p w:rsidR="008A6535" w:rsidRDefault="008A6535" w:rsidP="008A6535">
      <w:pPr>
        <w:autoSpaceDE w:val="0"/>
        <w:autoSpaceDN w:val="0"/>
        <w:adjustRightInd w:val="0"/>
        <w:jc w:val="center"/>
      </w:pPr>
    </w:p>
    <w:p w:rsidR="008A6535" w:rsidRDefault="008A6535" w:rsidP="008A6535">
      <w:pPr>
        <w:autoSpaceDE w:val="0"/>
        <w:autoSpaceDN w:val="0"/>
        <w:adjustRightInd w:val="0"/>
        <w:jc w:val="center"/>
      </w:pPr>
      <w:r>
        <w:t>О ПОРЯДКЕ ОБЕСПЕЧЕНИЯ ПОЖАРНОЙ БЕЗОПАСНОСТИ</w:t>
      </w:r>
    </w:p>
    <w:p w:rsidR="008A6535" w:rsidRDefault="008A6535" w:rsidP="008A6535">
      <w:pPr>
        <w:autoSpaceDE w:val="0"/>
        <w:autoSpaceDN w:val="0"/>
        <w:adjustRightInd w:val="0"/>
        <w:jc w:val="center"/>
      </w:pPr>
      <w:r>
        <w:t>НА ТЕРРИТОРИИ, В ЗДАНИЯХ И ПОМЕЩЕНИЯХ ОРГАНИЗАЦИИ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21.12.1994 N 69-ФЗ "О пожарной безопасн</w:t>
      </w:r>
      <w:r>
        <w:t>о</w:t>
      </w:r>
      <w:r>
        <w:t>сти", Правилами пожарной безопасности в Российской Федерации (ППБ 01-03), с целью с</w:t>
      </w:r>
      <w:r>
        <w:t>о</w:t>
      </w:r>
      <w:r>
        <w:t>вершенствования работы по обеспечению пожарной безопасности в организации приказываю: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1. Утвердить:</w:t>
      </w:r>
    </w:p>
    <w:p w:rsidR="008A6535" w:rsidRDefault="0087510F" w:rsidP="008A6535">
      <w:pPr>
        <w:autoSpaceDE w:val="0"/>
        <w:autoSpaceDN w:val="0"/>
        <w:adjustRightInd w:val="0"/>
        <w:ind w:firstLine="540"/>
        <w:jc w:val="both"/>
      </w:pPr>
      <w:hyperlink r:id="rId10" w:history="1">
        <w:r w:rsidR="008A6535">
          <w:rPr>
            <w:color w:val="0000FF"/>
          </w:rPr>
          <w:t>список</w:t>
        </w:r>
      </w:hyperlink>
      <w:r w:rsidR="008A6535">
        <w:t xml:space="preserve"> лиц, ответственных за обеспечение пожарной безопасности в структурных по</w:t>
      </w:r>
      <w:r w:rsidR="008A6535">
        <w:t>д</w:t>
      </w:r>
      <w:r w:rsidR="008A6535">
        <w:t>разделениях организации (приложение N 1);</w:t>
      </w:r>
    </w:p>
    <w:p w:rsidR="008A6535" w:rsidRDefault="0087510F" w:rsidP="008A6535">
      <w:pPr>
        <w:autoSpaceDE w:val="0"/>
        <w:autoSpaceDN w:val="0"/>
        <w:adjustRightInd w:val="0"/>
        <w:ind w:firstLine="540"/>
        <w:jc w:val="both"/>
      </w:pPr>
      <w:hyperlink r:id="rId11" w:history="1">
        <w:r w:rsidR="008A6535">
          <w:rPr>
            <w:color w:val="0000FF"/>
          </w:rPr>
          <w:t>список</w:t>
        </w:r>
      </w:hyperlink>
      <w:r w:rsidR="008A6535">
        <w:t xml:space="preserve"> лиц, ответственных за обеспечение пожарной безопасности в служебных кабин</w:t>
      </w:r>
      <w:r w:rsidR="008A6535">
        <w:t>е</w:t>
      </w:r>
      <w:r w:rsidR="008A6535">
        <w:t>тах организации (приложение N 2);</w:t>
      </w:r>
    </w:p>
    <w:p w:rsidR="008A6535" w:rsidRDefault="0087510F" w:rsidP="008A6535">
      <w:pPr>
        <w:autoSpaceDE w:val="0"/>
        <w:autoSpaceDN w:val="0"/>
        <w:adjustRightInd w:val="0"/>
        <w:ind w:firstLine="540"/>
        <w:jc w:val="both"/>
      </w:pPr>
      <w:hyperlink r:id="rId12" w:history="1">
        <w:r w:rsidR="008A6535">
          <w:rPr>
            <w:color w:val="0000FF"/>
          </w:rPr>
          <w:t>инструкцию</w:t>
        </w:r>
      </w:hyperlink>
      <w:r w:rsidR="008A6535">
        <w:t xml:space="preserve"> о мерах пожарной безопасности (приложение N 3);</w:t>
      </w:r>
    </w:p>
    <w:p w:rsidR="008A6535" w:rsidRDefault="0087510F" w:rsidP="008A6535">
      <w:pPr>
        <w:autoSpaceDE w:val="0"/>
        <w:autoSpaceDN w:val="0"/>
        <w:adjustRightInd w:val="0"/>
        <w:ind w:firstLine="540"/>
        <w:jc w:val="both"/>
      </w:pPr>
      <w:hyperlink r:id="rId13" w:history="1">
        <w:r w:rsidR="008A6535">
          <w:rPr>
            <w:color w:val="0000FF"/>
          </w:rPr>
          <w:t>памятку</w:t>
        </w:r>
      </w:hyperlink>
      <w:r w:rsidR="008A6535">
        <w:t xml:space="preserve"> о мерах пожарной безопасности (приложение N 4);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proofErr w:type="spellStart"/>
      <w:r>
        <w:t>форму</w:t>
      </w:r>
      <w:hyperlink r:id="rId14" w:history="1">
        <w:r>
          <w:rPr>
            <w:color w:val="0000FF"/>
          </w:rPr>
          <w:t>журнала</w:t>
        </w:r>
        <w:proofErr w:type="spellEnd"/>
      </w:hyperlink>
      <w:r>
        <w:t xml:space="preserve"> учета инструктажей по пожарной безопасности (приложение N 5);</w:t>
      </w:r>
    </w:p>
    <w:p w:rsidR="008A6535" w:rsidRDefault="0087510F" w:rsidP="008A6535">
      <w:pPr>
        <w:autoSpaceDE w:val="0"/>
        <w:autoSpaceDN w:val="0"/>
        <w:adjustRightInd w:val="0"/>
        <w:ind w:firstLine="540"/>
        <w:jc w:val="both"/>
      </w:pPr>
      <w:hyperlink r:id="rId15" w:history="1">
        <w:r w:rsidR="008A6535">
          <w:rPr>
            <w:color w:val="0000FF"/>
          </w:rPr>
          <w:t>рекомендации</w:t>
        </w:r>
      </w:hyperlink>
      <w:r w:rsidR="008A6535">
        <w:t xml:space="preserve"> по обучению работников организации мерам пожарной безопасности (п</w:t>
      </w:r>
      <w:r w:rsidR="008A6535">
        <w:t>о</w:t>
      </w:r>
      <w:r w:rsidR="008A6535">
        <w:t>рядок проведения противопожарных инструктажей) (приложение N 6);</w:t>
      </w:r>
    </w:p>
    <w:p w:rsidR="008A6535" w:rsidRDefault="0087510F" w:rsidP="008A6535">
      <w:pPr>
        <w:autoSpaceDE w:val="0"/>
        <w:autoSpaceDN w:val="0"/>
        <w:adjustRightInd w:val="0"/>
        <w:ind w:firstLine="540"/>
        <w:jc w:val="both"/>
      </w:pPr>
      <w:hyperlink r:id="rId16" w:history="1">
        <w:r w:rsidR="008A6535">
          <w:rPr>
            <w:color w:val="0000FF"/>
          </w:rPr>
          <w:t>программу</w:t>
        </w:r>
      </w:hyperlink>
      <w:r w:rsidR="008A6535">
        <w:t xml:space="preserve"> проведения вводного противопожарного инструктажа (приложение N 7);</w:t>
      </w:r>
    </w:p>
    <w:p w:rsidR="008A6535" w:rsidRDefault="0087510F" w:rsidP="008A6535">
      <w:pPr>
        <w:autoSpaceDE w:val="0"/>
        <w:autoSpaceDN w:val="0"/>
        <w:adjustRightInd w:val="0"/>
        <w:ind w:firstLine="540"/>
        <w:jc w:val="both"/>
      </w:pPr>
      <w:hyperlink r:id="rId17" w:history="1">
        <w:r w:rsidR="008A6535">
          <w:rPr>
            <w:color w:val="0000FF"/>
          </w:rPr>
          <w:t>программу</w:t>
        </w:r>
      </w:hyperlink>
      <w:r w:rsidR="008A6535">
        <w:t xml:space="preserve"> первичного противопожарного инструктажа на рабочем месте (приложение N 8);</w:t>
      </w:r>
    </w:p>
    <w:p w:rsidR="008A6535" w:rsidRDefault="0087510F" w:rsidP="008A6535">
      <w:pPr>
        <w:autoSpaceDE w:val="0"/>
        <w:autoSpaceDN w:val="0"/>
        <w:adjustRightInd w:val="0"/>
        <w:ind w:firstLine="540"/>
        <w:jc w:val="both"/>
      </w:pPr>
      <w:hyperlink r:id="rId18" w:history="1">
        <w:r w:rsidR="008A6535">
          <w:rPr>
            <w:color w:val="0000FF"/>
          </w:rPr>
          <w:t>рекомендации</w:t>
        </w:r>
      </w:hyperlink>
      <w:r w:rsidR="008A6535">
        <w:t xml:space="preserve"> по обучению работников организации мерам пожарной безопасности (п</w:t>
      </w:r>
      <w:r w:rsidR="008A6535">
        <w:t>о</w:t>
      </w:r>
      <w:r w:rsidR="008A6535">
        <w:t>рядок проведения пожарно-технического минимума) (приложение N 9);</w:t>
      </w:r>
    </w:p>
    <w:p w:rsidR="008A6535" w:rsidRDefault="0087510F" w:rsidP="008A6535">
      <w:pPr>
        <w:autoSpaceDE w:val="0"/>
        <w:autoSpaceDN w:val="0"/>
        <w:adjustRightInd w:val="0"/>
        <w:ind w:firstLine="540"/>
        <w:jc w:val="both"/>
      </w:pPr>
      <w:hyperlink r:id="rId19" w:history="1">
        <w:r w:rsidR="008A6535">
          <w:rPr>
            <w:color w:val="0000FF"/>
          </w:rPr>
          <w:t>программу</w:t>
        </w:r>
      </w:hyperlink>
      <w:r w:rsidR="008A6535">
        <w:t xml:space="preserve"> проведения пожарно-технического минимума для руководителей и отве</w:t>
      </w:r>
      <w:r w:rsidR="008A6535">
        <w:t>т</w:t>
      </w:r>
      <w:r w:rsidR="008A6535">
        <w:t>ственных за пожарную безопасность (приложение N 10);</w:t>
      </w:r>
    </w:p>
    <w:p w:rsidR="008A6535" w:rsidRDefault="0087510F" w:rsidP="008A6535">
      <w:pPr>
        <w:autoSpaceDE w:val="0"/>
        <w:autoSpaceDN w:val="0"/>
        <w:adjustRightInd w:val="0"/>
        <w:ind w:firstLine="540"/>
        <w:jc w:val="both"/>
      </w:pPr>
      <w:hyperlink r:id="rId20" w:history="1">
        <w:r w:rsidR="008A6535">
          <w:rPr>
            <w:color w:val="0000FF"/>
          </w:rPr>
          <w:t>состав</w:t>
        </w:r>
      </w:hyperlink>
      <w:r w:rsidR="008A6535">
        <w:t xml:space="preserve"> квалификационной комиссии организации (приложение N 11);</w:t>
      </w:r>
    </w:p>
    <w:p w:rsidR="008A6535" w:rsidRDefault="0087510F" w:rsidP="008A6535">
      <w:pPr>
        <w:autoSpaceDE w:val="0"/>
        <w:autoSpaceDN w:val="0"/>
        <w:adjustRightInd w:val="0"/>
        <w:ind w:firstLine="540"/>
        <w:jc w:val="both"/>
      </w:pPr>
      <w:hyperlink r:id="rId21" w:history="1">
        <w:r w:rsidR="008A6535">
          <w:rPr>
            <w:color w:val="0000FF"/>
          </w:rPr>
          <w:t>рекомендации</w:t>
        </w:r>
      </w:hyperlink>
      <w:r w:rsidR="008A6535">
        <w:t xml:space="preserve"> по содержанию первичных средств пожаротушения (приложение N 12);</w:t>
      </w:r>
    </w:p>
    <w:p w:rsidR="008A6535" w:rsidRDefault="0087510F" w:rsidP="008A6535">
      <w:pPr>
        <w:autoSpaceDE w:val="0"/>
        <w:autoSpaceDN w:val="0"/>
        <w:adjustRightInd w:val="0"/>
        <w:ind w:firstLine="540"/>
        <w:jc w:val="both"/>
      </w:pPr>
      <w:hyperlink r:id="rId22" w:history="1">
        <w:r w:rsidR="008A6535">
          <w:rPr>
            <w:color w:val="0000FF"/>
          </w:rPr>
          <w:t>состав</w:t>
        </w:r>
      </w:hyperlink>
      <w:r w:rsidR="008A6535">
        <w:t xml:space="preserve"> добровольной пожарной дружины организации и табель пожарного расчета (пр</w:t>
      </w:r>
      <w:r w:rsidR="008A6535">
        <w:t>и</w:t>
      </w:r>
      <w:r w:rsidR="008A6535">
        <w:t>ложение N 13);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proofErr w:type="spellStart"/>
      <w:r>
        <w:t>должностную</w:t>
      </w:r>
      <w:hyperlink r:id="rId23" w:history="1">
        <w:r>
          <w:rPr>
            <w:color w:val="0000FF"/>
          </w:rPr>
          <w:t>инструкцию</w:t>
        </w:r>
        <w:proofErr w:type="spellEnd"/>
      </w:hyperlink>
      <w:r>
        <w:t xml:space="preserve"> (примерную) </w:t>
      </w:r>
      <w:proofErr w:type="gramStart"/>
      <w:r>
        <w:t>ответственного</w:t>
      </w:r>
      <w:proofErr w:type="gramEnd"/>
      <w:r>
        <w:t xml:space="preserve"> за пожарную безопасность орг</w:t>
      </w:r>
      <w:r>
        <w:t>а</w:t>
      </w:r>
      <w:r>
        <w:t>низации (приложение N 14).</w:t>
      </w:r>
    </w:p>
    <w:p w:rsidR="008A6535" w:rsidRDefault="008A6535" w:rsidP="008A6535">
      <w:pPr>
        <w:pStyle w:val="ConsPlusNonformat"/>
        <w:widowControl/>
      </w:pPr>
      <w:r>
        <w:t xml:space="preserve">    2. Назначить </w:t>
      </w:r>
      <w:proofErr w:type="gramStart"/>
      <w:r>
        <w:t>ответственным</w:t>
      </w:r>
      <w:proofErr w:type="gramEnd"/>
      <w:r>
        <w:t xml:space="preserve"> за пожарную безопасность:</w:t>
      </w:r>
    </w:p>
    <w:p w:rsidR="008A6535" w:rsidRDefault="008A6535" w:rsidP="008A6535">
      <w:pPr>
        <w:pStyle w:val="ConsPlusNonformat"/>
        <w:widowControl/>
      </w:pPr>
      <w:r>
        <w:t>организации</w:t>
      </w:r>
      <w:proofErr w:type="gramStart"/>
      <w:r>
        <w:t xml:space="preserve"> - _________________________ _____________________________;</w:t>
      </w:r>
      <w:proofErr w:type="gramEnd"/>
    </w:p>
    <w:p w:rsidR="008A6535" w:rsidRDefault="008A6535" w:rsidP="008A6535">
      <w:pPr>
        <w:pStyle w:val="ConsPlusNonformat"/>
        <w:widowControl/>
      </w:pPr>
      <w:r>
        <w:t xml:space="preserve">                         (должность)           (фамилия, имя, отчество)</w:t>
      </w:r>
    </w:p>
    <w:p w:rsidR="008A6535" w:rsidRDefault="008A6535" w:rsidP="008A6535">
      <w:pPr>
        <w:pStyle w:val="ConsPlusNonformat"/>
        <w:widowControl/>
      </w:pPr>
      <w:r>
        <w:t>в    структурных     подразделениях    организации   -   руководителей</w:t>
      </w:r>
    </w:p>
    <w:p w:rsidR="008A6535" w:rsidRDefault="008A6535" w:rsidP="008A6535">
      <w:pPr>
        <w:pStyle w:val="ConsPlusNonformat"/>
        <w:widowControl/>
      </w:pPr>
      <w:r>
        <w:t>соответствующих подразделений (приложение N 1);</w:t>
      </w:r>
    </w:p>
    <w:p w:rsidR="008A6535" w:rsidRDefault="008A6535" w:rsidP="008A6535">
      <w:pPr>
        <w:pStyle w:val="ConsPlusNonformat"/>
        <w:widowControl/>
      </w:pPr>
      <w:r>
        <w:t>электроустановок,   систем  вентиляции   и   отопления  организации  -</w:t>
      </w:r>
    </w:p>
    <w:p w:rsidR="008A6535" w:rsidRDefault="008A6535" w:rsidP="008A6535">
      <w:pPr>
        <w:pStyle w:val="ConsPlusNonformat"/>
        <w:widowControl/>
      </w:pPr>
      <w:r>
        <w:t>______________________ ____________________________;</w:t>
      </w:r>
    </w:p>
    <w:p w:rsidR="008A6535" w:rsidRDefault="008A6535" w:rsidP="008A6535">
      <w:pPr>
        <w:pStyle w:val="ConsPlusNonformat"/>
        <w:widowControl/>
      </w:pPr>
      <w:r>
        <w:t xml:space="preserve">    (должность)           (фамилия, имя, отчество)</w:t>
      </w:r>
    </w:p>
    <w:p w:rsidR="008A6535" w:rsidRDefault="008A6535" w:rsidP="008A6535">
      <w:pPr>
        <w:pStyle w:val="ConsPlusNonformat"/>
        <w:widowControl/>
      </w:pPr>
      <w:r>
        <w:t>за   приобретение,   ремонт,  сохранность  и  готовность  к  действиям</w:t>
      </w:r>
    </w:p>
    <w:p w:rsidR="008A6535" w:rsidRDefault="008A6535" w:rsidP="008A6535">
      <w:pPr>
        <w:pStyle w:val="ConsPlusNonformat"/>
        <w:widowControl/>
      </w:pPr>
      <w:r>
        <w:t>первичных средств пожаротушения - _______________ _______________________.</w:t>
      </w:r>
    </w:p>
    <w:p w:rsidR="008A6535" w:rsidRDefault="008A6535" w:rsidP="008A6535">
      <w:pPr>
        <w:pStyle w:val="ConsPlusNonformat"/>
        <w:widowControl/>
      </w:pPr>
      <w:r>
        <w:t xml:space="preserve">                                    (должность)   (фамилия, имя, отчество)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3. Назначить </w:t>
      </w:r>
      <w:proofErr w:type="gramStart"/>
      <w:r>
        <w:t>ответственным</w:t>
      </w:r>
      <w:proofErr w:type="gramEnd"/>
      <w:r>
        <w:t xml:space="preserve"> за обеспечение пожарной безопасности в помещении (каб</w:t>
      </w:r>
      <w:r>
        <w:t>и</w:t>
      </w:r>
      <w:r>
        <w:t>нете) организации - старшее должностное лицо в соответствующем помещении (кабинете).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 xml:space="preserve">4. </w:t>
      </w:r>
      <w:proofErr w:type="gramStart"/>
      <w:r>
        <w:t>Ответственным</w:t>
      </w:r>
      <w:proofErr w:type="gramEnd"/>
      <w:r>
        <w:t xml:space="preserve"> за пожарную безопасность: в своей работе руководствоваться и</w:t>
      </w:r>
      <w:r>
        <w:t>н</w:t>
      </w:r>
      <w:r>
        <w:t xml:space="preserve">струкцией о мерах пожарной безопасности </w:t>
      </w:r>
      <w:hyperlink r:id="rId24" w:history="1">
        <w:r>
          <w:rPr>
            <w:color w:val="0000FF"/>
          </w:rPr>
          <w:t>(приложении N 3)</w:t>
        </w:r>
      </w:hyperlink>
      <w:r>
        <w:t>, обеспечивая строгое и точное соблюдение противопожарного режима всеми работниками организации.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5. Руководителям структурных подразделений организации: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обеспечить изучение и выполнение работниками настоящего приказа;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обеспечить размещение на внутренней стороне дверных полотен кабинетов или других видных местах кабинетов памятки о мерах пожарной безопасности, таблички с указанием о</w:t>
      </w:r>
      <w:r>
        <w:t>т</w:t>
      </w:r>
      <w:r>
        <w:t>ветственного за обеспечение пожарной безопасности в кабинете, номера телефона вызова п</w:t>
      </w:r>
      <w:r>
        <w:t>о</w:t>
      </w:r>
      <w:r>
        <w:t>жарной охраны;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своевременным проведением противопожарных инструктажей в структурном подразделении.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6. Всем работникам организации проходить противопожарный инструктаж в соотве</w:t>
      </w:r>
      <w:r>
        <w:t>т</w:t>
      </w:r>
      <w:r>
        <w:t>ствии с требованиями норм пожарной безопасности "Организация обучения мерам пожарной безопасности работников организаций".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proofErr w:type="gramStart"/>
      <w:r>
        <w:t>Организацию противопожарного инструктажа и прием зачетов от работников организ</w:t>
      </w:r>
      <w:r>
        <w:t>а</w:t>
      </w:r>
      <w:r>
        <w:t>ции возложить на ответственного за пожарную безопасность организации.</w:t>
      </w:r>
      <w:proofErr w:type="gramEnd"/>
    </w:p>
    <w:p w:rsidR="008A6535" w:rsidRDefault="008A6535" w:rsidP="008A6535">
      <w:pPr>
        <w:pStyle w:val="ConsPlusNonformat"/>
        <w:widowControl/>
      </w:pPr>
      <w:r>
        <w:t xml:space="preserve">    7. Назначить </w:t>
      </w:r>
      <w:proofErr w:type="gramStart"/>
      <w:r>
        <w:t>ответственным</w:t>
      </w:r>
      <w:proofErr w:type="gramEnd"/>
      <w:r>
        <w:t xml:space="preserve"> за проведение противопожарного инструктажа:</w:t>
      </w:r>
    </w:p>
    <w:p w:rsidR="008A6535" w:rsidRDefault="008A6535" w:rsidP="008A6535">
      <w:pPr>
        <w:pStyle w:val="ConsPlusNonformat"/>
        <w:widowControl/>
      </w:pPr>
      <w:r>
        <w:t>вводного</w:t>
      </w:r>
      <w:proofErr w:type="gramStart"/>
      <w:r>
        <w:t xml:space="preserve"> - ______________________ ___________________________________;</w:t>
      </w:r>
      <w:proofErr w:type="gramEnd"/>
    </w:p>
    <w:p w:rsidR="008A6535" w:rsidRDefault="008A6535" w:rsidP="008A6535">
      <w:pPr>
        <w:pStyle w:val="ConsPlusNonformat"/>
        <w:widowControl/>
      </w:pPr>
      <w:r>
        <w:t xml:space="preserve">                     (должность)          (фамилия, имя, отчество)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первичного на рабочем месте, повторного, внепланового, целевого - руководителей структурных подразделений организации.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О результатах проведения противопожарных инструктажей делать записи в журнале учета проведения инструктажей по пожарной безопасности с обязательной подписью и</w:t>
      </w:r>
      <w:r>
        <w:t>н</w:t>
      </w:r>
      <w:r>
        <w:t xml:space="preserve">структируемого и инструктирующего </w:t>
      </w:r>
      <w:hyperlink r:id="rId25" w:history="1">
        <w:r>
          <w:rPr>
            <w:color w:val="0000FF"/>
          </w:rPr>
          <w:t>(приложение N 5)</w:t>
        </w:r>
      </w:hyperlink>
      <w:r>
        <w:t>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8. Установить сроки, место и порядок проведения противопожарных инструктажей в с</w:t>
      </w:r>
      <w:r>
        <w:t>о</w:t>
      </w:r>
      <w:r>
        <w:t xml:space="preserve">ответствии с </w:t>
      </w:r>
      <w:hyperlink r:id="rId26" w:history="1">
        <w:r>
          <w:rPr>
            <w:color w:val="0000FF"/>
          </w:rPr>
          <w:t>приложением N 7</w:t>
        </w:r>
      </w:hyperlink>
      <w:r>
        <w:t xml:space="preserve"> к настоящему приказу.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9. Лица, не прошедшие противопожарный инструктаж, а также показавшие неудовлетв</w:t>
      </w:r>
      <w:r>
        <w:t>о</w:t>
      </w:r>
      <w:r>
        <w:t>рительные знания, к работе не допускаются.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10. На время отсутствия (отпуск, болезнь, командировка) работника, ответственного за обеспечение пожарной безопасности, его обязанности возлагаются на иное должностное лицо организации, имеющее соответствующую подготовку, назначенное приказом руководителя организации.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 xml:space="preserve">11. Ответственному за пожарную безопасность организации организовать </w:t>
      </w:r>
      <w:proofErr w:type="gramStart"/>
      <w:r>
        <w:t>обучение по</w:t>
      </w:r>
      <w:proofErr w:type="gramEnd"/>
      <w:r>
        <w:t xml:space="preserve"> специальной программе пожарно-технического минимума </w:t>
      </w:r>
      <w:hyperlink r:id="rId27" w:history="1">
        <w:r>
          <w:rPr>
            <w:color w:val="0000FF"/>
          </w:rPr>
          <w:t>(приложение N 10)</w:t>
        </w:r>
      </w:hyperlink>
      <w:r>
        <w:t xml:space="preserve"> непосредстве</w:t>
      </w:r>
      <w:r>
        <w:t>н</w:t>
      </w:r>
      <w:r>
        <w:t>но в организации работников организации, ответственных за пожарную безопасность, в соо</w:t>
      </w:r>
      <w:r>
        <w:t>т</w:t>
      </w:r>
      <w:r>
        <w:t xml:space="preserve">ветствии с </w:t>
      </w:r>
      <w:hyperlink r:id="rId28" w:history="1">
        <w:r>
          <w:rPr>
            <w:color w:val="0000FF"/>
          </w:rPr>
          <w:t>приложением N 9</w:t>
        </w:r>
      </w:hyperlink>
      <w:r>
        <w:t xml:space="preserve"> к настоящему приказу.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12. 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</w:t>
      </w:r>
      <w:r>
        <w:t>з</w:t>
      </w:r>
      <w:r>
        <w:t xml:space="preserve">водства, создать квалификационную комиссию </w:t>
      </w:r>
      <w:hyperlink r:id="rId29" w:history="1">
        <w:r>
          <w:rPr>
            <w:color w:val="0000FF"/>
          </w:rPr>
          <w:t>(приложение N 10)</w:t>
        </w:r>
      </w:hyperlink>
      <w:r>
        <w:t>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  <w:rPr>
          <w:sz w:val="2"/>
          <w:szCs w:val="2"/>
        </w:rPr>
      </w:pPr>
      <w:r>
        <w:t>13. Отделу кадров организации осуществлять ежегодную сверку списков лиц, отве</w:t>
      </w:r>
      <w:r>
        <w:t>т</w:t>
      </w:r>
      <w:r>
        <w:t>ственных за обеспечение пожарной безопасности в служебных кабинетах и в структурных подразделениях, вносить соответствующие изменения в настоящий приказ.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 xml:space="preserve">14. Для привлечения работников организации к работе по предупреждению и борьбе с пожарами в организации создать добровольную пожарную дружину </w:t>
      </w:r>
      <w:hyperlink r:id="rId30" w:history="1">
        <w:r>
          <w:rPr>
            <w:color w:val="0000FF"/>
          </w:rPr>
          <w:t>(приложение N 14)</w:t>
        </w:r>
      </w:hyperlink>
      <w:r>
        <w:t>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 xml:space="preserve">15. Общее руководство работой по обеспечению пожарной безопасности в организации и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</w:p>
    <w:p w:rsidR="008A6535" w:rsidRDefault="008A6535" w:rsidP="008A6535">
      <w:pPr>
        <w:pStyle w:val="ConsPlusNonformat"/>
        <w:widowControl/>
      </w:pPr>
      <w:r>
        <w:t>Руководитель организации ________________ ___________________________</w:t>
      </w:r>
    </w:p>
    <w:p w:rsidR="008A6535" w:rsidRDefault="008A6535" w:rsidP="008A6535">
      <w:pPr>
        <w:pStyle w:val="ConsPlusNonformat"/>
        <w:widowControl/>
      </w:pPr>
      <w:r>
        <w:t xml:space="preserve">                            (подпись)      (имя, отчество, фамилия)</w:t>
      </w:r>
    </w:p>
    <w:p w:rsidR="008A6535" w:rsidRDefault="008A6535" w:rsidP="008A6535">
      <w:pPr>
        <w:autoSpaceDE w:val="0"/>
        <w:autoSpaceDN w:val="0"/>
        <w:adjustRightInd w:val="0"/>
        <w:jc w:val="right"/>
      </w:pPr>
    </w:p>
    <w:p w:rsidR="008A6535" w:rsidRDefault="008A6535" w:rsidP="008A6535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8A6535" w:rsidRDefault="008A6535" w:rsidP="008A6535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8A6535" w:rsidRDefault="008A6535" w:rsidP="008A6535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8A6535" w:rsidRDefault="008A6535" w:rsidP="008A6535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8A6535" w:rsidRPr="008123FC" w:rsidRDefault="008A6535" w:rsidP="008A6535">
      <w:pPr>
        <w:autoSpaceDE w:val="0"/>
        <w:autoSpaceDN w:val="0"/>
        <w:adjustRightInd w:val="0"/>
        <w:jc w:val="right"/>
        <w:outlineLvl w:val="1"/>
        <w:rPr>
          <w:sz w:val="20"/>
        </w:rPr>
      </w:pPr>
      <w:r w:rsidRPr="008123FC">
        <w:rPr>
          <w:sz w:val="20"/>
        </w:rPr>
        <w:lastRenderedPageBreak/>
        <w:t>Приложение N 1</w:t>
      </w:r>
    </w:p>
    <w:p w:rsidR="008A6535" w:rsidRPr="008123FC" w:rsidRDefault="008A6535" w:rsidP="008A6535">
      <w:pPr>
        <w:autoSpaceDE w:val="0"/>
        <w:autoSpaceDN w:val="0"/>
        <w:adjustRightInd w:val="0"/>
        <w:jc w:val="right"/>
        <w:rPr>
          <w:sz w:val="20"/>
        </w:rPr>
      </w:pPr>
      <w:r w:rsidRPr="008123FC">
        <w:rPr>
          <w:sz w:val="20"/>
        </w:rPr>
        <w:t>к приказу организации</w:t>
      </w:r>
    </w:p>
    <w:p w:rsidR="008A6535" w:rsidRPr="008123FC" w:rsidRDefault="008A6535" w:rsidP="008A6535">
      <w:pPr>
        <w:autoSpaceDE w:val="0"/>
        <w:autoSpaceDN w:val="0"/>
        <w:adjustRightInd w:val="0"/>
        <w:jc w:val="right"/>
        <w:rPr>
          <w:sz w:val="20"/>
        </w:rPr>
      </w:pPr>
      <w:r w:rsidRPr="008123FC">
        <w:rPr>
          <w:sz w:val="20"/>
        </w:rPr>
        <w:t>от ________ 20__ N _____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</w:p>
    <w:p w:rsidR="008A6535" w:rsidRDefault="008A6535" w:rsidP="008A6535">
      <w:pPr>
        <w:pStyle w:val="ConsPlusTitle"/>
        <w:widowControl/>
        <w:jc w:val="center"/>
      </w:pPr>
      <w:r>
        <w:t>СПИСОК ЛИЦ, ОТВЕТСТВЕННЫХ ЗА ОБЕСПЕЧЕНИЕ</w:t>
      </w:r>
    </w:p>
    <w:p w:rsidR="008A6535" w:rsidRDefault="008A6535" w:rsidP="008A6535">
      <w:pPr>
        <w:pStyle w:val="ConsPlusTitle"/>
        <w:widowControl/>
        <w:jc w:val="center"/>
      </w:pPr>
      <w:r>
        <w:t>ПОЖАРНОЙ БЕЗОПАСНОСТИ В СТРУКТУРНЫХ ПОДРАЗДЕЛЕНИЯХ</w:t>
      </w:r>
    </w:p>
    <w:p w:rsidR="008A6535" w:rsidRDefault="008A6535" w:rsidP="008A6535">
      <w:pPr>
        <w:pStyle w:val="ConsPlusTitle"/>
        <w:widowControl/>
        <w:jc w:val="center"/>
      </w:pPr>
      <w:r>
        <w:t>ОРГАНИЗАЦИИ</w:t>
      </w:r>
    </w:p>
    <w:p w:rsidR="008A6535" w:rsidRDefault="008A6535" w:rsidP="008A6535">
      <w:pPr>
        <w:autoSpaceDE w:val="0"/>
        <w:autoSpaceDN w:val="0"/>
        <w:adjustRightInd w:val="0"/>
        <w:jc w:val="center"/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915"/>
        <w:gridCol w:w="1350"/>
        <w:gridCol w:w="3915"/>
      </w:tblGrid>
      <w:tr w:rsidR="008A6535" w:rsidTr="000144C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ветственного за обеспечение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жарной безопасности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разделения, закрепленного для обеспечения пожарной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      </w:t>
            </w: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535" w:rsidRDefault="008A6535" w:rsidP="008A6535">
      <w:pPr>
        <w:autoSpaceDE w:val="0"/>
        <w:autoSpaceDN w:val="0"/>
        <w:adjustRightInd w:val="0"/>
        <w:jc w:val="center"/>
      </w:pPr>
    </w:p>
    <w:p w:rsidR="008A6535" w:rsidRDefault="008A6535" w:rsidP="008A6535">
      <w:pPr>
        <w:autoSpaceDE w:val="0"/>
        <w:autoSpaceDN w:val="0"/>
        <w:adjustRightInd w:val="0"/>
        <w:jc w:val="right"/>
        <w:outlineLvl w:val="1"/>
      </w:pPr>
    </w:p>
    <w:p w:rsidR="008A6535" w:rsidRDefault="008A6535" w:rsidP="008A6535">
      <w:pPr>
        <w:autoSpaceDE w:val="0"/>
        <w:autoSpaceDN w:val="0"/>
        <w:adjustRightInd w:val="0"/>
        <w:outlineLvl w:val="1"/>
      </w:pPr>
    </w:p>
    <w:p w:rsidR="008A6535" w:rsidRDefault="008A6535" w:rsidP="008A6535">
      <w:pPr>
        <w:autoSpaceDE w:val="0"/>
        <w:autoSpaceDN w:val="0"/>
        <w:adjustRightInd w:val="0"/>
        <w:jc w:val="right"/>
        <w:outlineLvl w:val="1"/>
      </w:pPr>
    </w:p>
    <w:p w:rsidR="008A6535" w:rsidRDefault="008A6535" w:rsidP="008A6535">
      <w:pPr>
        <w:autoSpaceDE w:val="0"/>
        <w:autoSpaceDN w:val="0"/>
        <w:adjustRightInd w:val="0"/>
        <w:jc w:val="right"/>
        <w:outlineLvl w:val="1"/>
      </w:pPr>
    </w:p>
    <w:p w:rsidR="008A6535" w:rsidRPr="008123FC" w:rsidRDefault="008A6535" w:rsidP="008A6535">
      <w:pPr>
        <w:autoSpaceDE w:val="0"/>
        <w:autoSpaceDN w:val="0"/>
        <w:adjustRightInd w:val="0"/>
        <w:jc w:val="right"/>
        <w:outlineLvl w:val="1"/>
        <w:rPr>
          <w:sz w:val="20"/>
        </w:rPr>
      </w:pPr>
      <w:r w:rsidRPr="008123FC">
        <w:rPr>
          <w:sz w:val="20"/>
        </w:rPr>
        <w:t>Приложение N 2</w:t>
      </w:r>
    </w:p>
    <w:p w:rsidR="008A6535" w:rsidRPr="008123FC" w:rsidRDefault="008A6535" w:rsidP="008A6535">
      <w:pPr>
        <w:autoSpaceDE w:val="0"/>
        <w:autoSpaceDN w:val="0"/>
        <w:adjustRightInd w:val="0"/>
        <w:jc w:val="right"/>
        <w:rPr>
          <w:sz w:val="20"/>
        </w:rPr>
      </w:pPr>
      <w:r w:rsidRPr="008123FC">
        <w:rPr>
          <w:sz w:val="20"/>
        </w:rPr>
        <w:t>к приказу организации</w:t>
      </w:r>
    </w:p>
    <w:p w:rsidR="008A6535" w:rsidRPr="008123FC" w:rsidRDefault="008A6535" w:rsidP="008A6535">
      <w:pPr>
        <w:autoSpaceDE w:val="0"/>
        <w:autoSpaceDN w:val="0"/>
        <w:adjustRightInd w:val="0"/>
        <w:jc w:val="right"/>
        <w:rPr>
          <w:sz w:val="20"/>
        </w:rPr>
      </w:pPr>
      <w:r w:rsidRPr="008123FC">
        <w:rPr>
          <w:sz w:val="20"/>
        </w:rPr>
        <w:t>от ________ 20__ N _____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</w:p>
    <w:p w:rsidR="008A6535" w:rsidRDefault="008A6535" w:rsidP="008A6535">
      <w:pPr>
        <w:pStyle w:val="ConsPlusTitle"/>
        <w:widowControl/>
        <w:jc w:val="center"/>
      </w:pPr>
      <w:r>
        <w:t>СПИСОК ЛИЦ, ОТВЕТСТВЕННЫХ ЗА ОБЕСПЕЧЕНИЕ</w:t>
      </w:r>
    </w:p>
    <w:p w:rsidR="008A6535" w:rsidRDefault="008A6535" w:rsidP="008A6535">
      <w:pPr>
        <w:pStyle w:val="ConsPlusTitle"/>
        <w:widowControl/>
        <w:jc w:val="center"/>
      </w:pPr>
      <w:r>
        <w:t>ПОЖАРНОЙ БЕЗОПАСНОСТИ В СЛУЖЕБНЫХ КАБИНЕТАХ ОРГАНИЗАЦИИ</w:t>
      </w:r>
    </w:p>
    <w:p w:rsidR="008A6535" w:rsidRDefault="008A6535" w:rsidP="008A6535">
      <w:pPr>
        <w:autoSpaceDE w:val="0"/>
        <w:autoSpaceDN w:val="0"/>
        <w:adjustRightInd w:val="0"/>
        <w:jc w:val="center"/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915"/>
        <w:gridCol w:w="1350"/>
        <w:gridCol w:w="3780"/>
      </w:tblGrid>
      <w:tr w:rsidR="008A6535" w:rsidTr="000144CD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ветственного за обеспечение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жарной безопасности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(служебные кабинеты и иные помещения), закрепленные для обеспечения пожарной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       </w:t>
            </w: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35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535" w:rsidRDefault="008A6535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</w:p>
    <w:p w:rsidR="008A6535" w:rsidRDefault="008A6535" w:rsidP="008A6535">
      <w:pPr>
        <w:autoSpaceDE w:val="0"/>
        <w:autoSpaceDN w:val="0"/>
        <w:adjustRightInd w:val="0"/>
        <w:outlineLvl w:val="1"/>
      </w:pPr>
    </w:p>
    <w:p w:rsidR="008A6535" w:rsidRDefault="008A6535" w:rsidP="008A6535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8A6535" w:rsidRDefault="008A6535" w:rsidP="008A6535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8A6535" w:rsidRPr="008123FC" w:rsidRDefault="008A6535" w:rsidP="008A6535">
      <w:pPr>
        <w:autoSpaceDE w:val="0"/>
        <w:autoSpaceDN w:val="0"/>
        <w:adjustRightInd w:val="0"/>
        <w:jc w:val="right"/>
        <w:outlineLvl w:val="1"/>
        <w:rPr>
          <w:sz w:val="20"/>
        </w:rPr>
      </w:pPr>
      <w:r w:rsidRPr="008123FC">
        <w:rPr>
          <w:sz w:val="20"/>
        </w:rPr>
        <w:lastRenderedPageBreak/>
        <w:t>Приложение N 3</w:t>
      </w:r>
    </w:p>
    <w:p w:rsidR="008A6535" w:rsidRPr="008123FC" w:rsidRDefault="008A6535" w:rsidP="008A6535">
      <w:pPr>
        <w:autoSpaceDE w:val="0"/>
        <w:autoSpaceDN w:val="0"/>
        <w:adjustRightInd w:val="0"/>
        <w:jc w:val="right"/>
        <w:rPr>
          <w:sz w:val="20"/>
        </w:rPr>
      </w:pPr>
      <w:r w:rsidRPr="008123FC">
        <w:rPr>
          <w:sz w:val="20"/>
        </w:rPr>
        <w:t>к приказу организации</w:t>
      </w:r>
    </w:p>
    <w:p w:rsidR="008A6535" w:rsidRPr="008123FC" w:rsidRDefault="008A6535" w:rsidP="008A6535">
      <w:pPr>
        <w:autoSpaceDE w:val="0"/>
        <w:autoSpaceDN w:val="0"/>
        <w:adjustRightInd w:val="0"/>
        <w:jc w:val="right"/>
        <w:rPr>
          <w:sz w:val="20"/>
        </w:rPr>
      </w:pPr>
      <w:r w:rsidRPr="008123FC">
        <w:rPr>
          <w:sz w:val="20"/>
        </w:rPr>
        <w:t>от ________ 20__ N _____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</w:p>
    <w:p w:rsidR="002B4758" w:rsidRDefault="002B4758" w:rsidP="008A6535">
      <w:pPr>
        <w:autoSpaceDE w:val="0"/>
        <w:autoSpaceDN w:val="0"/>
        <w:adjustRightInd w:val="0"/>
        <w:ind w:firstLine="540"/>
        <w:jc w:val="both"/>
      </w:pPr>
    </w:p>
    <w:p w:rsidR="002B4758" w:rsidRDefault="002B4758" w:rsidP="008A6535">
      <w:pPr>
        <w:autoSpaceDE w:val="0"/>
        <w:autoSpaceDN w:val="0"/>
        <w:adjustRightInd w:val="0"/>
        <w:ind w:firstLine="540"/>
        <w:jc w:val="both"/>
      </w:pPr>
    </w:p>
    <w:p w:rsidR="002B4758" w:rsidRDefault="002B4758" w:rsidP="008A6535">
      <w:pPr>
        <w:autoSpaceDE w:val="0"/>
        <w:autoSpaceDN w:val="0"/>
        <w:adjustRightInd w:val="0"/>
        <w:ind w:firstLine="540"/>
        <w:jc w:val="both"/>
      </w:pPr>
    </w:p>
    <w:p w:rsidR="002B4758" w:rsidRDefault="002B4758" w:rsidP="008A6535">
      <w:pPr>
        <w:autoSpaceDE w:val="0"/>
        <w:autoSpaceDN w:val="0"/>
        <w:adjustRightInd w:val="0"/>
        <w:ind w:firstLine="540"/>
        <w:jc w:val="both"/>
      </w:pPr>
    </w:p>
    <w:p w:rsidR="008A6535" w:rsidRDefault="008A6535" w:rsidP="008A6535">
      <w:pPr>
        <w:pStyle w:val="ConsPlusTitle"/>
        <w:widowControl/>
        <w:jc w:val="center"/>
      </w:pPr>
      <w:r>
        <w:t>ИНСТРУКЦИЯ (ПРИМЕРНАЯ)</w:t>
      </w:r>
    </w:p>
    <w:p w:rsidR="008A6535" w:rsidRDefault="008A6535" w:rsidP="008A6535">
      <w:pPr>
        <w:pStyle w:val="ConsPlusTitle"/>
        <w:widowControl/>
        <w:jc w:val="center"/>
      </w:pPr>
      <w:r>
        <w:t>О МЕРАХ ПОЖАРНОЙ БЕЗОПАСНОСТИ В ОРГАНИЗАЦИИ</w:t>
      </w:r>
    </w:p>
    <w:p w:rsidR="008A6535" w:rsidRDefault="008A6535" w:rsidP="008A6535">
      <w:pPr>
        <w:autoSpaceDE w:val="0"/>
        <w:autoSpaceDN w:val="0"/>
        <w:adjustRightInd w:val="0"/>
        <w:jc w:val="center"/>
      </w:pPr>
    </w:p>
    <w:p w:rsidR="008A6535" w:rsidRDefault="008A6535" w:rsidP="008A6535">
      <w:pPr>
        <w:autoSpaceDE w:val="0"/>
        <w:autoSpaceDN w:val="0"/>
        <w:adjustRightInd w:val="0"/>
        <w:jc w:val="center"/>
        <w:outlineLvl w:val="2"/>
      </w:pPr>
      <w:r>
        <w:t>1. Общие положения</w:t>
      </w:r>
    </w:p>
    <w:p w:rsidR="008A6535" w:rsidRDefault="008A6535" w:rsidP="008A6535">
      <w:pPr>
        <w:autoSpaceDE w:val="0"/>
        <w:autoSpaceDN w:val="0"/>
        <w:adjustRightInd w:val="0"/>
        <w:jc w:val="center"/>
      </w:pP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1.1. Настоящая инструкция устанавливает основные требования пожарной безопасности в помещениях организации. Все работники независимо от занимаемой должности обязаны знать и строго соблюдать правила пожарной безопасности.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Работники, виновные в нарушении требований данной инструкции, несут ответстве</w:t>
      </w:r>
      <w:r>
        <w:t>н</w:t>
      </w:r>
      <w:r>
        <w:t>ность в установленном порядке.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1.2. Основные понятия: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Пожарная безопасность - состояние защищенности личности, имущества от пожаров.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Пожар - неконтролируемое горение, причиняющее материальный ущерб, вред жизни и здоровью людей.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Требования пожарной безопасности - специальные условия социального и технического характера, установленные в целях обеспечения пожарной безопасности законодательством Российской Федерации, нормативными актами, документами или уполномоченным госуда</w:t>
      </w:r>
      <w:r>
        <w:t>р</w:t>
      </w:r>
      <w:r>
        <w:t>ственным органом.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Меры пожарной безопасности - действия по обеспечению пожарной безопасности, в том числе по выполнению требований пожарной безопасности.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Противопожарный режим - правила поведения людей, порядок организации произво</w:t>
      </w:r>
      <w:r>
        <w:t>д</w:t>
      </w:r>
      <w:r>
        <w:t>ства и содержания помещений, обеспечивающие предупреждение нарушений требований бе</w:t>
      </w:r>
      <w:r>
        <w:t>з</w:t>
      </w:r>
      <w:r>
        <w:t>опасности и тушение пожаров.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 xml:space="preserve">1.3. </w:t>
      </w:r>
      <w:proofErr w:type="gramStart"/>
      <w:r>
        <w:t>Ответственность за соблюдение в структурных подразделениях организации прот</w:t>
      </w:r>
      <w:r>
        <w:t>и</w:t>
      </w:r>
      <w:r>
        <w:t>вопожарного режима, установленного приказами и правилами пожарной безопасности, сво</w:t>
      </w:r>
      <w:r>
        <w:t>е</w:t>
      </w:r>
      <w:r>
        <w:t>временное выполнение противопожарных мероприятий несут в соответствии с действующим законодательством руководители данных подразделений и лица, определенные соответств</w:t>
      </w:r>
      <w:r>
        <w:t>у</w:t>
      </w:r>
      <w:r>
        <w:t>ющим распоряжением ответственными за обеспечение пожарной безопасности.</w:t>
      </w:r>
      <w:proofErr w:type="gramEnd"/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 xml:space="preserve">1.4. </w:t>
      </w:r>
      <w:proofErr w:type="gramStart"/>
      <w:r>
        <w:t>Работники, в установленном порядке назначенные ответственными за обеспечение пожарной безопасности, обязаны:</w:t>
      </w:r>
      <w:proofErr w:type="gramEnd"/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обеспечивать своевременное выполнение требований пожарной безопасности, предпис</w:t>
      </w:r>
      <w:r>
        <w:t>а</w:t>
      </w:r>
      <w:r>
        <w:t>ний, постановлений и иных требований инспекторов по пожарному надзору;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проводить разъяснительную работу по вопросам пожарной безопасности;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своевременно проводить противопожарный инструктаж.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1.5. Все работники должны допускаться к работе только после прохождения противоп</w:t>
      </w:r>
      <w:r>
        <w:t>о</w:t>
      </w:r>
      <w:r>
        <w:t>жарного инструктажа и ознакомления с настоящей инструкцией.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 xml:space="preserve">1.6. По каждому отдельному помещению назначается </w:t>
      </w:r>
      <w:proofErr w:type="gramStart"/>
      <w:r>
        <w:t>ответственный</w:t>
      </w:r>
      <w:proofErr w:type="gramEnd"/>
      <w:r>
        <w:t xml:space="preserve"> за обеспечение п</w:t>
      </w:r>
      <w:r>
        <w:t>о</w:t>
      </w:r>
      <w:r>
        <w:t>жарной безопасности, табличка с фамилией которого вывешивается на видном месте. Назн</w:t>
      </w:r>
      <w:r>
        <w:t>а</w:t>
      </w:r>
      <w:r>
        <w:t>чение оформляется приказом по организации.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 xml:space="preserve">1.7. </w:t>
      </w:r>
      <w:proofErr w:type="gramStart"/>
      <w:r>
        <w:t>Ответственные за обеспечение пожарной безопасности обязаны:</w:t>
      </w:r>
      <w:proofErr w:type="gramEnd"/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обеспечить соблюдение на вверенных им участках работы установленного противоп</w:t>
      </w:r>
      <w:r>
        <w:t>о</w:t>
      </w:r>
      <w:r>
        <w:t>жарного режима;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следить за исправностью приборов отопления, вентиляции, электроустановок, технол</w:t>
      </w:r>
      <w:r>
        <w:t>о</w:t>
      </w:r>
      <w:r>
        <w:t>гического оборудования и принимать незамедлительные меры к устранению обнаруженных неисправностей, способных привести к возникновению пожара;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производить ежедневный осмотр помещений перед их закрытием по окончании работы;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lastRenderedPageBreak/>
        <w:t>следить за наличием и исправным состоянием имеющихся средств пожаротушения, а также отключением электроприборов по окончании работы.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1.8. Все работники организации должны допускаться к работе только после прохождения вводного противопожарного инструктажа. Вводный инструктаж также обязаны пройти лица, прибывшие на обучение или практику.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Инструктируемые должны знать: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общий порядок обеспечения пожарной безопасности в организации;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местонахождение в административном здании, структурном подразделении (на рабочем месте) первичных средств пожаротушения и индивидуальной защиты; инструкцию по их применению;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порядок вызова подразделений пожарной охраны;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действия по эвакуации людей, материальных ценностей, тушению пожара до прибытия подразделений пожарной охраны;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ответственность за нарушение требований правил пожарной безопасности.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 xml:space="preserve">1.9. </w:t>
      </w:r>
      <w:proofErr w:type="gramStart"/>
      <w:r>
        <w:t>Непосредственно на рабочем месте ответственным за обеспечение пожарной бе</w:t>
      </w:r>
      <w:r>
        <w:t>з</w:t>
      </w:r>
      <w:r>
        <w:t>опасности в структурном подразделении проводится первичный противопожарный инстру</w:t>
      </w:r>
      <w:r>
        <w:t>к</w:t>
      </w:r>
      <w:r>
        <w:t>таж со всеми вновь принятыми на работу, с переведенными из других подразделений и с л</w:t>
      </w:r>
      <w:r>
        <w:t>и</w:t>
      </w:r>
      <w:r>
        <w:t>цами, прибывшими на обучение или практику.</w:t>
      </w:r>
      <w:proofErr w:type="gramEnd"/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1.10. Повторный инструктаж проводится не реже одного раза в год.</w:t>
      </w:r>
    </w:p>
    <w:p w:rsidR="008A6535" w:rsidRDefault="008A6535" w:rsidP="008A6535">
      <w:pPr>
        <w:autoSpaceDE w:val="0"/>
        <w:autoSpaceDN w:val="0"/>
        <w:adjustRightInd w:val="0"/>
        <w:jc w:val="center"/>
      </w:pPr>
    </w:p>
    <w:p w:rsidR="008A6535" w:rsidRDefault="008A6535" w:rsidP="008A6535">
      <w:pPr>
        <w:autoSpaceDE w:val="0"/>
        <w:autoSpaceDN w:val="0"/>
        <w:adjustRightInd w:val="0"/>
        <w:jc w:val="center"/>
        <w:outlineLvl w:val="2"/>
      </w:pPr>
      <w:r>
        <w:t>2. Содержание территории</w:t>
      </w:r>
    </w:p>
    <w:p w:rsidR="008A6535" w:rsidRDefault="008A6535" w:rsidP="008A6535">
      <w:pPr>
        <w:autoSpaceDE w:val="0"/>
        <w:autoSpaceDN w:val="0"/>
        <w:adjustRightInd w:val="0"/>
        <w:jc w:val="center"/>
      </w:pP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2.1. Ответственность за обеспечение пожарной безопасности в организации, за содерж</w:t>
      </w:r>
      <w:r>
        <w:t>а</w:t>
      </w:r>
      <w:r>
        <w:t>ние прилегающей территории несет отдел материально-технического обеспечения организ</w:t>
      </w:r>
      <w:r>
        <w:t>а</w:t>
      </w:r>
      <w:r>
        <w:t>ции (или иное структурное подразделение, закрепленное приказом по организации).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2.2. Территория, прилегающая к зданиям, должна постоянно содержаться в чистоте и с</w:t>
      </w:r>
      <w:r>
        <w:t>и</w:t>
      </w:r>
      <w:r>
        <w:t>стематически очищаться от сгораемого мусора, иметь наружное освещение в темное время суток.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2.3. Дороги, проезды и подъезды к зданиям и сооружениям, наружным пожарным лес</w:t>
      </w:r>
      <w:r>
        <w:t>т</w:t>
      </w:r>
      <w:r>
        <w:t>ницам и источникам наружного противопожарного водоснабжения должны быть всегда св</w:t>
      </w:r>
      <w:r>
        <w:t>о</w:t>
      </w:r>
      <w:r>
        <w:t>бодными для проезда пожарной техники, содержаться в исправном состоянии.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2.4. Хранение оборудования и других материалов вплотную к зданиям и сооружениям не допускается.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2.5. Запрещено разведение костров и сжигание мусора на территории организации.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2.6. Сети противопожарного водопровода на территории организации должны находит</w:t>
      </w:r>
      <w:r>
        <w:t>ь</w:t>
      </w:r>
      <w:r>
        <w:t>ся в исправном состоянии. Проверка их работоспособности должна осуществляться не реже двух раз в год (весной и осенью).</w:t>
      </w:r>
    </w:p>
    <w:p w:rsidR="008A6535" w:rsidRDefault="008A6535" w:rsidP="008A6535">
      <w:pPr>
        <w:autoSpaceDE w:val="0"/>
        <w:autoSpaceDN w:val="0"/>
        <w:adjustRightInd w:val="0"/>
        <w:jc w:val="center"/>
      </w:pPr>
    </w:p>
    <w:p w:rsidR="008A6535" w:rsidRDefault="008A6535" w:rsidP="008A6535">
      <w:pPr>
        <w:autoSpaceDE w:val="0"/>
        <w:autoSpaceDN w:val="0"/>
        <w:adjustRightInd w:val="0"/>
        <w:jc w:val="center"/>
        <w:outlineLvl w:val="2"/>
      </w:pPr>
      <w:r>
        <w:t>3. Содержание помещений</w:t>
      </w:r>
    </w:p>
    <w:p w:rsidR="008A6535" w:rsidRDefault="008A6535" w:rsidP="008A6535">
      <w:pPr>
        <w:autoSpaceDE w:val="0"/>
        <w:autoSpaceDN w:val="0"/>
        <w:adjustRightInd w:val="0"/>
        <w:jc w:val="center"/>
      </w:pP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 xml:space="preserve">3.1. </w:t>
      </w:r>
      <w:proofErr w:type="gramStart"/>
      <w:r>
        <w:t>С целью создания безопасных условий первичные средства пожаротушения, прот</w:t>
      </w:r>
      <w:r>
        <w:t>и</w:t>
      </w:r>
      <w:r>
        <w:t>вопожарные системы и установки (</w:t>
      </w:r>
      <w:proofErr w:type="spellStart"/>
      <w:r>
        <w:t>противодымная</w:t>
      </w:r>
      <w:proofErr w:type="spellEnd"/>
      <w:r>
        <w:t xml:space="preserve"> защита, средства пожарной автоматики, системы противопожарного водоснабжения, противопожарные двери, клапаны, другие з</w:t>
      </w:r>
      <w:r>
        <w:t>а</w:t>
      </w:r>
      <w:r>
        <w:t>щитные устройства в противопожарных стенах и перекрытиях, наружные пожарные лестницы и ограждения на крышах и т.п.) должны содержаться в исправном рабочем состоянии и в с</w:t>
      </w:r>
      <w:r>
        <w:t>о</w:t>
      </w:r>
      <w:r>
        <w:t>ответствии с паспортными данными на них.</w:t>
      </w:r>
      <w:proofErr w:type="gramEnd"/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3.2. Лестничные клетки, коридоры, тамбуры и холлы должны быть свободны, на них не должны размещаться предметы, препятствующие передвижению людей. Ковры, ковровые д</w:t>
      </w:r>
      <w:r>
        <w:t>о</w:t>
      </w:r>
      <w:r>
        <w:t>рожки и другие покрытия полов должны надежно крепиться к полу.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3.3. Не допускается хранение в служебных помещениях баллонов со сжатым газом, ле</w:t>
      </w:r>
      <w:r>
        <w:t>г</w:t>
      </w:r>
      <w:r>
        <w:t>ковоспламеняющихся и горючих жидкостей.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3.4. Не допускается хранение документов и других сгораемых материалов на радиаторах отопления, подоконниках и других пожароопасных местах.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lastRenderedPageBreak/>
        <w:t>3.5. Места размещения (нахождения) средств пожарной безопасности, пути эвакуации и эвакуационные выходы, специально оборудованные места для курения должны быть обозн</w:t>
      </w:r>
      <w:r>
        <w:t>а</w:t>
      </w:r>
      <w:r>
        <w:t>чены знаками пожарной безопасности.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3.6. Курение в здании и на территории организации разрешается только в специально о</w:t>
      </w:r>
      <w:r>
        <w:t>т</w:t>
      </w:r>
      <w:r>
        <w:t>веденных местах. Эти места должны быть обозначены знаками "Место для курения".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3.7. В служебных и вспомогательных помещениях запрещается: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использовать электронагревательные приборы без подставок из негорючих материалов;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пользоваться поврежденными розетками и рубильниками;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складировать у электрощитов и другой пусковой аппаратуры горючие вещества и мат</w:t>
      </w:r>
      <w:r>
        <w:t>е</w:t>
      </w:r>
      <w:r>
        <w:t>риалы.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3.8. Внутри служебных помещений должны быть вывешены таблички с указанием ф</w:t>
      </w:r>
      <w:r>
        <w:t>а</w:t>
      </w:r>
      <w:r>
        <w:t>милии лица, ответственного за противопожарное состояние помещения, и номера телефонов пожарной охраны.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3.9. По окончании рабочего дня необходимо произвести уборку рабочего места, закрыть окна и форточки, отключить электрооборудование, закрыть помещение на ключ. Помещения, обеспеченные техническими средствами охраны, сдать на центральный пункт под охрану. Выполнение данного пункта возлагается на работников, ответственных за пожарную безопа</w:t>
      </w:r>
      <w:r>
        <w:t>с</w:t>
      </w:r>
      <w:r>
        <w:t>ность.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3.10. Административное здание и служебные помещения должны быть обеспечены пе</w:t>
      </w:r>
      <w:r>
        <w:t>р</w:t>
      </w:r>
      <w:r>
        <w:t>вичными средствами пожаротушения в соответствии с требованиями Правил пожарной бе</w:t>
      </w:r>
      <w:r>
        <w:t>з</w:t>
      </w:r>
      <w:r>
        <w:t>опасности в Российской Федерации (ППБ 01-03).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Обеспечение первичными средствами пожаротушения, оснащение первичными сре</w:t>
      </w:r>
      <w:r>
        <w:t>д</w:t>
      </w:r>
      <w:r>
        <w:t>ствами пожаротушения, оборудование здания (холлы, коридоры, лестницы, служебные пом</w:t>
      </w:r>
      <w:r>
        <w:t>е</w:t>
      </w:r>
      <w:r>
        <w:t>щения) знаками пожарной безопасности осуществляет отдел материально-технического обе</w:t>
      </w:r>
      <w:r>
        <w:t>с</w:t>
      </w:r>
      <w:r>
        <w:t>печения организации (или другая уполномоченная структура).</w:t>
      </w:r>
    </w:p>
    <w:p w:rsidR="008A6535" w:rsidRDefault="008A6535" w:rsidP="008A6535">
      <w:pPr>
        <w:autoSpaceDE w:val="0"/>
        <w:autoSpaceDN w:val="0"/>
        <w:adjustRightInd w:val="0"/>
        <w:jc w:val="center"/>
      </w:pPr>
    </w:p>
    <w:p w:rsidR="008A6535" w:rsidRDefault="008A6535" w:rsidP="008A6535">
      <w:pPr>
        <w:autoSpaceDE w:val="0"/>
        <w:autoSpaceDN w:val="0"/>
        <w:adjustRightInd w:val="0"/>
        <w:jc w:val="center"/>
        <w:outlineLvl w:val="2"/>
      </w:pPr>
      <w:r>
        <w:t>4. Действия персонала при пожаре</w:t>
      </w:r>
    </w:p>
    <w:p w:rsidR="008A6535" w:rsidRDefault="008A6535" w:rsidP="008A6535">
      <w:pPr>
        <w:autoSpaceDE w:val="0"/>
        <w:autoSpaceDN w:val="0"/>
        <w:adjustRightInd w:val="0"/>
        <w:jc w:val="center"/>
      </w:pP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4.1. В случае возникновения пожара эвакуация работников организации производится в соответствии с планами эвакуации, которые вывешиваются на каждом этаже здания, разраб</w:t>
      </w:r>
      <w:r>
        <w:t>о</w:t>
      </w:r>
      <w:r>
        <w:t>танной и утвержденной Инструкцией по эвакуации сотрудников организации в случае во</w:t>
      </w:r>
      <w:r>
        <w:t>з</w:t>
      </w:r>
      <w:r>
        <w:t>никновения пожара.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4.2. Каждый работник при обнаружении пожара или признаков горения должен: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незамедлительно сообщить об этом в пожарную охрану по телефону 01, при этом назвав точный адрес места пожара и свою фамилию;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принять по возможности меры по эвакуации людей, тушению пожара и сохранности м</w:t>
      </w:r>
      <w:r>
        <w:t>а</w:t>
      </w:r>
      <w:r>
        <w:t>териальных ценностей.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4.3. Руководители и должностные лица, ответственные за пожарную безопасность, при возникновении пожара должны: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сообщить о пожаре в пожарную охрану по телефону 01;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в случае угрозы жизни людей немедленно организовать их спасение, используя для этого все имеющиеся силы и средства;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дать команду на отключение электроэнергии в здании, где произошел пожар;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прекратить все работы в здании, за исключением работ по тушению пожара;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удалить за пределы опасной зоны всех работников, за исключением работников, прин</w:t>
      </w:r>
      <w:r>
        <w:t>и</w:t>
      </w:r>
      <w:r>
        <w:t>мающих участие в тушении пожара;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до прибытия пожарных подразделений осуществлять общее руководство тушением п</w:t>
      </w:r>
      <w:r>
        <w:t>о</w:t>
      </w:r>
      <w:r>
        <w:t>жара;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обеспечить соблюдение правил техники безопасности работниками, участвующими в тушении пожара, одновременно организовать эвакуацию материальных ценностей;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r>
        <w:t>организовать встречу пожарных подразделений, оказать им помощь в выборе кратча</w:t>
      </w:r>
      <w:r>
        <w:t>й</w:t>
      </w:r>
      <w:r>
        <w:t>шего пути к месту возникновения пожара;</w:t>
      </w:r>
    </w:p>
    <w:p w:rsidR="008A6535" w:rsidRDefault="008A6535" w:rsidP="008A6535">
      <w:pPr>
        <w:autoSpaceDE w:val="0"/>
        <w:autoSpaceDN w:val="0"/>
        <w:adjustRightInd w:val="0"/>
        <w:ind w:firstLine="540"/>
        <w:jc w:val="both"/>
      </w:pPr>
      <w:proofErr w:type="gramStart"/>
      <w:r>
        <w:t>по прибытии пожарных подразделений руководитель или лицо, его замещающее, и</w:t>
      </w:r>
      <w:r>
        <w:t>н</w:t>
      </w:r>
      <w:r>
        <w:t xml:space="preserve">формирует руководителя пожарного подразделения о конструктивных особенностях объекта, </w:t>
      </w:r>
      <w:r>
        <w:lastRenderedPageBreak/>
        <w:t>прилегающих строений и другие сведения, необходимые для успешного тушения пожара (по запросу пожарной охраны), а также организует привлечение сил и средств объекта к ос</w:t>
      </w:r>
      <w:r>
        <w:t>у</w:t>
      </w:r>
      <w:r>
        <w:t>ществлению необходимых мероприятий, связанных с ликвидацией пожара и предупрежден</w:t>
      </w:r>
      <w:r>
        <w:t>и</w:t>
      </w:r>
      <w:r>
        <w:t>ем его развития.</w:t>
      </w:r>
      <w:proofErr w:type="gramEnd"/>
    </w:p>
    <w:p w:rsidR="008A6535" w:rsidRDefault="008A6535" w:rsidP="008A6535">
      <w:pPr>
        <w:autoSpaceDE w:val="0"/>
        <w:autoSpaceDN w:val="0"/>
        <w:adjustRightInd w:val="0"/>
        <w:outlineLvl w:val="1"/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F22E2B" w:rsidRPr="008123FC" w:rsidRDefault="00F22E2B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  <w:r w:rsidRPr="008123FC">
        <w:rPr>
          <w:sz w:val="20"/>
        </w:rPr>
        <w:lastRenderedPageBreak/>
        <w:t>Приложение N 4</w:t>
      </w:r>
    </w:p>
    <w:p w:rsidR="00F22E2B" w:rsidRPr="008123FC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8123FC">
        <w:rPr>
          <w:sz w:val="20"/>
        </w:rPr>
        <w:t>к приказу организации</w:t>
      </w:r>
    </w:p>
    <w:p w:rsidR="00F22E2B" w:rsidRPr="008123FC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8123FC">
        <w:rPr>
          <w:sz w:val="20"/>
        </w:rPr>
        <w:t>от ________ 20__ N _____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pStyle w:val="ConsPlusTitle"/>
        <w:widowControl/>
        <w:jc w:val="center"/>
      </w:pPr>
      <w:r>
        <w:t>ПАМЯТКА О МЕРАХ ПОЖАРНОЙ БЕЗОПАСНОСТИ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При пожаре: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1. Сообщить по телефону в пожарную охрану (номер телефона - 01) адрес объекта и что горит.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 Оповестить дежурного и остальных работников.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3. В случае угрозы жизни организовать эвакуацию.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4. Привести  в действие ручные пусковые устройства установок оповещения и против</w:t>
      </w:r>
      <w:r>
        <w:t>о</w:t>
      </w:r>
      <w:r>
        <w:t>пожарной защиты.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5. Приступить к тушению пожара.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6. Сообщить прибывшим подразделениям пожарных обстановку, указать кратчайший путь к очагу пожара.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Соблюдайте правила пожарной безопасности!</w:t>
      </w:r>
    </w:p>
    <w:p w:rsidR="00F22E2B" w:rsidRDefault="00F22E2B" w:rsidP="00F22E2B">
      <w:pPr>
        <w:autoSpaceDE w:val="0"/>
        <w:autoSpaceDN w:val="0"/>
        <w:adjustRightInd w:val="0"/>
        <w:outlineLvl w:val="1"/>
      </w:pPr>
    </w:p>
    <w:p w:rsidR="00F22E2B" w:rsidRDefault="00F22E2B" w:rsidP="00F22E2B">
      <w:pPr>
        <w:autoSpaceDE w:val="0"/>
        <w:autoSpaceDN w:val="0"/>
        <w:adjustRightInd w:val="0"/>
        <w:outlineLvl w:val="1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F22E2B" w:rsidRPr="008123FC" w:rsidRDefault="00F22E2B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  <w:r w:rsidRPr="008123FC">
        <w:rPr>
          <w:sz w:val="20"/>
        </w:rPr>
        <w:t>Приложение N 5</w:t>
      </w:r>
    </w:p>
    <w:p w:rsidR="00F22E2B" w:rsidRPr="008123FC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8123FC">
        <w:rPr>
          <w:sz w:val="20"/>
        </w:rPr>
        <w:t>к приказу организации</w:t>
      </w:r>
    </w:p>
    <w:p w:rsidR="00F22E2B" w:rsidRPr="008123FC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8123FC">
        <w:rPr>
          <w:sz w:val="20"/>
        </w:rPr>
        <w:t>от ________ 20__ N _____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jc w:val="center"/>
      </w:pPr>
      <w:r>
        <w:t>ОБЛОЖКА</w:t>
      </w:r>
    </w:p>
    <w:p w:rsidR="00F22E2B" w:rsidRDefault="00F22E2B" w:rsidP="00F22E2B">
      <w:pPr>
        <w:autoSpaceDE w:val="0"/>
        <w:autoSpaceDN w:val="0"/>
        <w:adjustRightInd w:val="0"/>
        <w:jc w:val="center"/>
      </w:pPr>
      <w:r>
        <w:t>_____________________________________________________</w:t>
      </w:r>
    </w:p>
    <w:p w:rsidR="00F22E2B" w:rsidRDefault="00F22E2B" w:rsidP="00F22E2B">
      <w:pPr>
        <w:autoSpaceDE w:val="0"/>
        <w:autoSpaceDN w:val="0"/>
        <w:adjustRightInd w:val="0"/>
        <w:jc w:val="center"/>
      </w:pPr>
      <w:r>
        <w:t>(наименование организации)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pStyle w:val="ConsPlusTitle"/>
        <w:widowControl/>
        <w:jc w:val="center"/>
      </w:pPr>
      <w:r>
        <w:t>ЖУРНАЛ N _____</w:t>
      </w:r>
    </w:p>
    <w:p w:rsidR="00F22E2B" w:rsidRDefault="00F22E2B" w:rsidP="00F22E2B">
      <w:pPr>
        <w:pStyle w:val="ConsPlusTitle"/>
        <w:widowControl/>
        <w:jc w:val="center"/>
      </w:pPr>
      <w:r>
        <w:t>УЧЕТА ИНСТРУКТАЖЕЙ ПО ПОЖАРНОЙ БЕЗОПАСНОСТИ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</w:pPr>
      <w:r>
        <w:t>Начат ____________ 20__ г.</w:t>
      </w:r>
    </w:p>
    <w:p w:rsidR="00F22E2B" w:rsidRDefault="00F22E2B" w:rsidP="00F22E2B">
      <w:pPr>
        <w:autoSpaceDE w:val="0"/>
        <w:autoSpaceDN w:val="0"/>
        <w:adjustRightInd w:val="0"/>
      </w:pPr>
    </w:p>
    <w:p w:rsidR="00F22E2B" w:rsidRDefault="00F22E2B" w:rsidP="00F22E2B">
      <w:pPr>
        <w:autoSpaceDE w:val="0"/>
        <w:autoSpaceDN w:val="0"/>
        <w:adjustRightInd w:val="0"/>
      </w:pPr>
      <w:r>
        <w:t>Окончен ___________ 20__ г.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755"/>
        <w:gridCol w:w="1215"/>
        <w:gridCol w:w="1485"/>
        <w:gridCol w:w="1215"/>
        <w:gridCol w:w="1350"/>
        <w:gridCol w:w="1080"/>
        <w:gridCol w:w="1080"/>
      </w:tblGrid>
      <w:tr w:rsidR="00F22E2B" w:rsidTr="000144CD"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тируемого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тируемо-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тируемого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тирующего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22E2B" w:rsidTr="000144CD">
        <w:trPr>
          <w:cantSplit/>
          <w:trHeight w:val="72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руемого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лица</w:t>
            </w: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F22E2B" w:rsidRPr="00D434EB" w:rsidRDefault="00F22E2B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  <w:r w:rsidRPr="00D434EB">
        <w:rPr>
          <w:sz w:val="20"/>
        </w:rPr>
        <w:lastRenderedPageBreak/>
        <w:t>Приложение N 6</w:t>
      </w:r>
    </w:p>
    <w:p w:rsidR="00F22E2B" w:rsidRPr="00D434EB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к приказу организации</w:t>
      </w:r>
    </w:p>
    <w:p w:rsidR="00F22E2B" w:rsidRPr="00D434EB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от</w:t>
      </w:r>
      <w:r>
        <w:rPr>
          <w:sz w:val="20"/>
        </w:rPr>
        <w:t>________.</w:t>
      </w:r>
      <w:r w:rsidRPr="00D434EB">
        <w:rPr>
          <w:sz w:val="20"/>
        </w:rPr>
        <w:t xml:space="preserve">20 N </w:t>
      </w:r>
      <w:r>
        <w:rPr>
          <w:sz w:val="20"/>
        </w:rPr>
        <w:t>____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pStyle w:val="ConsPlusTitle"/>
        <w:widowControl/>
        <w:jc w:val="center"/>
      </w:pPr>
      <w:r>
        <w:t>РЕКОМЕНДАЦИИ</w:t>
      </w:r>
    </w:p>
    <w:p w:rsidR="00F22E2B" w:rsidRDefault="00F22E2B" w:rsidP="00F22E2B">
      <w:pPr>
        <w:pStyle w:val="ConsPlusTitle"/>
        <w:widowControl/>
        <w:jc w:val="center"/>
      </w:pPr>
      <w:r>
        <w:t>ПО ОБУЧЕНИЮ РАБОТНИКОВ МЕРАМ ПОЖАРНОЙ БЕЗОПАСНОСТИ</w:t>
      </w:r>
    </w:p>
    <w:p w:rsidR="00F22E2B" w:rsidRDefault="00F22E2B" w:rsidP="00F22E2B">
      <w:pPr>
        <w:pStyle w:val="ConsPlusTitle"/>
        <w:widowControl/>
        <w:jc w:val="center"/>
      </w:pPr>
      <w:r>
        <w:t>(ПОРЯДОК ПРОВЕДЕНИЯ ПРОТИВОПОЖАРНЫХ ИНСТРУКТАЖЕЙ)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  <w:r>
        <w:t>1. Общие положения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1.1. Настоящие рекомендации разработаны в целях реализации требований Федеральн</w:t>
      </w:r>
      <w:r>
        <w:t>о</w:t>
      </w:r>
      <w:r>
        <w:t>го закона Российской Федерации "О пожарной безопасности", Правил пожарной безопасности в Российской Федерации - ППБ 01-03, предусматривающих обязательное обучение мерам п</w:t>
      </w:r>
      <w:r>
        <w:t>о</w:t>
      </w:r>
      <w:r>
        <w:t>жарной безопасности работников организаций независимо от их организационно-правовых форм и форм собственности.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1.2. Рекомендации предназначены для оказания практической помощи при проведении противопожарных инструктажей.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1.3. Обучение мерам пожарной безопасности проводится непосредственно в структу</w:t>
      </w:r>
      <w:r>
        <w:t>р</w:t>
      </w:r>
      <w:r>
        <w:t>ных подразделениях в виде: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противопожарных инструктажей;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пожарно-тактических учений (занятий);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самостоятельной подготовки.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1.4. Ответственность за организацию обучения мерам пожарной безопасности несет р</w:t>
      </w:r>
      <w:r>
        <w:t>у</w:t>
      </w:r>
      <w:r>
        <w:t>ководитель структурного подразделения.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  <w:r>
        <w:t>2. Противопожарные инструктажи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2.1. Противопожарный инструктаж - это доведение до работников основных требований пожарной безопасности, изучение пожарной опасности технологических процессов прои</w:t>
      </w:r>
      <w:r>
        <w:t>з</w:t>
      </w:r>
      <w:r>
        <w:t>водств и оборудования, сре</w:t>
      </w:r>
      <w:proofErr w:type="gramStart"/>
      <w:r>
        <w:t>дств пр</w:t>
      </w:r>
      <w:proofErr w:type="gramEnd"/>
      <w:r>
        <w:t>отивопожарной защиты и действий в случае возникновения пожара.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2.2. Противопожарные инструктажи в зависимости от их характера и времени провед</w:t>
      </w:r>
      <w:r>
        <w:t>е</w:t>
      </w:r>
      <w:r>
        <w:t xml:space="preserve">ния подразделяются на: </w:t>
      </w:r>
      <w:proofErr w:type="gramStart"/>
      <w:r>
        <w:t>вводный</w:t>
      </w:r>
      <w:proofErr w:type="gramEnd"/>
      <w:r>
        <w:t>, первичный на рабочем месте, повторный, внеплановый и целевой.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2.3. О проведении противопожарного инструктажа делается соответствующая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2.4. Вводный противопожарный инструктаж проводится со всеми вновь принятыми р</w:t>
      </w:r>
      <w:r>
        <w:t>а</w:t>
      </w:r>
      <w:r>
        <w:t>ботниками независимо от их занимаемой должности.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Инструктируемые должны знать: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общий порядок обеспечения пожарной безопасности;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местонахождение в подразделении (на рабочем месте) первичных средств пожаротуш</w:t>
      </w:r>
      <w:r>
        <w:t>е</w:t>
      </w:r>
      <w:r>
        <w:t>ния и индивидуальной защиты; инструкцию по их применению;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порядок вызова пожарных подразделений;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действия по эвакуации людей, материальных ценностей, тушению пожара до прибытия подразделений пожарной охраны;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ответственность за нарушение требований правил пожарной безопасности.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2.5. Первичный противопожарный инструктаж проводится непосредственно на рабочем месте: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перед началом самостоятельной рабочей деятельности;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 работниками, переведенными из одного структурного подразделения в другое;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 лицами, прибывающими на производственную практику или обучение;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 работниками, выполняющими новую для них работу.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Инструктируемые должны знать: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lastRenderedPageBreak/>
        <w:t>основные положения федеральных и ведомственных нормативных правовых актов в о</w:t>
      </w:r>
      <w:r>
        <w:t>б</w:t>
      </w:r>
      <w:r>
        <w:t>ласти пожарной безопасности;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требования правил пожарной безопасности в объеме выполняемых обязанностей (работ) по должности (специальности);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места расположения и порядок применения имеющихся на рабочем месте средств пож</w:t>
      </w:r>
      <w:r>
        <w:t>а</w:t>
      </w:r>
      <w:r>
        <w:t>ротушения и связи;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организацию тушения пожара до прибытия пожарных подразделений, эвакуации людей, материальных ценностей, встречи пожарных подразделений.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2.6. Повторный противопожарный инструктаж проводится не реже одного раза в год со всеми работниками независимо от квалификации, образования, стажа и характера выполня</w:t>
      </w:r>
      <w:r>
        <w:t>е</w:t>
      </w:r>
      <w:r>
        <w:t>мой работы с целью закрепления знаний требований пожарной безопасности по тематике в</w:t>
      </w:r>
      <w:r>
        <w:t>о</w:t>
      </w:r>
      <w:r>
        <w:t>просов, разработанных для проведения первичного противопожарного инструктажа.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2.7. Внеплановый противопожарный инструктаж проводится с целью: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изучения вновь принятых или измененных нормативных правовых актов в области п</w:t>
      </w:r>
      <w:r>
        <w:t>о</w:t>
      </w:r>
      <w:r>
        <w:t>жарной безопасности;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ознакомления с новым оборудованием, требующим дополнительных знаний мер пожа</w:t>
      </w:r>
      <w:r>
        <w:t>р</w:t>
      </w:r>
      <w:r>
        <w:t>ной безопасности;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повторения основных требований, обязанностей и нормативно-правовых актов в области пожарной безопасности при перерыве в работе более года;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дополнительного изучения мер пожарной безопасности по требованию представителей Государственной противопожарной службы МЧС России и по решению руководителя стру</w:t>
      </w:r>
      <w:r>
        <w:t>к</w:t>
      </w:r>
      <w:r>
        <w:t>турного подразделения.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2.8. Объем и содержание внепланового противопожарного инструктажа определяет р</w:t>
      </w:r>
      <w:r>
        <w:t>у</w:t>
      </w:r>
      <w:r>
        <w:t>ководитель структурного подразделения в каждом конкретном случае в зависимости от пр</w:t>
      </w:r>
      <w:r>
        <w:t>и</w:t>
      </w:r>
      <w:r>
        <w:t>чин и обстоятельств, вызвавших необходимость его проведения. При регистрации внеплан</w:t>
      </w:r>
      <w:r>
        <w:t>о</w:t>
      </w:r>
      <w:r>
        <w:t>вого противопожарного инструктажа указывают причину его проведения.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2.9. Повторный и внеплановый противопожарные инструктажи проводятся индивид</w:t>
      </w:r>
      <w:r>
        <w:t>у</w:t>
      </w:r>
      <w:r>
        <w:t>ально или с группой работников.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2.10. Целевой противопожарный инструктаж проводят с работниками </w:t>
      </w:r>
      <w:proofErr w:type="gramStart"/>
      <w:r>
        <w:t>при</w:t>
      </w:r>
      <w:proofErr w:type="gramEnd"/>
      <w:r>
        <w:t>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proofErr w:type="gramStart"/>
      <w:r>
        <w:t>выполнении</w:t>
      </w:r>
      <w:proofErr w:type="gramEnd"/>
      <w:r>
        <w:t xml:space="preserve"> разовых работ, не связанных с прямыми обязанностями по специальности;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proofErr w:type="gramStart"/>
      <w:r>
        <w:t>производстве</w:t>
      </w:r>
      <w:proofErr w:type="gramEnd"/>
      <w:r>
        <w:t xml:space="preserve"> работ, на которые в соответствии с требованиями Правил пожарной бе</w:t>
      </w:r>
      <w:r>
        <w:t>з</w:t>
      </w:r>
      <w:r>
        <w:t>опасности в Российской Федерации (ППБ 01-03) оформляется наряд-допуск.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2.11. Конкретные условия прохождения целевого противопожарного инструктажа рег</w:t>
      </w:r>
      <w:r>
        <w:t>у</w:t>
      </w:r>
      <w:r>
        <w:t>лируются соответствующими нормативными правовыми актами в области пожарной безопа</w:t>
      </w:r>
      <w:r>
        <w:t>с</w:t>
      </w:r>
      <w:r>
        <w:t>ности.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2.12. Проведение всех инструктажей завершается проверкой, приобретенных работник</w:t>
      </w:r>
      <w:r>
        <w:t>а</w:t>
      </w:r>
      <w:r>
        <w:t>ми знаний и навыков, безопасных способов работы и действий при пожаре, применения пе</w:t>
      </w:r>
      <w:r>
        <w:t>р</w:t>
      </w:r>
      <w:r>
        <w:t>вичных средств пожаротушения.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F22E2B" w:rsidRPr="00D434EB" w:rsidRDefault="00F22E2B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  <w:r w:rsidRPr="00D434EB">
        <w:rPr>
          <w:sz w:val="20"/>
        </w:rPr>
        <w:lastRenderedPageBreak/>
        <w:t>Приложение N 7</w:t>
      </w:r>
    </w:p>
    <w:p w:rsidR="00F22E2B" w:rsidRPr="00D434EB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к приказу организации</w:t>
      </w:r>
    </w:p>
    <w:p w:rsidR="00F22E2B" w:rsidRPr="00D434EB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от ________ 20__ N _____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pStyle w:val="ConsPlusTitle"/>
        <w:widowControl/>
        <w:jc w:val="center"/>
      </w:pPr>
      <w:r>
        <w:t>ПРОГРАММА (ПРИМЕРНАЯ) ПРОВЕДЕНИЯ</w:t>
      </w:r>
    </w:p>
    <w:p w:rsidR="00F22E2B" w:rsidRDefault="00F22E2B" w:rsidP="00F22E2B">
      <w:pPr>
        <w:pStyle w:val="ConsPlusTitle"/>
        <w:widowControl/>
        <w:jc w:val="center"/>
      </w:pPr>
      <w:r>
        <w:t>ВВОДНОГО ПРОТИВОПОЖАРНОГО ИНСТРУКТАЖА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  <w:r>
        <w:t>ТЕМАТИЧЕСКИЙ ПЛАН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7965"/>
        <w:gridCol w:w="1080"/>
      </w:tblGrid>
      <w:tr w:rsidR="00F22E2B" w:rsidTr="000144CD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темы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темы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F22E2B" w:rsidTr="000144CD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Основные нормативные документы, регламентирующие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требования пожарной безопасности. Общие положения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понятия о горении и пожарной опасности зданий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возникновения пожаров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системах противопожарной защиты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при возникновении пожара, вызов пожарной охраны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пожарной безопасности к путям эвакуации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 граждан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  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                 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               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</w:tbl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  <w:r>
        <w:t>УЧЕБНАЯ ПРОГРАММА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1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Цель проведения противопожарного инструктажа. Статистика пожаров. Основные но</w:t>
      </w:r>
      <w:r>
        <w:t>р</w:t>
      </w:r>
      <w:r>
        <w:t>мативные документы, регламентирующие требования пожарной безопасности: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Федеральный </w:t>
      </w:r>
      <w:hyperlink r:id="rId31" w:history="1">
        <w:r>
          <w:rPr>
            <w:color w:val="0000FF"/>
          </w:rPr>
          <w:t>закон</w:t>
        </w:r>
      </w:hyperlink>
      <w:r>
        <w:t xml:space="preserve"> от 21.12.1994 N 69-ФЗ "О пожарной безопасности";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22.07.2008 N 123-ФЗ "Технический регламент о требованиях п</w:t>
      </w:r>
      <w:r>
        <w:t>о</w:t>
      </w:r>
      <w:r>
        <w:t>жарной безопасности";</w:t>
      </w:r>
    </w:p>
    <w:p w:rsidR="00F22E2B" w:rsidRDefault="0087510F" w:rsidP="00F22E2B">
      <w:pPr>
        <w:autoSpaceDE w:val="0"/>
        <w:autoSpaceDN w:val="0"/>
        <w:adjustRightInd w:val="0"/>
        <w:ind w:firstLine="540"/>
        <w:jc w:val="both"/>
      </w:pPr>
      <w:hyperlink r:id="rId33" w:history="1">
        <w:r w:rsidR="00F22E2B">
          <w:rPr>
            <w:color w:val="0000FF"/>
          </w:rPr>
          <w:t>правила</w:t>
        </w:r>
      </w:hyperlink>
      <w:r w:rsidR="00F22E2B">
        <w:t xml:space="preserve"> пожарной безопасности в Российской Федерации (ППБ 01-03);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инструкции по пожарной безопасности.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2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Общие понятия о горении и пожарной опасности зданий.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Общие сведения о горении. Показатели, характеризующие взрывопожароопасные сво</w:t>
      </w:r>
      <w:r>
        <w:t>й</w:t>
      </w:r>
      <w:r>
        <w:t>ства веществ и материалов. Категорирование и классификация помещений, зданий, сооруж</w:t>
      </w:r>
      <w:r>
        <w:t>е</w:t>
      </w:r>
      <w:r>
        <w:t xml:space="preserve">ний и технологических процессов по </w:t>
      </w:r>
      <w:proofErr w:type="spellStart"/>
      <w:r>
        <w:t>пожаро</w:t>
      </w:r>
      <w:proofErr w:type="spellEnd"/>
      <w:r>
        <w:t>-взрывоопасности.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3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Причины возникновения пожаров.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Основные причины пожаров.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4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Общие сведения о системах противопожарной защиты.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Первичные средства пожаротушения. Устройство, тактико-технические характеристики, правила эксплуатации огнетушителей.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lastRenderedPageBreak/>
        <w:t>Наружное и внутреннее водоснабжение, назначение, устройство.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Пожарные краны. Размещение и осуществление </w:t>
      </w:r>
      <w:proofErr w:type="gramStart"/>
      <w:r>
        <w:t>контроля за</w:t>
      </w:r>
      <w:proofErr w:type="gramEnd"/>
      <w:r>
        <w:t xml:space="preserve"> внутренними пожарными кранами. Правила использования их при пожаре.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Назначение, область применения автоматических систем пожаротушения и сигнализ</w:t>
      </w:r>
      <w:r>
        <w:t>а</w:t>
      </w:r>
      <w:r>
        <w:t xml:space="preserve">ции. Классификация, основные параметры станций пожарной сигнализации, пожарных </w:t>
      </w:r>
      <w:proofErr w:type="spellStart"/>
      <w:r>
        <w:t>изв</w:t>
      </w:r>
      <w:r>
        <w:t>е</w:t>
      </w:r>
      <w:r>
        <w:t>щателей</w:t>
      </w:r>
      <w:proofErr w:type="spellEnd"/>
      <w:r>
        <w:t xml:space="preserve">. Правила монтажа и эксплуатации. Техническое обслуживание и </w:t>
      </w:r>
      <w:proofErr w:type="gramStart"/>
      <w:r>
        <w:t>контроль за</w:t>
      </w:r>
      <w:proofErr w:type="gramEnd"/>
      <w:r>
        <w:t xml:space="preserve"> работ</w:t>
      </w:r>
      <w:r>
        <w:t>о</w:t>
      </w:r>
      <w:r>
        <w:t>способностью. Принцип действия, устройство систем пожаротушения: водяного, пенного, г</w:t>
      </w:r>
      <w:r>
        <w:t>а</w:t>
      </w:r>
      <w:r>
        <w:t xml:space="preserve">зового и порошкового пожаротушения. Техническое обслуживание и </w:t>
      </w:r>
      <w:proofErr w:type="gramStart"/>
      <w:r>
        <w:t>контроль за</w:t>
      </w:r>
      <w:proofErr w:type="gramEnd"/>
      <w:r>
        <w:t xml:space="preserve"> работосп</w:t>
      </w:r>
      <w:r>
        <w:t>о</w:t>
      </w:r>
      <w:r>
        <w:t>собностью систем.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Назначение, виды, основные элементы установок </w:t>
      </w:r>
      <w:proofErr w:type="spellStart"/>
      <w:r>
        <w:t>противодымной</w:t>
      </w:r>
      <w:proofErr w:type="spellEnd"/>
      <w:r>
        <w:t xml:space="preserve"> защиты. Основные требования норм и правил к системам </w:t>
      </w:r>
      <w:proofErr w:type="spellStart"/>
      <w:r>
        <w:t>противодымной</w:t>
      </w:r>
      <w:proofErr w:type="spellEnd"/>
      <w:r>
        <w:t xml:space="preserve"> защиты. Эксплуатация и проверка с</w:t>
      </w:r>
      <w:r>
        <w:t>и</w:t>
      </w:r>
      <w:r>
        <w:t xml:space="preserve">стем </w:t>
      </w:r>
      <w:proofErr w:type="spellStart"/>
      <w:r>
        <w:t>противодымной</w:t>
      </w:r>
      <w:proofErr w:type="spellEnd"/>
      <w:r>
        <w:t xml:space="preserve"> защиты.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5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Действия сотрудников офисов при возникновении пожара, вызов, встреча и сопровожд</w:t>
      </w:r>
      <w:r>
        <w:t>е</w:t>
      </w:r>
      <w:r>
        <w:t>ние подразделений пожарной охраны к месту пожара. Порядок проведения эвакуации из зд</w:t>
      </w:r>
      <w:r>
        <w:t>а</w:t>
      </w:r>
      <w:r>
        <w:t>ний повышенной этажности и помещений с массовым пребыванием людей. Действия в случае значительного задымления. Действия по предотвращению паники. Оказание доврачебной п</w:t>
      </w:r>
      <w:r>
        <w:t>о</w:t>
      </w:r>
      <w:r>
        <w:t>мощи пострадавшим при пожаре.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6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Требования пожарной безопасности к путям эвакуации.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Пути эвакуации. Определение путей эвакуации и эвакуационных выходов.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Требования пожарной безопасности к путям эвакуации. Мероприятия, исключающие з</w:t>
      </w:r>
      <w:r>
        <w:t>а</w:t>
      </w:r>
      <w:r>
        <w:t>дымление путей эвакуации. План эвакуации на случай пожара на эксплуатируемых обуча</w:t>
      </w:r>
      <w:r>
        <w:t>е</w:t>
      </w:r>
      <w:r>
        <w:t>мыми лицами объектах. Системы экстренного оповещения об эвакуации людей при пожарах. Организация учений (занятий) в организации по эвакуации людей по разным сценариям.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7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Практическое занятие.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Организация занятия по эвакуации персонала. Практическое ознакомление и работа с огнетушителем. Тренировка использования пожарного крана. Практическое ознакомление с системами противопожарной защиты организации.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8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Зачет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Проверка знаний</w:t>
      </w:r>
    </w:p>
    <w:p w:rsidR="00F22E2B" w:rsidRDefault="00F22E2B" w:rsidP="00F22E2B">
      <w:pPr>
        <w:autoSpaceDE w:val="0"/>
        <w:autoSpaceDN w:val="0"/>
        <w:adjustRightInd w:val="0"/>
        <w:jc w:val="right"/>
      </w:pPr>
    </w:p>
    <w:p w:rsidR="00F22E2B" w:rsidRDefault="00F22E2B" w:rsidP="00F22E2B">
      <w:pPr>
        <w:autoSpaceDE w:val="0"/>
        <w:autoSpaceDN w:val="0"/>
        <w:adjustRightInd w:val="0"/>
        <w:jc w:val="right"/>
      </w:pPr>
    </w:p>
    <w:p w:rsidR="00F22E2B" w:rsidRDefault="00F22E2B" w:rsidP="00F22E2B">
      <w:pPr>
        <w:autoSpaceDE w:val="0"/>
        <w:autoSpaceDN w:val="0"/>
        <w:adjustRightInd w:val="0"/>
        <w:jc w:val="right"/>
      </w:pPr>
    </w:p>
    <w:p w:rsidR="00F22E2B" w:rsidRDefault="00F22E2B" w:rsidP="00F22E2B">
      <w:pPr>
        <w:autoSpaceDE w:val="0"/>
        <w:autoSpaceDN w:val="0"/>
        <w:adjustRightInd w:val="0"/>
        <w:jc w:val="right"/>
      </w:pPr>
    </w:p>
    <w:p w:rsidR="00F22E2B" w:rsidRDefault="00F22E2B" w:rsidP="00F22E2B">
      <w:pPr>
        <w:autoSpaceDE w:val="0"/>
        <w:autoSpaceDN w:val="0"/>
        <w:adjustRightInd w:val="0"/>
        <w:jc w:val="right"/>
      </w:pPr>
    </w:p>
    <w:p w:rsidR="00F22E2B" w:rsidRDefault="00F22E2B" w:rsidP="00F22E2B">
      <w:pPr>
        <w:autoSpaceDE w:val="0"/>
        <w:autoSpaceDN w:val="0"/>
        <w:adjustRightInd w:val="0"/>
        <w:jc w:val="right"/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F22E2B" w:rsidRPr="00D434EB" w:rsidRDefault="00F22E2B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  <w:r w:rsidRPr="00D434EB">
        <w:rPr>
          <w:sz w:val="20"/>
        </w:rPr>
        <w:lastRenderedPageBreak/>
        <w:t>Приложение N 8</w:t>
      </w:r>
    </w:p>
    <w:p w:rsidR="00F22E2B" w:rsidRPr="00D434EB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к приказу организации</w:t>
      </w:r>
    </w:p>
    <w:p w:rsidR="00F22E2B" w:rsidRPr="00D434EB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от ________ 20__ N _____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pStyle w:val="ConsPlusTitle"/>
        <w:widowControl/>
        <w:jc w:val="center"/>
      </w:pPr>
      <w:r>
        <w:t>ПРОГРАММА ПРОВЕДЕНИЯ ПЕРВИЧНОГО ПРОТИВОПОЖАРНОГО</w:t>
      </w:r>
    </w:p>
    <w:p w:rsidR="00F22E2B" w:rsidRDefault="00F22E2B" w:rsidP="00F22E2B">
      <w:pPr>
        <w:pStyle w:val="ConsPlusTitle"/>
        <w:widowControl/>
        <w:jc w:val="center"/>
      </w:pPr>
      <w:r>
        <w:t>ИНСТРУКТАЖА НА РАБОЧЕМ МЕСТЕ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  <w:r>
        <w:t>ТЕМАТИЧЕСКИЙ ПЛАН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8100"/>
        <w:gridCol w:w="1080"/>
      </w:tblGrid>
      <w:tr w:rsidR="00F22E2B" w:rsidTr="000144CD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темы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темы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F22E2B" w:rsidTr="000144CD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документы, регламентирующие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пожарной безопасности   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</w:t>
            </w:r>
          </w:p>
        </w:tc>
      </w:tr>
      <w:tr w:rsidR="00F22E2B" w:rsidTr="000144CD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мероприятия по обеспечению пожарной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безопасности в зданиях и помещениях с массовым пребыванием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людей                   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F22E2B" w:rsidTr="000144CD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пожарной безопасности в зданиях и помещениях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пребыванием людей   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F22E2B" w:rsidTr="000144CD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средства обнаружения, извещения и тушения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пожаров, первичные средства тушения пожаров, действия при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возникновении пожара, вызов пожарной охраны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   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        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8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                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</w:tbl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  <w:r>
        <w:t>УЧЕБНАЯ ПРОГРАММА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1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Основные нормативные документы, регламентирующие требования пожарной безопа</w:t>
      </w:r>
      <w:r>
        <w:t>с</w:t>
      </w:r>
      <w:r>
        <w:t>ности: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Федеральный </w:t>
      </w:r>
      <w:hyperlink r:id="rId34" w:history="1">
        <w:r>
          <w:rPr>
            <w:color w:val="0000FF"/>
          </w:rPr>
          <w:t>закон</w:t>
        </w:r>
      </w:hyperlink>
      <w:r>
        <w:t xml:space="preserve"> от 21.12.1994 N 69-ФЗ "О пожарной безопасности";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Федеральный </w:t>
      </w:r>
      <w:hyperlink r:id="rId35" w:history="1">
        <w:r>
          <w:rPr>
            <w:color w:val="0000FF"/>
          </w:rPr>
          <w:t>закон</w:t>
        </w:r>
      </w:hyperlink>
      <w:r>
        <w:t xml:space="preserve"> от 22.07.2008 N 123-ФЗ "Технический регламент о требованиях п</w:t>
      </w:r>
      <w:r>
        <w:t>о</w:t>
      </w:r>
      <w:r>
        <w:t>жарной безопасности";</w:t>
      </w:r>
    </w:p>
    <w:p w:rsidR="00F22E2B" w:rsidRDefault="0087510F" w:rsidP="00F22E2B">
      <w:pPr>
        <w:autoSpaceDE w:val="0"/>
        <w:autoSpaceDN w:val="0"/>
        <w:adjustRightInd w:val="0"/>
        <w:ind w:firstLine="540"/>
        <w:jc w:val="both"/>
      </w:pPr>
      <w:hyperlink r:id="rId36" w:history="1">
        <w:r w:rsidR="00F22E2B">
          <w:rPr>
            <w:color w:val="0000FF"/>
          </w:rPr>
          <w:t>правила</w:t>
        </w:r>
      </w:hyperlink>
      <w:r w:rsidR="00F22E2B">
        <w:t xml:space="preserve"> пожарной безопасности в Российской Федерации (ППБ 01-03);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инструкции по пожарной безопасности.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2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Организационные мероприятия по обеспечению пожарной безопасности в зданиях и п</w:t>
      </w:r>
      <w:r>
        <w:t>о</w:t>
      </w:r>
      <w:r>
        <w:t>мещениях с массовым пребыванием людей.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Краткий обзор пожаров в общественных зданиях. Примеры наиболее характерных пож</w:t>
      </w:r>
      <w:r>
        <w:t>а</w:t>
      </w:r>
      <w:r>
        <w:t>ров в помещениях офисов. Их анализ, причины. Обязанности руководителей организаций по осуществлению мер пожарной безопасности.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Основные организационные мероприятия по установлению противопожарного режима. Порядок обучения служащих мерам пожарной безопасности на рабочих местах и действиям при возникновении пожара. Создание в организациях пожарно-технических комиссий, добр</w:t>
      </w:r>
      <w:r>
        <w:t>о</w:t>
      </w:r>
      <w:r>
        <w:t>вольных пожарных дружин, их задачи и практическая деятельность.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030B08" w:rsidRDefault="00030B08" w:rsidP="00F22E2B">
      <w:pPr>
        <w:autoSpaceDE w:val="0"/>
        <w:autoSpaceDN w:val="0"/>
        <w:adjustRightInd w:val="0"/>
        <w:ind w:firstLine="540"/>
        <w:jc w:val="both"/>
        <w:outlineLvl w:val="3"/>
      </w:pPr>
    </w:p>
    <w:p w:rsidR="00030B08" w:rsidRDefault="00030B08" w:rsidP="00F22E2B">
      <w:pPr>
        <w:autoSpaceDE w:val="0"/>
        <w:autoSpaceDN w:val="0"/>
        <w:adjustRightInd w:val="0"/>
        <w:ind w:firstLine="540"/>
        <w:jc w:val="both"/>
        <w:outlineLvl w:val="3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lastRenderedPageBreak/>
        <w:t>Тема 3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Меры пожарной безопасности в зданиях и помещениях с массовым пребыванием людей.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Меры пожарной безопасности при эксплуатации электрических сетей, электрооборуд</w:t>
      </w:r>
      <w:r>
        <w:t>о</w:t>
      </w:r>
      <w:r>
        <w:t>вания и электронагревательных приборов. Короткое замыкание, перегрузка, переходное с</w:t>
      </w:r>
      <w:r>
        <w:t>о</w:t>
      </w:r>
      <w:r>
        <w:t>противление, искрение, их сущность, причины возникновения и способы предотвращения. Хранение и обращение с огнеопасными жидкостями. Основные факторы, определяющие п</w:t>
      </w:r>
      <w:r>
        <w:t>о</w:t>
      </w:r>
      <w:r>
        <w:t>жарную опасность ЛВЖ и ГЖ. Требования к местам их хранения. Разработка плана эваку</w:t>
      </w:r>
      <w:r>
        <w:t>а</w:t>
      </w:r>
      <w:r>
        <w:t>ции, содержание путей эвакуации, пользование лифтами во время пожара. Особенности ра</w:t>
      </w:r>
      <w:r>
        <w:t>с</w:t>
      </w:r>
      <w:r>
        <w:t>пространения огня в зданиях повышенной этажности. Повышенная опасность продуктов г</w:t>
      </w:r>
      <w:r>
        <w:t>о</w:t>
      </w:r>
      <w:r>
        <w:t>рения. Незадымляемые лестничные клетки. Специальные требования пожарной безопасности к помещениям с размещением значительного количества электроприборов, офисного обор</w:t>
      </w:r>
      <w:r>
        <w:t>у</w:t>
      </w:r>
      <w:r>
        <w:t>дования и оргтехники. Порядок хранения документов.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4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Первичные средства пожаротушения, автоматические установки пожарной сигнализации и пожаротушения. Действия при возникновении пожара, вызов пожарной охраны.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Первичные средства тушения пожаров, их использование при возникновении загорания. Автоматические установки пожарной сигнализации и пожаротушения. Назначение, устро</w:t>
      </w:r>
      <w:r>
        <w:t>й</w:t>
      </w:r>
      <w:r>
        <w:t>ство, принцип действия и применение углекислотных, порошковых и аэрозольных огнетуш</w:t>
      </w:r>
      <w:r>
        <w:t>и</w:t>
      </w:r>
      <w:r>
        <w:t>телей. Назначение, устройство, оснащение и правила эксплуатации внутренних пожарных кранов.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Использование подсобных средств и пожарного инвентаря для тушения пожара.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Нормы обеспечения учреждений средствами пожаротушения. Действия сотрудников офисов при возникновении пожара, вызов, встреча и сопровождение подразделений пожарной охраны к месту пожара. Порядок проведения эвакуации из зданий повышенной этажности и помещений с массовым пребыванием людей. Действия в случае значительного задымления. Действия по предотвращению паники. Оказание доврачебной помощи пострадавшим при п</w:t>
      </w:r>
      <w:r>
        <w:t>о</w:t>
      </w:r>
      <w:r>
        <w:t>жаре.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5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Практическое занятие.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Организация занятия по эвакуации персонала. Практическое ознакомление и работа с огнетушителем. Тренировка использования пожарного крана. Практическое ознакомление с системами противопожарной защиты организации.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6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Зачет.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Проверка знаний.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F22E2B" w:rsidRPr="00D434EB" w:rsidRDefault="00F22E2B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  <w:r w:rsidRPr="00D434EB">
        <w:rPr>
          <w:sz w:val="20"/>
        </w:rPr>
        <w:lastRenderedPageBreak/>
        <w:t>Приложение N 9</w:t>
      </w:r>
    </w:p>
    <w:p w:rsidR="00F22E2B" w:rsidRPr="00D434EB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к приказу организации</w:t>
      </w:r>
    </w:p>
    <w:p w:rsidR="00F22E2B" w:rsidRPr="00D434EB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от ________ 20__ N _____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030B08" w:rsidRDefault="00030B08" w:rsidP="00F22E2B">
      <w:pPr>
        <w:pStyle w:val="ConsPlusTitle"/>
        <w:widowControl/>
        <w:jc w:val="center"/>
      </w:pPr>
    </w:p>
    <w:p w:rsidR="00030B08" w:rsidRDefault="00030B08" w:rsidP="00F22E2B">
      <w:pPr>
        <w:pStyle w:val="ConsPlusTitle"/>
        <w:widowControl/>
        <w:jc w:val="center"/>
      </w:pPr>
    </w:p>
    <w:p w:rsidR="00030B08" w:rsidRDefault="00030B08" w:rsidP="00F22E2B">
      <w:pPr>
        <w:pStyle w:val="ConsPlusTitle"/>
        <w:widowControl/>
        <w:jc w:val="center"/>
      </w:pPr>
    </w:p>
    <w:p w:rsidR="00030B08" w:rsidRDefault="00030B08" w:rsidP="00F22E2B">
      <w:pPr>
        <w:pStyle w:val="ConsPlusTitle"/>
        <w:widowControl/>
        <w:jc w:val="center"/>
      </w:pPr>
    </w:p>
    <w:p w:rsidR="00F22E2B" w:rsidRDefault="00F22E2B" w:rsidP="00F22E2B">
      <w:pPr>
        <w:pStyle w:val="ConsPlusTitle"/>
        <w:widowControl/>
        <w:jc w:val="center"/>
      </w:pPr>
      <w:r>
        <w:t>РЕКОМЕНДАЦИИ</w:t>
      </w:r>
    </w:p>
    <w:p w:rsidR="00F22E2B" w:rsidRDefault="00F22E2B" w:rsidP="00F22E2B">
      <w:pPr>
        <w:pStyle w:val="ConsPlusTitle"/>
        <w:widowControl/>
        <w:jc w:val="center"/>
      </w:pPr>
      <w:r>
        <w:t>ПО ОБУЧЕНИЮ РАБОТНИКОВ МЕРАМ ПОЖАРНОЙ БЕЗОПАСНОСТИ</w:t>
      </w:r>
    </w:p>
    <w:p w:rsidR="00F22E2B" w:rsidRDefault="00F22E2B" w:rsidP="00F22E2B">
      <w:pPr>
        <w:pStyle w:val="ConsPlusTitle"/>
        <w:widowControl/>
        <w:jc w:val="center"/>
      </w:pPr>
      <w:r>
        <w:t>(ПОРЯДОК ПРОВЕДЕНИЯ ПОЖАРНО-ТЕХНИЧЕСКОГО МИНИМУМА)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  <w:r>
        <w:t>1. Общие положения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1.1. Настоящие рекомендации разработаны в целях реализации требований Федеральн</w:t>
      </w:r>
      <w:r>
        <w:t>о</w:t>
      </w:r>
      <w:r>
        <w:t xml:space="preserve">го </w:t>
      </w:r>
      <w:hyperlink r:id="rId37" w:history="1">
        <w:r>
          <w:rPr>
            <w:color w:val="0000FF"/>
          </w:rPr>
          <w:t>закона</w:t>
        </w:r>
      </w:hyperlink>
      <w:r>
        <w:t xml:space="preserve"> Российской Федерации "О пожарной безопасности", </w:t>
      </w:r>
      <w:hyperlink r:id="rId38" w:history="1">
        <w:r>
          <w:rPr>
            <w:color w:val="0000FF"/>
          </w:rPr>
          <w:t>Правил</w:t>
        </w:r>
      </w:hyperlink>
      <w:r>
        <w:t xml:space="preserve"> пожарной безопасности в Российской Федерации - ППБ 01-03, предусматривающих обязательное обучение мерам п</w:t>
      </w:r>
      <w:r>
        <w:t>о</w:t>
      </w:r>
      <w:r>
        <w:t>жарной безопасности работников организаций независимо от их организационно-правовых форм и форм собственности.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1.2. Рекомендации предназначены для оказания практической помощи при проведении организации обучения пожарно-техническому минимуму в организации.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1.3. Ответственность за организацию и своевременность обучения в области пожарной безопасности и проверку </w:t>
      </w:r>
      <w:proofErr w:type="gramStart"/>
      <w:r>
        <w:t>знаний правил пожарной безопасности работников организаций</w:t>
      </w:r>
      <w:proofErr w:type="gramEnd"/>
      <w:r>
        <w:t xml:space="preserve"> несет руководитель организации.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  <w:r>
        <w:t>2. Пожарно-технический минимум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2.1. </w:t>
      </w:r>
      <w:proofErr w:type="gramStart"/>
      <w:r>
        <w:t>Пожарно-технический минимум - это обучение работников организаций в объеме знаний требований нормативных правовых актов, регламентирующих пожарную безопа</w:t>
      </w:r>
      <w:r>
        <w:t>с</w:t>
      </w:r>
      <w:r>
        <w:t>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</w:t>
      </w:r>
      <w:r>
        <w:t>и</w:t>
      </w:r>
      <w:r>
        <w:t>зации, позволяющих выработать практические навыки по предупреждению пожара, спасению жизни, здоровья людей и имущества при пожаре.</w:t>
      </w:r>
      <w:proofErr w:type="gramEnd"/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2.2. Обучение пожарно-техническому минимуму работников организаций проводится в течение месяца после приема на работу и с последующей периодичностью не реже одного р</w:t>
      </w:r>
      <w:r>
        <w:t>а</w:t>
      </w:r>
      <w:r>
        <w:t>за в три года после последнего обучения.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2.3. По разработанным и утвержденным в установленном порядке специальным пр</w:t>
      </w:r>
      <w:r>
        <w:t>о</w:t>
      </w:r>
      <w:r>
        <w:t>граммам пожарно-технического минимума непосредственно в организации обучаются: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руководители подразделений организации;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работники, ответственные за обеспечение пожарной безопасности в подразделениях;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работники, осуществляющие круглосуточную охрану организации;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граждане, участвующие в деятельности подразделений пожарной охраны по предупр</w:t>
      </w:r>
      <w:r>
        <w:t>е</w:t>
      </w:r>
      <w:r>
        <w:t>ждению и (или) тушению пожаров на добровольной основе.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2.4. Специальные программы разрабатываются и утверждаются руководителем орган</w:t>
      </w:r>
      <w:r>
        <w:t>и</w:t>
      </w:r>
      <w:r>
        <w:t>зации.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Согласование специальных программ организаций осуществляется территориальными органами государственного пожарного надзора.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Специальные программы составляются для каждой категории обучаемых с учетом сп</w:t>
      </w:r>
      <w:r>
        <w:t>е</w:t>
      </w:r>
      <w:r>
        <w:t>цифики профессиональной деятельности, особенностей исполнения обязанностей по должн</w:t>
      </w:r>
      <w:r>
        <w:t>о</w:t>
      </w:r>
      <w:r>
        <w:t>сти и положений отраслевых документов.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2.5. </w:t>
      </w:r>
      <w:proofErr w:type="gramStart"/>
      <w:r>
        <w:t>Обучение по</w:t>
      </w:r>
      <w:proofErr w:type="gramEnd"/>
      <w:r>
        <w:t xml:space="preserve"> специальным программам пожарно-технического минимума непосре</w:t>
      </w:r>
      <w:r>
        <w:t>д</w:t>
      </w:r>
      <w:r>
        <w:t>ственно в организации проводится руководителем организации или лицом, назначенным пр</w:t>
      </w:r>
      <w:r>
        <w:t>и</w:t>
      </w:r>
      <w:r>
        <w:t>казом (распоряжением) руководителя организации, ответственным за пожарную безопа</w:t>
      </w:r>
      <w:r>
        <w:t>с</w:t>
      </w:r>
      <w:r>
        <w:t>ность, имеющим соответствующую подготовку.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2.6. Проверка </w:t>
      </w:r>
      <w:proofErr w:type="gramStart"/>
      <w:r>
        <w:t>знаний требований пожарной безопасности работников организации</w:t>
      </w:r>
      <w:proofErr w:type="gramEnd"/>
      <w:r>
        <w:t xml:space="preserve"> ос</w:t>
      </w:r>
      <w:r>
        <w:t>у</w:t>
      </w:r>
      <w:r>
        <w:t>ществляется по окончании обучения пожарно-техническому минимуму с отрывом от прои</w:t>
      </w:r>
      <w:r>
        <w:t>з</w:t>
      </w:r>
      <w:r>
        <w:t>водства и проводится квалификационной комиссией, назначенной приказом (распоряжением) руководителя организации, состоящей не менее чем из трех человек.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2.7. 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</w:t>
      </w:r>
      <w:r>
        <w:t>з</w:t>
      </w:r>
      <w:r>
        <w:t>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</w:t>
      </w:r>
      <w:r>
        <w:t>а</w:t>
      </w:r>
      <w:r>
        <w:t>ний пожарной безопасности в установленном порядке.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2.8. Квалификационная комиссия по проверке знаний требований пожарной безопасн</w:t>
      </w:r>
      <w:r>
        <w:t>о</w:t>
      </w:r>
      <w:r>
        <w:t>сти состоит из председателя, заместителя (заместителей) председателя и членов комиссии, секретаря.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2.9. Работники, проходящие проверку знаний, должны быть заранее ознакомлены с пр</w:t>
      </w:r>
      <w:r>
        <w:t>о</w:t>
      </w:r>
      <w:r>
        <w:t>граммой и графиком проверки знаний.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2.10. Внеочередная проверка </w:t>
      </w:r>
      <w:proofErr w:type="gramStart"/>
      <w:r>
        <w:t>знаний требований пожарной безопасности работников о</w:t>
      </w:r>
      <w:r>
        <w:t>р</w:t>
      </w:r>
      <w:r>
        <w:t>ганизации</w:t>
      </w:r>
      <w:proofErr w:type="gramEnd"/>
      <w:r>
        <w:t xml:space="preserve"> независимо от срока проведения предыдущей проверки проводится: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при утверждении новых или внесении изменений в нормативные правовые акты, соде</w:t>
      </w:r>
      <w:r>
        <w:t>р</w:t>
      </w:r>
      <w:r>
        <w:t>жащие требования пожарной безопасности (при этом осуществляется проверка знаний только этих нормативных правовых актов);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при вводе в эксплуатацию нового оборудования и изменениях технологических проце</w:t>
      </w:r>
      <w:r>
        <w:t>с</w:t>
      </w:r>
      <w:r>
        <w:t>сов, требующих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при назначении 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</w:t>
      </w:r>
      <w:r>
        <w:t>р</w:t>
      </w:r>
      <w:r>
        <w:t>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после происшедших пожаров, а также при выявлении нарушений работниками орган</w:t>
      </w:r>
      <w:r>
        <w:t>и</w:t>
      </w:r>
      <w:r>
        <w:t>зации требований нормативных правовых актов по пожарной безопасности;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при перерыве в работе в данной должности более одного года;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при осуществлении мероприятий по надзору органами государственного пожарного надзора.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2.11. Объем и порядок </w:t>
      </w:r>
      <w:proofErr w:type="gramStart"/>
      <w:r>
        <w:t>процедуры внеочередной проверки знаний требований пожарной безопасности</w:t>
      </w:r>
      <w:proofErr w:type="gramEnd"/>
      <w:r>
        <w:t xml:space="preserve"> определяются стороной, инициирующей ее проведение.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2.12. Перечень контрольных вопросов для проверки знаний работников организации разрабатывается работниками, ответственными за пожарную безопасность, с учетом спец</w:t>
      </w:r>
      <w:r>
        <w:t>и</w:t>
      </w:r>
      <w:r>
        <w:t>фики производственной деятельности и включает в обязательном порядке практическую часть (действия при пожаре, применение первичных средств пожаротушения).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2.13. Контроль за своевременным проведением </w:t>
      </w:r>
      <w:proofErr w:type="gramStart"/>
      <w:r>
        <w:t>проверки знаний требований пожарной безопасности работников</w:t>
      </w:r>
      <w:proofErr w:type="gramEnd"/>
      <w:r>
        <w:t xml:space="preserve"> осуществляется руководителем организации.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1"/>
      </w:pPr>
    </w:p>
    <w:p w:rsidR="00F22E2B" w:rsidRPr="00D434EB" w:rsidRDefault="00F22E2B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  <w:r w:rsidRPr="00D434EB">
        <w:rPr>
          <w:sz w:val="20"/>
        </w:rPr>
        <w:lastRenderedPageBreak/>
        <w:t>Приложение N 10</w:t>
      </w:r>
    </w:p>
    <w:p w:rsidR="00F22E2B" w:rsidRPr="00D434EB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к приказу организации</w:t>
      </w:r>
    </w:p>
    <w:p w:rsidR="00F22E2B" w:rsidRPr="00D434EB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от ________ 20__ N _____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pStyle w:val="ConsPlusNonformat"/>
        <w:widowControl/>
      </w:pPr>
      <w:r>
        <w:t xml:space="preserve">         Согласовано</w:t>
      </w:r>
      <w:proofErr w:type="gramStart"/>
      <w:r>
        <w:t xml:space="preserve">                             У</w:t>
      </w:r>
      <w:proofErr w:type="gramEnd"/>
      <w:r>
        <w:t>тверждаю</w:t>
      </w:r>
    </w:p>
    <w:p w:rsidR="00F22E2B" w:rsidRDefault="00F22E2B" w:rsidP="00F22E2B">
      <w:pPr>
        <w:pStyle w:val="ConsPlusNonformat"/>
        <w:widowControl/>
      </w:pPr>
      <w:r>
        <w:t>Начальник отдела Государственного      Руководитель организации</w:t>
      </w:r>
    </w:p>
    <w:p w:rsidR="00F22E2B" w:rsidRDefault="00F22E2B" w:rsidP="00F22E2B">
      <w:pPr>
        <w:pStyle w:val="ConsPlusNonformat"/>
        <w:widowControl/>
      </w:pPr>
      <w:r>
        <w:t>пожарного надзора</w:t>
      </w:r>
    </w:p>
    <w:p w:rsidR="00F22E2B" w:rsidRDefault="00F22E2B" w:rsidP="00F22E2B">
      <w:pPr>
        <w:pStyle w:val="ConsPlusNonformat"/>
        <w:widowControl/>
      </w:pPr>
    </w:p>
    <w:p w:rsidR="00F22E2B" w:rsidRDefault="00F22E2B" w:rsidP="00F22E2B">
      <w:pPr>
        <w:pStyle w:val="ConsPlusNonformat"/>
        <w:widowControl/>
      </w:pPr>
      <w:r>
        <w:t>_______________ ___________________    _______________ ___________________</w:t>
      </w:r>
    </w:p>
    <w:p w:rsidR="00F22E2B" w:rsidRDefault="00F22E2B" w:rsidP="00F22E2B">
      <w:pPr>
        <w:pStyle w:val="ConsPlusNonformat"/>
        <w:widowControl/>
      </w:pPr>
      <w:r>
        <w:t xml:space="preserve">    (подпись)   (инициалы, фамилия)        (подпись)   (инициалы, фамилия)</w:t>
      </w:r>
    </w:p>
    <w:p w:rsidR="00F22E2B" w:rsidRDefault="00F22E2B" w:rsidP="00F22E2B">
      <w:pPr>
        <w:pStyle w:val="ConsPlusNonformat"/>
        <w:widowControl/>
      </w:pPr>
      <w:r>
        <w:t>"___" ___________ 20__ г.              "___" _____________ 20__ г.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pStyle w:val="ConsPlusTitle"/>
        <w:widowControl/>
        <w:jc w:val="center"/>
      </w:pPr>
      <w:r>
        <w:t>ПРОГРАММА (ПРИМЕРНАЯ) ПОЖАРНО-ТЕХНИЧЕСКОГО МИНИМУМА</w:t>
      </w:r>
    </w:p>
    <w:p w:rsidR="00F22E2B" w:rsidRDefault="00F22E2B" w:rsidP="00F22E2B">
      <w:pPr>
        <w:pStyle w:val="ConsPlusTitle"/>
        <w:widowControl/>
        <w:jc w:val="center"/>
      </w:pPr>
      <w:r>
        <w:t xml:space="preserve">ДЛЯ РУКОВОДИТЕЛЕЙ И ОТВЕТСТВЕННЫХ ЗА </w:t>
      </w:r>
      <w:proofErr w:type="gramStart"/>
      <w:r>
        <w:t>ПОЖАРНУЮ</w:t>
      </w:r>
      <w:proofErr w:type="gramEnd"/>
    </w:p>
    <w:p w:rsidR="00F22E2B" w:rsidRDefault="00F22E2B" w:rsidP="00F22E2B">
      <w:pPr>
        <w:pStyle w:val="ConsPlusTitle"/>
        <w:widowControl/>
        <w:jc w:val="center"/>
      </w:pPr>
      <w:r>
        <w:t>БЕЗОПАСНОСТЬ В ОРГАНИЗАЦИЯХ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  <w:r>
        <w:t>ТЕМАТИЧЕСКИЙ ПЛАН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00"/>
        <w:gridCol w:w="1215"/>
      </w:tblGrid>
      <w:tr w:rsidR="00F22E2B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F22E2B" w:rsidTr="000144C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документы, регламентирующие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пожарной безопасности              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час  </w:t>
            </w:r>
          </w:p>
        </w:tc>
      </w:tr>
      <w:tr w:rsidR="00F22E2B" w:rsidTr="000144C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обеспечению пожарной без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зданиях и помещениях с массовым пребыванием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людей                              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час  </w:t>
            </w:r>
          </w:p>
        </w:tc>
      </w:tr>
      <w:tr w:rsidR="00F22E2B" w:rsidTr="000144C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пожарной безопасности в зданиях и помещениях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пребыванием людей              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</w:tr>
      <w:tr w:rsidR="00F22E2B" w:rsidTr="000144C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средства обнаружения, извещения и тушения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пожаров, первичные средства тушения пожаров, действия при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возникновении пожара, вызов пожарной охраны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              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                             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час 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                          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</w:tbl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  <w:r>
        <w:t>УЧЕБНАЯ ПРОГРАММА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1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Основные нормативные документы, регламентирующие требования пожарной безопа</w:t>
      </w:r>
      <w:r>
        <w:t>с</w:t>
      </w:r>
      <w:r>
        <w:t>ности.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Федеральный </w:t>
      </w:r>
      <w:hyperlink r:id="rId39" w:history="1">
        <w:r>
          <w:rPr>
            <w:color w:val="0000FF"/>
          </w:rPr>
          <w:t>закон</w:t>
        </w:r>
      </w:hyperlink>
      <w:r>
        <w:t xml:space="preserve"> от 21.12.1994 N 69-ФЗ "О пожарной безопасности". </w:t>
      </w:r>
      <w:hyperlink r:id="rId40" w:history="1">
        <w:r>
          <w:rPr>
            <w:color w:val="0000FF"/>
          </w:rPr>
          <w:t>Правила</w:t>
        </w:r>
      </w:hyperlink>
      <w:r>
        <w:t xml:space="preserve"> пожа</w:t>
      </w:r>
      <w:r>
        <w:t>р</w:t>
      </w:r>
      <w:r>
        <w:t>ной безопасности в Российской Федерации ППБ 01-03. Инструкции по пожарной безопасн</w:t>
      </w:r>
      <w:r>
        <w:t>о</w:t>
      </w:r>
      <w:r>
        <w:t>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2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Организационные мероприятия по обеспечению пожарной безопасности в зданиях и п</w:t>
      </w:r>
      <w:r>
        <w:t>о</w:t>
      </w:r>
      <w:r>
        <w:t>мещениях с массовым скоплением людей.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Краткий обзор пожаров в общественных зданиях. Примеры наиболее характерных пож</w:t>
      </w:r>
      <w:r>
        <w:t>а</w:t>
      </w:r>
      <w:r>
        <w:t>ров в помещениях офисов. Их анализ, причины. Обязанности руководителей учреждений по осуществлению мер пожарной безопасности. Основные организационные мероприятия по установлению противопожарного режима. Порядок обучения служащих мерам пожарной бе</w:t>
      </w:r>
      <w:r>
        <w:t>з</w:t>
      </w:r>
      <w:r>
        <w:t>опасности на рабочих местах и действиям при возникновении пожара. Создание в учрежден</w:t>
      </w:r>
      <w:r>
        <w:t>и</w:t>
      </w:r>
      <w:r>
        <w:t>ях пожарно-технических комиссий, добровольных пожарных дружин, их задачи и практич</w:t>
      </w:r>
      <w:r>
        <w:t>е</w:t>
      </w:r>
      <w:r>
        <w:t>ская деятельность.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3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Меры пожарной безопасности в зданиях и помещениях с массовым скоплением людей.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Меры пожарной безопасности при эксплуатации электрических сетей, электрооборуд</w:t>
      </w:r>
      <w:r>
        <w:t>о</w:t>
      </w:r>
      <w:r>
        <w:t>вания и электронагревательных приборов. Короткое замыкание, перегрузка, переходное с</w:t>
      </w:r>
      <w:r>
        <w:t>о</w:t>
      </w:r>
      <w:r>
        <w:t>противление, искрение, их сущность, причины возникновения и способы предотвращения. Хранение и обращение с огнеопасными жидкостями. Основные факторы, определяющие п</w:t>
      </w:r>
      <w:r>
        <w:t>о</w:t>
      </w:r>
      <w:r>
        <w:t>жарную опасность ЛВЖ и ГЖ. Требования к местам их хранения. Разработка плана эваку</w:t>
      </w:r>
      <w:r>
        <w:t>а</w:t>
      </w:r>
      <w:r>
        <w:t>ции, содержание путей эвакуации, пользование лифтами во время пожара. Особенности ра</w:t>
      </w:r>
      <w:r>
        <w:t>с</w:t>
      </w:r>
      <w:r>
        <w:t>пространения огня в зданиях повышенной этажности. Повышенная опасность продуктов г</w:t>
      </w:r>
      <w:r>
        <w:t>о</w:t>
      </w:r>
      <w:r>
        <w:t>рения. Незадымляемые лестничные клетки. Специальные требования пожарной безопасности к помещениям с размещением значительного количества электроприборов, офисного обор</w:t>
      </w:r>
      <w:r>
        <w:t>у</w:t>
      </w:r>
      <w:r>
        <w:t>дования и оргтехники. Порядок хранения печатной продукции и документов.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  <w:outlineLvl w:val="3"/>
      </w:pPr>
      <w:r>
        <w:t>Тема 4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Первичные средства пожаротушения, автоматические установки пожарной сигнализации и пожаротушения. Действия при возникновении пожара, вызов пожарной охраны.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Первичные средства тушения пожаров, их использование при возникновении загорания. Автоматические установки пожарной сигнализации и пожаротушения. Назначение, устро</w:t>
      </w:r>
      <w:r>
        <w:t>й</w:t>
      </w:r>
      <w:r>
        <w:t>ство, принцип действия и применение углекислотных, порошковых и аэрозольных огнетуш</w:t>
      </w:r>
      <w:r>
        <w:t>и</w:t>
      </w:r>
      <w:r>
        <w:t>телей.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</w:t>
      </w:r>
      <w:r>
        <w:t>р</w:t>
      </w:r>
      <w:r>
        <w:t>мы обеспечения учреждений средствами пожаротушения. Действия сотрудников офисов при возникновении пожара, вызов, встреча и сопровождение пожарных команд к месту пожара. Порядок проведения эвакуации из зданий повышенной этажности и помещений с массовым пребыванием людей. Действия в случае значительного задымления. Действия по предотвр</w:t>
      </w:r>
      <w:r>
        <w:t>а</w:t>
      </w:r>
      <w:r>
        <w:t>щению паники. Оказание доврачебной помощи пострадавшим при пожаре.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Практическое занятие.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Организация учений по эвакуации персонала. Работа с огнетушителем.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proofErr w:type="spellStart"/>
      <w:r>
        <w:t>Зачет</w:t>
      </w:r>
      <w:proofErr w:type="gramStart"/>
      <w:r>
        <w:t>.П</w:t>
      </w:r>
      <w:proofErr w:type="gramEnd"/>
      <w:r>
        <w:t>роверка</w:t>
      </w:r>
      <w:proofErr w:type="spellEnd"/>
      <w:r>
        <w:t xml:space="preserve"> знаний пожарно-технического минимума.</w:t>
      </w: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030B08" w:rsidRDefault="00030B08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</w:p>
    <w:p w:rsidR="00F22E2B" w:rsidRPr="00D434EB" w:rsidRDefault="00F22E2B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  <w:r w:rsidRPr="00D434EB">
        <w:rPr>
          <w:sz w:val="20"/>
        </w:rPr>
        <w:lastRenderedPageBreak/>
        <w:t>Приложение N 11</w:t>
      </w:r>
    </w:p>
    <w:p w:rsidR="00F22E2B" w:rsidRPr="00D434EB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к приказу организации</w:t>
      </w:r>
    </w:p>
    <w:p w:rsidR="00F22E2B" w:rsidRPr="00D434EB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от ________ 20__ N _____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pStyle w:val="ConsPlusTitle"/>
        <w:widowControl/>
        <w:jc w:val="center"/>
      </w:pPr>
      <w:r>
        <w:t>СОСТАВ КВАЛИФИКАЦИОННОЙ КОМИССИИ ОРГАНИЗАЦИИ</w:t>
      </w:r>
    </w:p>
    <w:p w:rsidR="00F22E2B" w:rsidRDefault="00F22E2B" w:rsidP="00F22E2B">
      <w:pPr>
        <w:pStyle w:val="ConsPlusTitle"/>
        <w:widowControl/>
        <w:jc w:val="center"/>
      </w:pPr>
      <w:r>
        <w:t>ПО ПРОВЕРКЕ ЗНАНИЙ ТРЕБОВАНИЙ ПОЖАРНОЙ БЕЗОПАСНОСТИ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0"/>
        <w:gridCol w:w="3645"/>
      </w:tblGrid>
      <w:tr w:rsidR="00F22E2B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 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9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                                               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E2B" w:rsidTr="000144CD">
        <w:trPr>
          <w:cantSplit/>
          <w:trHeight w:val="240"/>
        </w:trPr>
        <w:tc>
          <w:tcPr>
            <w:tcW w:w="9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                                                      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E2B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E2B" w:rsidTr="000144CD">
        <w:trPr>
          <w:cantSplit/>
          <w:trHeight w:val="240"/>
        </w:trPr>
        <w:tc>
          <w:tcPr>
            <w:tcW w:w="9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                                                  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E2B" w:rsidRDefault="00F22E2B" w:rsidP="00F22E2B">
      <w:pPr>
        <w:autoSpaceDE w:val="0"/>
        <w:autoSpaceDN w:val="0"/>
        <w:adjustRightInd w:val="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Pr="00D434EB" w:rsidRDefault="00F22E2B" w:rsidP="00F22E2B">
      <w:pPr>
        <w:autoSpaceDE w:val="0"/>
        <w:autoSpaceDN w:val="0"/>
        <w:adjustRightInd w:val="0"/>
        <w:jc w:val="right"/>
        <w:outlineLvl w:val="1"/>
        <w:rPr>
          <w:sz w:val="20"/>
        </w:rPr>
      </w:pPr>
      <w:r w:rsidRPr="00D434EB">
        <w:rPr>
          <w:sz w:val="20"/>
        </w:rPr>
        <w:t>Приложение N 12</w:t>
      </w:r>
    </w:p>
    <w:p w:rsidR="00F22E2B" w:rsidRPr="00D434EB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к приказу организации</w:t>
      </w:r>
    </w:p>
    <w:p w:rsidR="00F22E2B" w:rsidRPr="00D434EB" w:rsidRDefault="00F22E2B" w:rsidP="00F22E2B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от ________ 20__ N _____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pStyle w:val="ConsPlusTitle"/>
        <w:widowControl/>
        <w:jc w:val="center"/>
      </w:pPr>
      <w:r>
        <w:t>РЕКОМЕНДАЦИИ</w:t>
      </w:r>
    </w:p>
    <w:p w:rsidR="00F22E2B" w:rsidRDefault="00F22E2B" w:rsidP="00F22E2B">
      <w:pPr>
        <w:pStyle w:val="ConsPlusTitle"/>
        <w:widowControl/>
        <w:jc w:val="center"/>
      </w:pPr>
      <w:r>
        <w:t>ПО СОДЕРЖАНИЮ ПЕРВИЧНЫХ СРЕДСТВ ПОЖАРОТУШЕНИЯ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1. Выбор типа и расчет необходимого количества огнетушителей в защищаемом пом</w:t>
      </w:r>
      <w:r>
        <w:t>е</w:t>
      </w:r>
      <w:r>
        <w:t>щении или на объекте следует производить в зависимости от их огнетушащей способности, предельной площади, а также класса пожара горючих веществ и материалов: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класс</w:t>
      </w:r>
      <w:proofErr w:type="gramStart"/>
      <w:r>
        <w:t xml:space="preserve"> А</w:t>
      </w:r>
      <w:proofErr w:type="gramEnd"/>
      <w:r>
        <w:t xml:space="preserve"> - пожары твердых веществ, в основном органического происхождения, горение которых сопровождается тлением (древесина, текстиль, бумага);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класс</w:t>
      </w:r>
      <w:proofErr w:type="gramStart"/>
      <w:r>
        <w:t xml:space="preserve"> В</w:t>
      </w:r>
      <w:proofErr w:type="gramEnd"/>
      <w:r>
        <w:t xml:space="preserve"> - пожары горючих жидкостей или плавящихся твердых веществ;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класс</w:t>
      </w:r>
      <w:proofErr w:type="gramStart"/>
      <w:r>
        <w:t xml:space="preserve"> С</w:t>
      </w:r>
      <w:proofErr w:type="gramEnd"/>
      <w:r>
        <w:t xml:space="preserve"> - пожары газов;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класс D - пожары металлов и их сплавов;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класс (Е) - пожары, связанные с горением электроустановок.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Выбор типа огнетушителя (передвижной или ручной) обусловлен размерами возможных очагов пожара. При их значительных размерах необходимо использовать передвижные огн</w:t>
      </w:r>
      <w:r>
        <w:t>е</w:t>
      </w:r>
      <w:r>
        <w:t>тушители.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 В общественных зданиях и сооружениях на каждом этаже должны размещаться не м</w:t>
      </w:r>
      <w:r>
        <w:t>е</w:t>
      </w:r>
      <w:r>
        <w:t>нее двух ручных огнетушителей.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3. Огнетушители, отправленные из организации на перезарядку, должны заменяться с</w:t>
      </w:r>
      <w:r>
        <w:t>о</w:t>
      </w:r>
      <w:r>
        <w:t>ответствующим количеством заряженных огнетушителей.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4. Расстояние от возможного очага пожара до места размещения огнетушителя не дол</w:t>
      </w:r>
      <w:r>
        <w:t>ж</w:t>
      </w:r>
      <w:r>
        <w:t>но превышать 20 м для общественных зданий и сооружений; 30 м для помещений категорий</w:t>
      </w:r>
      <w:proofErr w:type="gramStart"/>
      <w:r>
        <w:t xml:space="preserve"> А</w:t>
      </w:r>
      <w:proofErr w:type="gramEnd"/>
      <w:r>
        <w:t>, Б и В; 40 м для помещений категории Г; 70 м для помещений категории Д.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5. В организации должно быть определено лицо, ответственное за приобретение, ремонт, сохранность и готовность к действию первичных средств пожаротушения.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Учет проверки наличия и состояния первичных средств пожаротушения следует вести в специальном журнале произвольной формы.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6. Каждый огнетушитель, установленный на объекте, должен иметь порядковый номер, нанесенный на корпус белой краской. На него заводят паспорт по установленной форме.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7. Огнетушители должны всегда содержаться в исправном состоянии, периодически осматриваться, проверяться и своевременно перезаряжаться.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8. Размещение первичных средств пожаротушения в коридорах, проходах не должно препятствовать безопасной эвакуации людей. Их следует располагать на видных местах вбл</w:t>
      </w:r>
      <w:r>
        <w:t>и</w:t>
      </w:r>
      <w:r>
        <w:t>зи от выходов из помещений на высоте не более 1,5 м.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  <w:r>
        <w:t>Техническое обслуживание огнетушителей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Огнетушители, введенные в эксплуатацию, должны подвергаться техническому обсл</w:t>
      </w:r>
      <w:r>
        <w:t>у</w:t>
      </w:r>
      <w:r>
        <w:t>живанию, которое обеспечивает поддержание огнетушителей в постоянной готовности к и</w:t>
      </w:r>
      <w:r>
        <w:t>с</w:t>
      </w:r>
      <w:r>
        <w:t>пользованию и надежную работу всех узлов огнетушителя в течение всего срока эксплуат</w:t>
      </w:r>
      <w:r>
        <w:t>а</w:t>
      </w:r>
      <w:r>
        <w:t>ции. Техническое обслуживание включает в себя периодические проверки, осмотры, ремонт, испытания и перезарядку огнетушителей.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Периодические проверки необходимы для контроля состояния огнетушителей, контроля места установки огнетушителей и надежности их крепления, возможности свободного подх</w:t>
      </w:r>
      <w:r>
        <w:t>о</w:t>
      </w:r>
      <w:r>
        <w:t>да к ним.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Техническое обслуживание огнетушителей должно проводиться в соответствии с и</w:t>
      </w:r>
      <w:r>
        <w:t>н</w:t>
      </w:r>
      <w:r>
        <w:t>струкцией по эксплуатации и с использованием необходимых инструментов и материалов л</w:t>
      </w:r>
      <w:r>
        <w:t>и</w:t>
      </w:r>
      <w:r>
        <w:t>цом, назначенным приказом по организации, прошедшим в установленном порядке проверку знаний нормативно-технических документов по устройству и эксплуатации огнетушителей и параметрам огнетушащего вещества, способным самостоятельно проводить необходимый объем работ по обслуживанию огнетушителей.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Огнетушители, выведенные на время ремонта, испытания или перезарядки из эксплуат</w:t>
      </w:r>
      <w:r>
        <w:t>а</w:t>
      </w:r>
      <w:r>
        <w:t>ции, должны быть заменены резервными огнетушителями с аналогичными параметрами.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Перед введением огнетушителя в эксплуатацию он должен быть подвергнут первон</w:t>
      </w:r>
      <w:r>
        <w:t>а</w:t>
      </w:r>
      <w:r>
        <w:t>чальной проверке, в процессе которой производят внешний осмотр, проверяют комплектацию огнетушителя и состояние места его установки (заметность огнетушителя или указателя места его установки, возможность свободного подхода к нему), а также читаемость и доходчивость инструкции по работе с огнетушителем. В ходе проведения внешнего осмотра контролируе</w:t>
      </w:r>
      <w:r>
        <w:t>т</w:t>
      </w:r>
      <w:r>
        <w:t>ся: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отсутствие вмятин, сколов, глубоких царапин на корпусе, узлах управления, гайках и г</w:t>
      </w:r>
      <w:r>
        <w:t>о</w:t>
      </w:r>
      <w:r>
        <w:t>ловке огнетушителя;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состояние защитных и лакокрасочных покрытий;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наличие четкой и понятной инструкции;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состояние предохранительного устройства;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</w:r>
      <w:proofErr w:type="spellStart"/>
      <w:r>
        <w:t>закачного</w:t>
      </w:r>
      <w:proofErr w:type="spellEnd"/>
      <w:r>
        <w:t xml:space="preserve"> типа или в газовом баллоне;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масса огнетушителя, а также масса огнетушащего вещества в огнетушителе (</w:t>
      </w:r>
      <w:proofErr w:type="gramStart"/>
      <w:r>
        <w:t>последнюю</w:t>
      </w:r>
      <w:proofErr w:type="gramEnd"/>
      <w:r>
        <w:t xml:space="preserve"> определяют расчетным путем);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состояние гибкого шланга (при его наличии) и распылителя огнетушащего вещества (на отсутствие механических повреждений, следов коррозии, литейного </w:t>
      </w:r>
      <w:proofErr w:type="spellStart"/>
      <w:r>
        <w:t>облоя</w:t>
      </w:r>
      <w:proofErr w:type="spellEnd"/>
      <w:r>
        <w:t xml:space="preserve"> или других пре</w:t>
      </w:r>
      <w:r>
        <w:t>д</w:t>
      </w:r>
      <w:r>
        <w:t>метов, препятствующих свободному выходу огнетушащего вещества из огнетушителя);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состояние ходовой части и надежность крепления корпуса огнетушителя на тележке (для передвижного огнетушителя), на стене или в пожарном шкафу (для переносного огнетушит</w:t>
      </w:r>
      <w:r>
        <w:t>е</w:t>
      </w:r>
      <w:r>
        <w:t>ля).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Результат проверки заносят в паспорт огнетушителя и в журнал учета огнетушителей.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Ежеквартальная проверка включает в себя осмотр места установки огнетушителей и подходов к ним, а также проведение внешнего осмотра огнетушителей.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Ежегодная проверка огнетушителей включает в себя внешний осмотр огнетушителей, осмотр места их установки и подходов к ним. В процессе ежегодной проверки контролируют величину утечки вытесняющего газа из газового баллона или огнетушащего вещества из газ</w:t>
      </w:r>
      <w:r>
        <w:t>о</w:t>
      </w:r>
      <w:r>
        <w:t>вых огнетушителей. Производят вскрытие огнетушителей (полное или выборочное), оценку состояния фильтров, проверку параметров огнетушащего вещества и, если они не соотве</w:t>
      </w:r>
      <w:r>
        <w:t>т</w:t>
      </w:r>
      <w:r>
        <w:t>ствуют требованиям соответствующих нормативных документов, производят перезарядку о</w:t>
      </w:r>
      <w:r>
        <w:t>г</w:t>
      </w:r>
      <w:r>
        <w:t>нетушителей.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Если в ходе проверки обнаружено несоответствие какого-либо параметра огнетушителя требованиям действующих нормативных документов, необходимо устранить причины выя</w:t>
      </w:r>
      <w:r>
        <w:t>в</w:t>
      </w:r>
      <w:r>
        <w:t>ленных отклонений параметров и перезарядить огнетушитель.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lastRenderedPageBreak/>
        <w:t>В случае если величина утечки за год вытесняющего газа или огнетушащего вещества из газового огнетушителя превышает предельные значения, огнетушитель выводят из эксплу</w:t>
      </w:r>
      <w:r>
        <w:t>а</w:t>
      </w:r>
      <w:r>
        <w:t>тации и отправляют в ремонт или на перезарядку.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proofErr w:type="gramStart"/>
      <w:r>
        <w:t>Не реже одного раза в 5 лет каждый огнетушитель и баллон с вытесняющим газом дол</w:t>
      </w:r>
      <w:r>
        <w:t>ж</w:t>
      </w:r>
      <w:r>
        <w:t>ны быть разряжены, корпус огнетушителя полностью очищен от остатков огнетушащего в</w:t>
      </w:r>
      <w:r>
        <w:t>е</w:t>
      </w:r>
      <w:r>
        <w:t>щества, произведен внешний и внутренний осмотр, а также проведены испытания на про</w:t>
      </w:r>
      <w:r>
        <w:t>ч</w:t>
      </w:r>
      <w:r>
        <w:t>ность и герметичность корпуса огнетушителя, пусковой головки, шланга и запорного устро</w:t>
      </w:r>
      <w:r>
        <w:t>й</w:t>
      </w:r>
      <w:r>
        <w:t>ства.</w:t>
      </w:r>
      <w:proofErr w:type="gramEnd"/>
      <w:r>
        <w:t xml:space="preserve"> В ходе проведения осмотра необходимо контролировать: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состояние внутренней поверхности корпуса огнетушителя (отсутствие вмятин или взд</w:t>
      </w:r>
      <w:r>
        <w:t>у</w:t>
      </w:r>
      <w:r>
        <w:t>тий металла, отслаивание защитного покрытия);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отсутствие следов коррозии;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состояние прокладок, манжет или других видов уплотнений;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состояние предохранительных устройств, фильтров, приборов измерения давления, р</w:t>
      </w:r>
      <w:r>
        <w:t>е</w:t>
      </w:r>
      <w:r>
        <w:t>дукторов, вентилей, запорных устройств и их посадочных мест;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массу газового баллончика, срок его очередного испытания или срок гарантийной эк</w:t>
      </w:r>
      <w:r>
        <w:t>с</w:t>
      </w:r>
      <w:r>
        <w:t>плуатации газогенерирующего элемента;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состояние поверхности и узлов крепления шланга;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состояние, гарантийный срок хранения и значения основных параметров </w:t>
      </w:r>
      <w:proofErr w:type="gramStart"/>
      <w:r>
        <w:t>ОТВ</w:t>
      </w:r>
      <w:proofErr w:type="gramEnd"/>
      <w:r>
        <w:t>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состояние и герметичность контейнера для поверхностно-активного вещества или пен</w:t>
      </w:r>
      <w:r>
        <w:t>о</w:t>
      </w:r>
      <w:r>
        <w:t>образователя (для водных, воздушно-эмульсионных и воздушно-пенных огнетушителей с раздельным хранением воды и других компонентов заряда).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В случае обнаружения механических повреждений или следов коррозии корпус и узлы огнетушителя должны быть подвергнуты испытанию на прочность досрочно.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Если гарантийный срок хранения заряда огнетушащего вещества истек или обнаружено, что заряд хотя бы по одному из параметров не соответствует требованиям технических усл</w:t>
      </w:r>
      <w:r>
        <w:t>о</w:t>
      </w:r>
      <w:r>
        <w:t>вий, он подлежит замене.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proofErr w:type="gramStart"/>
      <w:r>
        <w:t>Порошковые огнетушители при ежегодном техническом осмотре выборочно (не менее 3% от общего количества огнетушителей одной марки, но не менее 1 шт.) разбирают и прои</w:t>
      </w:r>
      <w:r>
        <w:t>з</w:t>
      </w:r>
      <w:r>
        <w:t>водят проверку основных эксплуатационных параметров огнетушащего порошка (внешний вид, наличие комков или посторонних предметов, сыпучесть при пересыпании рукой, во</w:t>
      </w:r>
      <w:r>
        <w:t>з</w:t>
      </w:r>
      <w:r>
        <w:t>можность разрушения небольших комков до пылевидного состояния при их падении с высоты 20 см, содержание влаги и дисперсность).</w:t>
      </w:r>
      <w:proofErr w:type="gramEnd"/>
      <w:r>
        <w:t xml:space="preserve"> В случае если хотя бы по одному из параметров п</w:t>
      </w:r>
      <w:r>
        <w:t>о</w:t>
      </w:r>
      <w:r>
        <w:t>рошок не удовлетворяет требованиям нормативной и технической документации, все огнет</w:t>
      </w:r>
      <w:r>
        <w:t>у</w:t>
      </w:r>
      <w:r>
        <w:t>шители данной марки подлежат перезарядке.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Порошковые огнетушители, используемые для защиты транспортных средств, провер</w:t>
      </w:r>
      <w:r>
        <w:t>я</w:t>
      </w:r>
      <w:r>
        <w:t>ют в полном объеме с интервалом не реже одного раза в 12 месяцев.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 проведенных проверках делают отметку в журнале учета огнетушителей.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  <w:r>
        <w:t>Перезарядка огнетушителей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Все огнетушители должны перезаряжаться сразу после применения или если величина утечки газового огнетушащего вещества или вытесняющего газа за год превышает допуст</w:t>
      </w:r>
      <w:r>
        <w:t>и</w:t>
      </w:r>
      <w:r>
        <w:t>мое значение, но не реже сроков, указанных в таблице 1. Сроки перезарядки огнетушителей зависят от условий их эксплуатации и от вида используемого огнетушащего вещества.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При перезарядке корпуса огнетушителей низкого или высокого давления подвергают испытанию </w:t>
      </w:r>
      <w:proofErr w:type="gramStart"/>
      <w:r>
        <w:t>гидростатическим</w:t>
      </w:r>
      <w:proofErr w:type="gramEnd"/>
      <w:r>
        <w:t xml:space="preserve"> пробным испытательным.</w:t>
      </w:r>
    </w:p>
    <w:p w:rsidR="00F22E2B" w:rsidRDefault="00F22E2B" w:rsidP="00F22E2B">
      <w:pPr>
        <w:tabs>
          <w:tab w:val="left" w:pos="8550"/>
        </w:tabs>
        <w:autoSpaceDE w:val="0"/>
        <w:autoSpaceDN w:val="0"/>
        <w:adjustRightInd w:val="0"/>
      </w:pPr>
      <w:r>
        <w:tab/>
      </w:r>
    </w:p>
    <w:p w:rsidR="00F22E2B" w:rsidRDefault="00F22E2B" w:rsidP="00F22E2B">
      <w:pPr>
        <w:autoSpaceDE w:val="0"/>
        <w:autoSpaceDN w:val="0"/>
        <w:adjustRightInd w:val="0"/>
      </w:pPr>
    </w:p>
    <w:p w:rsidR="00F22E2B" w:rsidRDefault="00F22E2B" w:rsidP="00F22E2B">
      <w:pPr>
        <w:autoSpaceDE w:val="0"/>
        <w:autoSpaceDN w:val="0"/>
        <w:adjustRightInd w:val="0"/>
        <w:jc w:val="right"/>
      </w:pPr>
    </w:p>
    <w:p w:rsidR="009D1560" w:rsidRDefault="009D1560" w:rsidP="00F22E2B">
      <w:pPr>
        <w:autoSpaceDE w:val="0"/>
        <w:autoSpaceDN w:val="0"/>
        <w:adjustRightInd w:val="0"/>
        <w:jc w:val="right"/>
        <w:outlineLvl w:val="3"/>
      </w:pPr>
    </w:p>
    <w:p w:rsidR="009D1560" w:rsidRDefault="009D1560" w:rsidP="00F22E2B">
      <w:pPr>
        <w:autoSpaceDE w:val="0"/>
        <w:autoSpaceDN w:val="0"/>
        <w:adjustRightInd w:val="0"/>
        <w:jc w:val="right"/>
        <w:outlineLvl w:val="3"/>
      </w:pPr>
    </w:p>
    <w:p w:rsidR="009D1560" w:rsidRDefault="009D1560" w:rsidP="00F22E2B">
      <w:pPr>
        <w:autoSpaceDE w:val="0"/>
        <w:autoSpaceDN w:val="0"/>
        <w:adjustRightInd w:val="0"/>
        <w:jc w:val="right"/>
        <w:outlineLvl w:val="3"/>
      </w:pPr>
    </w:p>
    <w:p w:rsidR="009D1560" w:rsidRDefault="009D1560" w:rsidP="00F22E2B">
      <w:pPr>
        <w:autoSpaceDE w:val="0"/>
        <w:autoSpaceDN w:val="0"/>
        <w:adjustRightInd w:val="0"/>
        <w:jc w:val="right"/>
        <w:outlineLvl w:val="3"/>
      </w:pPr>
    </w:p>
    <w:p w:rsidR="009D1560" w:rsidRDefault="009D1560" w:rsidP="00F22E2B">
      <w:pPr>
        <w:autoSpaceDE w:val="0"/>
        <w:autoSpaceDN w:val="0"/>
        <w:adjustRightInd w:val="0"/>
        <w:jc w:val="right"/>
        <w:outlineLvl w:val="3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3"/>
      </w:pPr>
      <w:r>
        <w:lastRenderedPageBreak/>
        <w:t>Таблица 1</w:t>
      </w:r>
    </w:p>
    <w:p w:rsidR="00F22E2B" w:rsidRDefault="00F22E2B" w:rsidP="00F22E2B">
      <w:pPr>
        <w:autoSpaceDE w:val="0"/>
        <w:autoSpaceDN w:val="0"/>
        <w:adjustRightInd w:val="0"/>
        <w:jc w:val="right"/>
      </w:pPr>
    </w:p>
    <w:p w:rsidR="00F22E2B" w:rsidRDefault="00F22E2B" w:rsidP="00F22E2B">
      <w:pPr>
        <w:autoSpaceDE w:val="0"/>
        <w:autoSpaceDN w:val="0"/>
        <w:adjustRightInd w:val="0"/>
        <w:jc w:val="center"/>
      </w:pPr>
      <w:r>
        <w:t>СРОКИ ПРОВЕРКИ ПАРАМЕТРОВ ОГНЕТУШАЩЕГО ВЕЩЕСТВА</w:t>
      </w:r>
    </w:p>
    <w:p w:rsidR="00F22E2B" w:rsidRDefault="00F22E2B" w:rsidP="00F22E2B">
      <w:pPr>
        <w:autoSpaceDE w:val="0"/>
        <w:autoSpaceDN w:val="0"/>
        <w:adjustRightInd w:val="0"/>
        <w:jc w:val="center"/>
      </w:pPr>
      <w:r>
        <w:t>И ПЕРЕЗАРЯДКА ОГНЕТУШИТЕЛЕЙ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3645"/>
        <w:gridCol w:w="2700"/>
      </w:tblGrid>
      <w:tr w:rsidR="00F22E2B" w:rsidTr="000144CD">
        <w:trPr>
          <w:cantSplit/>
          <w:trHeight w:val="240"/>
        </w:trPr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используемого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огнетушащего вещества  </w:t>
            </w:r>
          </w:p>
        </w:tc>
        <w:tc>
          <w:tcPr>
            <w:tcW w:w="6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(не реже)   </w:t>
            </w:r>
          </w:p>
        </w:tc>
      </w:tr>
      <w:tr w:rsidR="00F22E2B" w:rsidTr="000144CD">
        <w:trPr>
          <w:cantSplit/>
          <w:trHeight w:val="480"/>
        </w:trPr>
        <w:tc>
          <w:tcPr>
            <w:tcW w:w="35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огнетушащего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вещества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перезарядка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огнетушителей   </w:t>
            </w:r>
          </w:p>
        </w:tc>
      </w:tr>
      <w:tr w:rsidR="00F22E2B" w:rsidTr="000144CD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Вода, вода с добавками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 &lt;*&gt;</w:t>
            </w:r>
          </w:p>
        </w:tc>
      </w:tr>
      <w:tr w:rsidR="00F22E2B" w:rsidTr="000144CD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Пена 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 &lt;*&gt;</w:t>
            </w:r>
          </w:p>
        </w:tc>
      </w:tr>
      <w:tr w:rsidR="00F22E2B" w:rsidTr="000144CD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Порошок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(выборочно)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 &lt;*&gt;</w:t>
            </w:r>
          </w:p>
        </w:tc>
      </w:tr>
      <w:tr w:rsidR="00F22E2B" w:rsidTr="000144CD">
        <w:trPr>
          <w:cantSplit/>
          <w:trHeight w:val="3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Углекислота (двуокись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углерода)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Взвешиванием 1 раз в год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5 лет &lt;*&gt;</w:t>
            </w:r>
          </w:p>
        </w:tc>
      </w:tr>
      <w:tr w:rsidR="00F22E2B" w:rsidTr="000144CD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Хладон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Взвешиванием 1 раз в год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5 лет &lt;*&gt;</w:t>
            </w:r>
          </w:p>
        </w:tc>
      </w:tr>
      <w:tr w:rsidR="00F22E2B" w:rsidTr="000144CD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E2B" w:rsidTr="000144CD">
        <w:trPr>
          <w:cantSplit/>
          <w:trHeight w:val="1080"/>
        </w:trPr>
        <w:tc>
          <w:tcPr>
            <w:tcW w:w="9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--------------------------------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&lt;*&gt; Огнетушители с многокомпонентным стабилизированным зарядом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углеводородного или фторсодержащего пенообразователя, а также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огнетуш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внутренняя поверхность корпуса которых защищена полимерным или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эпоксидным покрытием или корпус огнетушителя изготовлен из нержавеющей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стали, должны проверяться и перезаряжаться с периодичностью,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ванной фирмой - изготовителем огнетушителей                             </w:t>
            </w:r>
          </w:p>
        </w:tc>
      </w:tr>
    </w:tbl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Корпусы углекислотных огнетушителей подвергают испытанию гидростатическим да</w:t>
      </w:r>
      <w:r>
        <w:t>в</w:t>
      </w:r>
      <w:r>
        <w:t>лением не реже одного раза в 5 лет.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После успешного завершения испытания корпуса на прочность огнетушитель должен быть просушен, покрашен (при необходимости) и заряжен огнетушащим веществом.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Корпусы порошковых и газовых огнетушителей перед зарядкой огнетушащего вещества должны быть просушены. Наличие в них влаги не допускается.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Огнетушители или отдельные узлы, не выдержавшие гидравлического испытания на прочность, не подлежат последующему ремонту, их выводят из эксплуатации и выбраков</w:t>
      </w:r>
      <w:r>
        <w:t>ы</w:t>
      </w:r>
      <w:r>
        <w:t>вают.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Порошковые огнетушители, установленные на транспортных средствах вне кабины или салона и подвергающиеся воздействию неблагоприятных климатических и (или) физических факторов, должны перезаряжаться не реже 1 раза в год, остальные огнетушители, установле</w:t>
      </w:r>
      <w:r>
        <w:t>н</w:t>
      </w:r>
      <w:r>
        <w:t>ные на транспортных средствах, - не реже одного раза в два года.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Огнетушащие вещества, предназначенные для зарядки в огнетушитель, должны быть герметично упакованы, иметь четкую маркировку и необходимую сопроводительную техн</w:t>
      </w:r>
      <w:r>
        <w:t>и</w:t>
      </w:r>
      <w:r>
        <w:t>ческую документацию, а также пройти входной контроль на проверку соответствия их осно</w:t>
      </w:r>
      <w:r>
        <w:t>в</w:t>
      </w:r>
      <w:r>
        <w:t>ных эксплуатационных параметров требованиям нормативных документов.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Огнетушащие вещества, не соответствующие по своим параметрам требованиям норм</w:t>
      </w:r>
      <w:r>
        <w:t>а</w:t>
      </w:r>
      <w:r>
        <w:t>тивной и технической документации, не должны применяться для зарядки в огнетушители.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Не допускается при перезарядке огнетушителей использовать неизрасходованный ост</w:t>
      </w:r>
      <w:r>
        <w:t>а</w:t>
      </w:r>
      <w:r>
        <w:t>ток огнетушащего вещества (после применения огнетушителя) без квалификационной пр</w:t>
      </w:r>
      <w:r>
        <w:t>о</w:t>
      </w:r>
      <w:r>
        <w:t>верки его свойств на соответствие требованиям НТД.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  <w:r>
        <w:t>Записи о проведенном техническом обслуживании</w:t>
      </w:r>
    </w:p>
    <w:p w:rsidR="00F22E2B" w:rsidRDefault="00F22E2B" w:rsidP="00F22E2B">
      <w:pPr>
        <w:autoSpaceDE w:val="0"/>
        <w:autoSpaceDN w:val="0"/>
        <w:adjustRightInd w:val="0"/>
        <w:jc w:val="center"/>
      </w:pPr>
      <w:r>
        <w:t>огнетушителей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О проведенном техническом обслуживании делается отметка в паспорте, на корпусе (с помощью этикетки или бирки) огнетушителя и производится запись в специальном журнале.</w:t>
      </w:r>
    </w:p>
    <w:p w:rsidR="00F22E2B" w:rsidRDefault="00F22E2B" w:rsidP="00F22E2B">
      <w:pPr>
        <w:autoSpaceDE w:val="0"/>
        <w:autoSpaceDN w:val="0"/>
        <w:adjustRightInd w:val="0"/>
        <w:jc w:val="right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3"/>
      </w:pPr>
    </w:p>
    <w:p w:rsidR="00F22E2B" w:rsidRDefault="00F22E2B" w:rsidP="00F22E2B">
      <w:pPr>
        <w:autoSpaceDE w:val="0"/>
        <w:autoSpaceDN w:val="0"/>
        <w:adjustRightInd w:val="0"/>
        <w:jc w:val="right"/>
        <w:outlineLvl w:val="3"/>
      </w:pPr>
      <w:r>
        <w:t>Таблица 2</w:t>
      </w:r>
    </w:p>
    <w:p w:rsidR="00F22E2B" w:rsidRDefault="00F22E2B" w:rsidP="00F22E2B">
      <w:pPr>
        <w:autoSpaceDE w:val="0"/>
        <w:autoSpaceDN w:val="0"/>
        <w:adjustRightInd w:val="0"/>
        <w:jc w:val="right"/>
      </w:pPr>
    </w:p>
    <w:p w:rsidR="00F22E2B" w:rsidRDefault="00F22E2B" w:rsidP="00F22E2B">
      <w:pPr>
        <w:autoSpaceDE w:val="0"/>
        <w:autoSpaceDN w:val="0"/>
        <w:adjustRightInd w:val="0"/>
        <w:jc w:val="center"/>
      </w:pPr>
      <w:r>
        <w:t>СОДЕРЖАНИЕ ЭТИКЕТКИ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2025"/>
        <w:gridCol w:w="1080"/>
        <w:gridCol w:w="3375"/>
      </w:tblGrid>
      <w:tr w:rsidR="00F22E2B" w:rsidTr="000144CD">
        <w:trPr>
          <w:cantSplit/>
          <w:trHeight w:val="240"/>
        </w:trPr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технического обслуживания                    </w:t>
            </w:r>
          </w:p>
        </w:tc>
      </w:tr>
      <w:tr w:rsidR="00F22E2B" w:rsidTr="000144CD">
        <w:trPr>
          <w:cantSplit/>
          <w:trHeight w:val="6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огнетушителя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(проверен изнутри,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снаружи)/дата: месяц,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год/                 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дата/; перезарядка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ОТВ/ марка ОТВ,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перезарядки/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Гидравлическое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пневм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испытание/дата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проведения, величина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испытательного давления/</w:t>
            </w:r>
          </w:p>
        </w:tc>
      </w:tr>
      <w:tr w:rsidR="00F22E2B" w:rsidTr="000144CD">
        <w:trPr>
          <w:cantSplit/>
          <w:trHeight w:val="360"/>
        </w:trPr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проводившая техническое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обслуживание, фамилия специалиста  </w:t>
            </w:r>
          </w:p>
        </w:tc>
        <w:tc>
          <w:tcPr>
            <w:tcW w:w="4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следующего испытания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огнетушителя          </w:t>
            </w:r>
          </w:p>
        </w:tc>
      </w:tr>
    </w:tbl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На огнетушитель каждый раз при техническом обслуживании, сопровождающемся его вскрытием, наносят этикетку с четко читаемой и сохраняющейся длительное время надписью. Этикетка должна содержать информацию, приведенную в таблице 2. Этикетку с защитным полимерным покрытием и слоем клеящего вещества наносят на корпус огнетушителя.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При проведении перезарядки порошкового огнетушителя кроме указанной таблички р</w:t>
      </w:r>
      <w:r>
        <w:t>е</w:t>
      </w:r>
      <w:r>
        <w:t>комендуется помещать внутрь огнетушителя дополнительную алюминиевую или полимерную пластинку (размером порядка 40 х 25 мм) с указанием марки заряженного порошка, даты п</w:t>
      </w:r>
      <w:r>
        <w:t>е</w:t>
      </w:r>
      <w:r>
        <w:t>резарядки и организации, проводившей ее. Надписи на пластинке должны сохраняться не м</w:t>
      </w:r>
      <w:r>
        <w:t>е</w:t>
      </w:r>
      <w:r>
        <w:t>нее четырех лет; пластинка должна прочно крепиться за сифонную трубку или в другом удо</w:t>
      </w:r>
      <w:r>
        <w:t>б</w:t>
      </w:r>
      <w:r>
        <w:t>ном месте, она не должна мешать выходу порошка из огнетушителя при его применении.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В журнале учета огнетушителей на объекте должна содержаться следующая информ</w:t>
      </w:r>
      <w:r>
        <w:t>а</w:t>
      </w:r>
      <w:r>
        <w:t>ция: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марка огнетушителя, присвоенный ему номер, дата введения его в эксплуатацию, место его установки;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параметры огнетушителя при первоначальном осмотре (масса, давление, марка заряже</w:t>
      </w:r>
      <w:r>
        <w:t>н</w:t>
      </w:r>
      <w:r>
        <w:t>ного огнетушащего вещества, заметки о техническом состоянии огнетушителя);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дата проведения осмотра, замечания о состоянии огнетушителя;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дата проведения технического обслуживания со вскрытием огнетушителя;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дата проведения проверки или замены заряда огнетушащего вещества, марка заряженн</w:t>
      </w:r>
      <w:r>
        <w:t>о</w:t>
      </w:r>
      <w:r>
        <w:t>го огнетушащего вещества;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наименование организации, проводившей перезарядку;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дата поверки индикатора и регулятора давления, кем проверены;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дата проведения испытания огнетушителя и его узлов на прочность, наименование орг</w:t>
      </w:r>
      <w:r>
        <w:t>а</w:t>
      </w:r>
      <w:r>
        <w:t>низации, проводившей испытание; дата следующего планового испытания;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состояние ходовой части передвижного огнетушителя, дата ее проверки, выявленные н</w:t>
      </w:r>
      <w:r>
        <w:t>е</w:t>
      </w:r>
      <w:r>
        <w:t>достатки, намеченные мероприятия;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должность, фамилия, имя, отчество и подпись ответственного лица.</w:t>
      </w: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</w:p>
    <w:p w:rsidR="00F22E2B" w:rsidRDefault="00F22E2B" w:rsidP="00F22E2B">
      <w:pPr>
        <w:autoSpaceDE w:val="0"/>
        <w:autoSpaceDN w:val="0"/>
        <w:adjustRightInd w:val="0"/>
        <w:jc w:val="center"/>
        <w:outlineLvl w:val="2"/>
      </w:pPr>
      <w:r>
        <w:t xml:space="preserve">Рекомендуемые образцы документов по </w:t>
      </w:r>
      <w:proofErr w:type="gramStart"/>
      <w:r>
        <w:t>техническому</w:t>
      </w:r>
      <w:proofErr w:type="gramEnd"/>
    </w:p>
    <w:p w:rsidR="00F22E2B" w:rsidRDefault="00F22E2B" w:rsidP="00F22E2B">
      <w:pPr>
        <w:autoSpaceDE w:val="0"/>
        <w:autoSpaceDN w:val="0"/>
        <w:adjustRightInd w:val="0"/>
        <w:jc w:val="center"/>
      </w:pPr>
      <w:r>
        <w:t>обслуживанию огнетушителей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Эксплуатационный паспорт на огнетушитель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1. Номер, присвоенный огнетушителю __________________________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2. Дата введения огнетушителя в эксплуатацию ________________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3. Место установки огнетушителя _____________________________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4. Тип и марка огнетушителя _________________________________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5. Завод-изготовитель огнетушителя __________________________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6. Заводской номер __________________________________________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7. Дата изготовления огнетушителя ___________________________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8. Марка (концентрация) заряженного огнетушащего вещества</w:t>
      </w:r>
    </w:p>
    <w:p w:rsidR="00F22E2B" w:rsidRDefault="00F22E2B" w:rsidP="009D1560">
      <w:pPr>
        <w:autoSpaceDE w:val="0"/>
        <w:autoSpaceDN w:val="0"/>
        <w:adjustRightInd w:val="0"/>
        <w:ind w:firstLine="540"/>
        <w:jc w:val="both"/>
      </w:pPr>
      <w:r>
        <w:t>________________________________________________________</w:t>
      </w:r>
    </w:p>
    <w:p w:rsidR="00F22E2B" w:rsidRDefault="00F22E2B" w:rsidP="00F22E2B">
      <w:pPr>
        <w:autoSpaceDE w:val="0"/>
        <w:autoSpaceDN w:val="0"/>
        <w:adjustRightInd w:val="0"/>
        <w:jc w:val="center"/>
      </w:pPr>
    </w:p>
    <w:p w:rsidR="00F22E2B" w:rsidRDefault="00F22E2B" w:rsidP="00F22E2B">
      <w:pPr>
        <w:autoSpaceDE w:val="0"/>
        <w:autoSpaceDN w:val="0"/>
        <w:adjustRightInd w:val="0"/>
        <w:jc w:val="center"/>
      </w:pPr>
      <w:r>
        <w:t>РЕЗУЛЬТАТЫ ТЕХНИЧЕСКОГО ОБСЛУЖИВАНИЯ ОГНЕТУШИТЕЛЯ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215"/>
        <w:gridCol w:w="1080"/>
        <w:gridCol w:w="1755"/>
        <w:gridCol w:w="1485"/>
        <w:gridCol w:w="1350"/>
        <w:gridCol w:w="1485"/>
      </w:tblGrid>
      <w:tr w:rsidR="00F22E2B" w:rsidTr="000144CD">
        <w:trPr>
          <w:cantSplit/>
          <w:trHeight w:val="9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проведе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обслужива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узлов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огнету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шителя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масса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огнет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шителя</w:t>
            </w:r>
            <w:proofErr w:type="spell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индикатора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давления)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баллона &lt;**&gt;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ходовой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редвижного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огнетуши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меры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устран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ниюотме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недостат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ков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фамилия,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инициалы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венного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лица</w:t>
            </w:r>
          </w:p>
        </w:tc>
      </w:tr>
      <w:tr w:rsidR="00F22E2B" w:rsidTr="000144CD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E2B" w:rsidRDefault="00F22E2B" w:rsidP="000144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 xml:space="preserve">&lt;*&gt; Давление в корпусе </w:t>
      </w:r>
      <w:proofErr w:type="spellStart"/>
      <w:r>
        <w:t>закачного</w:t>
      </w:r>
      <w:proofErr w:type="spellEnd"/>
      <w:r>
        <w:t xml:space="preserve"> огнетушителя или в газовом баллоне (если он расп</w:t>
      </w:r>
      <w:r>
        <w:t>о</w:t>
      </w:r>
      <w:r>
        <w:t>ложен снаружи и оснащен манометром или индикатором давления).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  <w:r>
        <w:t>&lt;**&gt; Масса баллона со сжиженным газом для вытеснения огнетушащего вещества из огнетушителя. Если баллончик расположен внутри корпуса огнетушителя, то его масса опр</w:t>
      </w:r>
      <w:r>
        <w:t>е</w:t>
      </w:r>
      <w:r>
        <w:t>деляется раз в год (для порошковых огнетушителей - выборочно) и сравнивается со значен</w:t>
      </w:r>
      <w:r>
        <w:t>и</w:t>
      </w:r>
      <w:r>
        <w:t>ем, указанным в паспорте огнетушителя.</w:t>
      </w:r>
    </w:p>
    <w:p w:rsidR="00F22E2B" w:rsidRDefault="00F22E2B" w:rsidP="00F22E2B">
      <w:pPr>
        <w:autoSpaceDE w:val="0"/>
        <w:autoSpaceDN w:val="0"/>
        <w:adjustRightInd w:val="0"/>
        <w:ind w:firstLine="540"/>
        <w:jc w:val="both"/>
      </w:pPr>
    </w:p>
    <w:p w:rsidR="00F22E2B" w:rsidRDefault="00F22E2B" w:rsidP="00F22E2B">
      <w:pPr>
        <w:autoSpaceDE w:val="0"/>
        <w:autoSpaceDN w:val="0"/>
        <w:adjustRightInd w:val="0"/>
        <w:jc w:val="right"/>
      </w:pPr>
    </w:p>
    <w:p w:rsidR="00F22E2B" w:rsidRDefault="00F22E2B" w:rsidP="00F22E2B">
      <w:pPr>
        <w:autoSpaceDE w:val="0"/>
        <w:autoSpaceDN w:val="0"/>
        <w:adjustRightInd w:val="0"/>
        <w:jc w:val="right"/>
        <w:sectPr w:rsidR="00F22E2B" w:rsidSect="000144CD">
          <w:pgSz w:w="11906" w:h="16838"/>
          <w:pgMar w:top="680" w:right="851" w:bottom="1134" w:left="1304" w:header="708" w:footer="708" w:gutter="0"/>
          <w:cols w:space="708"/>
          <w:docGrid w:linePitch="360"/>
        </w:sectPr>
      </w:pPr>
    </w:p>
    <w:p w:rsidR="00D940A8" w:rsidRPr="00D434EB" w:rsidRDefault="00D940A8" w:rsidP="00D940A8">
      <w:pPr>
        <w:autoSpaceDE w:val="0"/>
        <w:autoSpaceDN w:val="0"/>
        <w:adjustRightInd w:val="0"/>
        <w:jc w:val="right"/>
        <w:outlineLvl w:val="1"/>
        <w:rPr>
          <w:sz w:val="20"/>
        </w:rPr>
      </w:pPr>
      <w:r w:rsidRPr="00D434EB">
        <w:rPr>
          <w:sz w:val="20"/>
        </w:rPr>
        <w:lastRenderedPageBreak/>
        <w:t>Приложение N 14</w:t>
      </w:r>
    </w:p>
    <w:p w:rsidR="00D940A8" w:rsidRPr="00D434EB" w:rsidRDefault="00D940A8" w:rsidP="00D940A8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к приказу организации</w:t>
      </w:r>
    </w:p>
    <w:p w:rsidR="00D940A8" w:rsidRPr="00D434EB" w:rsidRDefault="00D940A8" w:rsidP="00D940A8">
      <w:pPr>
        <w:autoSpaceDE w:val="0"/>
        <w:autoSpaceDN w:val="0"/>
        <w:adjustRightInd w:val="0"/>
        <w:jc w:val="right"/>
        <w:rPr>
          <w:sz w:val="20"/>
        </w:rPr>
      </w:pPr>
      <w:r w:rsidRPr="00D434EB">
        <w:rPr>
          <w:sz w:val="20"/>
        </w:rPr>
        <w:t>от ________ 20__ N _____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</w:p>
    <w:p w:rsidR="00D940A8" w:rsidRDefault="00D940A8" w:rsidP="00D940A8">
      <w:pPr>
        <w:pStyle w:val="ConsPlusTitle"/>
        <w:widowControl/>
        <w:jc w:val="center"/>
      </w:pPr>
      <w:r>
        <w:t>ДОЛЖНОСТНАЯ ИНСТРУКЦИЯ (ПРИМЕРНАЯ)</w:t>
      </w:r>
    </w:p>
    <w:p w:rsidR="00D940A8" w:rsidRDefault="00D940A8" w:rsidP="00D940A8">
      <w:pPr>
        <w:pStyle w:val="ConsPlusTitle"/>
        <w:widowControl/>
        <w:jc w:val="center"/>
      </w:pPr>
      <w:proofErr w:type="gramStart"/>
      <w:r>
        <w:t>ОТВЕТСТВЕННОГО</w:t>
      </w:r>
      <w:proofErr w:type="gramEnd"/>
      <w:r>
        <w:t xml:space="preserve"> ЗА ПОЖАРНУЮ БЕЗОПАСНОСТЬ ОРГАНИЗАЦИИ</w:t>
      </w:r>
    </w:p>
    <w:p w:rsidR="00D940A8" w:rsidRDefault="00D940A8" w:rsidP="00D940A8">
      <w:pPr>
        <w:autoSpaceDE w:val="0"/>
        <w:autoSpaceDN w:val="0"/>
        <w:adjustRightInd w:val="0"/>
        <w:jc w:val="center"/>
      </w:pPr>
    </w:p>
    <w:p w:rsidR="00D940A8" w:rsidRDefault="00D940A8" w:rsidP="00D940A8">
      <w:pPr>
        <w:autoSpaceDE w:val="0"/>
        <w:autoSpaceDN w:val="0"/>
        <w:adjustRightInd w:val="0"/>
        <w:jc w:val="center"/>
        <w:outlineLvl w:val="2"/>
      </w:pPr>
      <w:r>
        <w:t>1. Общие положения</w:t>
      </w:r>
    </w:p>
    <w:p w:rsidR="00D940A8" w:rsidRDefault="00D940A8" w:rsidP="00D940A8">
      <w:pPr>
        <w:autoSpaceDE w:val="0"/>
        <w:autoSpaceDN w:val="0"/>
        <w:adjustRightInd w:val="0"/>
        <w:jc w:val="center"/>
      </w:pP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 xml:space="preserve">1.1. Должностные обязанности </w:t>
      </w:r>
      <w:proofErr w:type="gramStart"/>
      <w:r>
        <w:t>ответственного</w:t>
      </w:r>
      <w:proofErr w:type="gramEnd"/>
      <w:r>
        <w:t xml:space="preserve"> за пожарную безопасность разработаны в с</w:t>
      </w:r>
      <w:r>
        <w:t>о</w:t>
      </w:r>
      <w:r>
        <w:t xml:space="preserve">ответствии с законодательством РФ,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21.12.1994 N 69-ФЗ "О пожарной безопасности".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1.2. Настоящие должностные обязанности определяют функции, права, ответственность и сферу деятельности ответственного за пожарную безопасность.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 xml:space="preserve">1.3. На должность </w:t>
      </w:r>
      <w:proofErr w:type="gramStart"/>
      <w:r>
        <w:t>ответственного</w:t>
      </w:r>
      <w:proofErr w:type="gramEnd"/>
      <w:r>
        <w:t xml:space="preserve"> за пожарную безопасность назначается должностное лицо, имеющее высшее техническое образование или среднее техническое образование и стаж работы не менее трех лет.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 xml:space="preserve">1.4. </w:t>
      </w:r>
      <w:proofErr w:type="gramStart"/>
      <w:r>
        <w:t>Ответственный</w:t>
      </w:r>
      <w:proofErr w:type="gramEnd"/>
      <w:r>
        <w:t xml:space="preserve"> за пожарную безопасность назначается на должность и освобождается от должности приказом руководителя организации.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 xml:space="preserve">1.5. </w:t>
      </w:r>
      <w:proofErr w:type="gramStart"/>
      <w:r>
        <w:t>Ответственный</w:t>
      </w:r>
      <w:proofErr w:type="gramEnd"/>
      <w:r>
        <w:t xml:space="preserve"> за пожарную безопасность подчиняется непосредственно руководителю организации.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1.6. На время отсутствия ответственного за пожарную безопасность его обязанности испо</w:t>
      </w:r>
      <w:r>
        <w:t>л</w:t>
      </w:r>
      <w:r>
        <w:t>няет работник, назначаемый приказом руководителя организации.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</w:p>
    <w:p w:rsidR="00D940A8" w:rsidRDefault="00D940A8" w:rsidP="00D940A8">
      <w:pPr>
        <w:autoSpaceDE w:val="0"/>
        <w:autoSpaceDN w:val="0"/>
        <w:adjustRightInd w:val="0"/>
        <w:jc w:val="center"/>
        <w:outlineLvl w:val="2"/>
      </w:pPr>
      <w:r>
        <w:t>2. Функциональные обязанности</w:t>
      </w:r>
    </w:p>
    <w:p w:rsidR="00D940A8" w:rsidRDefault="00D940A8" w:rsidP="00D940A8">
      <w:pPr>
        <w:autoSpaceDE w:val="0"/>
        <w:autoSpaceDN w:val="0"/>
        <w:adjustRightInd w:val="0"/>
        <w:jc w:val="center"/>
      </w:pP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 xml:space="preserve">2.1. </w:t>
      </w:r>
      <w:proofErr w:type="gramStart"/>
      <w:r>
        <w:t>Ответственный</w:t>
      </w:r>
      <w:proofErr w:type="gramEnd"/>
      <w:r>
        <w:t xml:space="preserve"> за пожарную безопасность обязан знать: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действующие в организации приказы, правила, инструкции, положения по вопросам пожа</w:t>
      </w:r>
      <w:r>
        <w:t>р</w:t>
      </w:r>
      <w:r>
        <w:t>ной безопасности;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законодательные и нормативные правовые акты, методические материалы по вопросам п</w:t>
      </w:r>
      <w:r>
        <w:t>о</w:t>
      </w:r>
      <w:r>
        <w:t>жарной безопасности;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основные производственные процессы организации, особенности эксплуатации оборудов</w:t>
      </w:r>
      <w:r>
        <w:t>а</w:t>
      </w:r>
      <w:r>
        <w:t>ния, применяемого в организации;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мероприятия, направленные на предотвращение пожара в организации, технику, способы и приемы обеспечения пожарной безопасности;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технические средства и способы их применения для обеспечения пожарной безопасности, предотвращения и тушения пожара;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основные причины пожаров;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организационные основы обеспечения пожарной безопасности в организации.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 xml:space="preserve">2.2. </w:t>
      </w:r>
      <w:proofErr w:type="gramStart"/>
      <w:r>
        <w:t>Ответственный</w:t>
      </w:r>
      <w:proofErr w:type="gramEnd"/>
      <w:r>
        <w:t xml:space="preserve"> за пожарную безопасность обязан: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подготавливать приказы о порядке обеспечения пожарной безопасности на территории, в зданиях, сооружениях и помещениях организации, о назначении лиц, ответственных за пожарную безопасность в подразделениях организации, о введении в действие инструкций, положений и р</w:t>
      </w:r>
      <w:r>
        <w:t>е</w:t>
      </w:r>
      <w:r>
        <w:t>комендаций в части организации противопожарной защиты территории, зданий, сооружений, п</w:t>
      </w:r>
      <w:r>
        <w:t>о</w:t>
      </w:r>
      <w:r>
        <w:t>мещений организации;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разрабатывать и осуществлять меры по обеспечению пожарной безопасности;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следить за содержанием в исправном состоянии систем и сре</w:t>
      </w:r>
      <w:proofErr w:type="gramStart"/>
      <w:r>
        <w:t>дств пр</w:t>
      </w:r>
      <w:proofErr w:type="gramEnd"/>
      <w:r>
        <w:t>отивопожарной защиты, включая первичные средства тушения пожаров, не допуская их использования не по прямому назначению;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проводить противопожарную пропаганду;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обучать работников мерам пожарной безопасности;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сообщать руководителю организации о нарушении работниками норм пожарной безопасн</w:t>
      </w:r>
      <w:r>
        <w:t>о</w:t>
      </w:r>
      <w:r>
        <w:t>сти;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lastRenderedPageBreak/>
        <w:t>оказывать содействие пожарной охране при тушении пожаров, установлении причин и усл</w:t>
      </w:r>
      <w:r>
        <w:t>о</w:t>
      </w:r>
      <w:r>
        <w:t>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предоставлять по требованию должностных лиц государственного пожарного надзора свед</w:t>
      </w:r>
      <w:r>
        <w:t>е</w:t>
      </w:r>
      <w:r>
        <w:t>ния и документы о состоянии пожарной безопасности в организации, а также о происшедших на ее территории пожарах и их последствиях;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незамедлительно сообщать руководителю организации и в пожарную охрану о возникших пожарах, неисправностях имеющихся средств и систем противопожарной защиты, об изменении состояния дорог и проездов, ведущих к месту возгорания;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проводить анализ пожарной безопасности организации, разработку приказов, инструкций и положений, устанавливающих должный противопожарный режим в организации;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организовывать и контролировать прохождение всеми работниками организации противоп</w:t>
      </w:r>
      <w:r>
        <w:t>о</w:t>
      </w:r>
      <w:r>
        <w:t>жарных инструктажей, проводимых ответственными за пожарную безопасность в структурных подразделениях организации в соответствии с требованиями НПБ "Организация обучения мерам пожарной безопасности работников организаций";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участвовать в расследовании, оформлении и вести учет пожаров, возгораний, пострадавших и погибших на пожарах, определении материального ущерба от пожара на предприятии;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разрабатывать (участвовать в разработке) инструкций, устанавливающих основные напра</w:t>
      </w:r>
      <w:r>
        <w:t>в</w:t>
      </w:r>
      <w:r>
        <w:t>ления обеспечения систем предотвращения пожаров и противопожарной защиты в организации, порядок обеспечения безопасности людей и сохранности материальных ценностей, а также созд</w:t>
      </w:r>
      <w:r>
        <w:t>а</w:t>
      </w:r>
      <w:r>
        <w:t>ние условий для успешного тушения пожара;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обеспечивать выполнение требований государственного пожарного надзора, касающихся его деятельности, и соблюдение действующих норм и правил по обеспечению пожарной безопасн</w:t>
      </w:r>
      <w:r>
        <w:t>о</w:t>
      </w:r>
      <w:r>
        <w:t>сти.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</w:p>
    <w:p w:rsidR="00D940A8" w:rsidRDefault="00D940A8" w:rsidP="00D940A8">
      <w:pPr>
        <w:autoSpaceDE w:val="0"/>
        <w:autoSpaceDN w:val="0"/>
        <w:adjustRightInd w:val="0"/>
        <w:jc w:val="center"/>
        <w:outlineLvl w:val="2"/>
      </w:pPr>
      <w:r>
        <w:t>3. Права ответственного за пожарную безопасность</w:t>
      </w:r>
    </w:p>
    <w:p w:rsidR="00D940A8" w:rsidRDefault="00D940A8" w:rsidP="00D940A8">
      <w:pPr>
        <w:autoSpaceDE w:val="0"/>
        <w:autoSpaceDN w:val="0"/>
        <w:adjustRightInd w:val="0"/>
        <w:jc w:val="center"/>
      </w:pP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 xml:space="preserve">3.1. </w:t>
      </w:r>
      <w:proofErr w:type="gramStart"/>
      <w:r>
        <w:t>Ответственный</w:t>
      </w:r>
      <w:proofErr w:type="gramEnd"/>
      <w:r>
        <w:t xml:space="preserve"> за пожарную безопасность имеет право: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отстранять от работы лиц, не прошедших противопожарный инструктаж, а также показавших неудовлетворительные знания по основам пожарной безопасности;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знакомиться с проектами решений руководства организации, касающихся его деятельности;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проводить работы по установлению причин и обстоятельств пожаров, происшедших в орг</w:t>
      </w:r>
      <w:r>
        <w:t>а</w:t>
      </w:r>
      <w:r>
        <w:t>низации;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требовать от руководства организации установления мер социального и экономического ст</w:t>
      </w:r>
      <w:r>
        <w:t>и</w:t>
      </w:r>
      <w:r>
        <w:t>мулирования работников организации за участие в борьбе с пожарами;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получать информацию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организовывать и участвовать в обследованиях структурных подразделений организации на предмет обеспечения в них мер пожарной безопасности, состояния средств и систем противоп</w:t>
      </w:r>
      <w:r>
        <w:t>о</w:t>
      </w:r>
      <w:r>
        <w:t>жарной защиты;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организовывать и участвовать в проверках имущества организации на предмет обеспечения мер пожарной безопасности при работе с ним;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требовать от руководителей структурных подразделений организации сведения, документы и информацию, касающуюся его деятельности.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</w:p>
    <w:p w:rsidR="00D940A8" w:rsidRDefault="00D940A8" w:rsidP="00D940A8">
      <w:pPr>
        <w:autoSpaceDE w:val="0"/>
        <w:autoSpaceDN w:val="0"/>
        <w:adjustRightInd w:val="0"/>
        <w:jc w:val="center"/>
        <w:outlineLvl w:val="2"/>
      </w:pPr>
      <w:r>
        <w:t xml:space="preserve">4. Ответственность </w:t>
      </w:r>
      <w:proofErr w:type="gramStart"/>
      <w:r>
        <w:t>ответственного</w:t>
      </w:r>
      <w:proofErr w:type="gramEnd"/>
      <w:r>
        <w:t xml:space="preserve"> за пожарную безопасность</w:t>
      </w:r>
    </w:p>
    <w:p w:rsidR="00D940A8" w:rsidRDefault="00D940A8" w:rsidP="00D940A8">
      <w:pPr>
        <w:autoSpaceDE w:val="0"/>
        <w:autoSpaceDN w:val="0"/>
        <w:adjustRightInd w:val="0"/>
        <w:jc w:val="center"/>
      </w:pP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 xml:space="preserve">4.1. </w:t>
      </w:r>
      <w:proofErr w:type="gramStart"/>
      <w:r>
        <w:t>Ответственный</w:t>
      </w:r>
      <w:proofErr w:type="gramEnd"/>
      <w:r>
        <w:t xml:space="preserve"> за пожарную безопасность несет дисциплинарную ответственность в с</w:t>
      </w:r>
      <w:r>
        <w:t>о</w:t>
      </w:r>
      <w:r>
        <w:t>ответствии с законодательством Российской Федерации по труду: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за ненадлежащее исполнение или неисполнение своих обязанностей;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за ненадлежащее состояние средств и систем противопожарной защиты в организации;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за причинение своими действиями или бездействием материального ущерба в порядке и пр</w:t>
      </w:r>
      <w:r>
        <w:t>е</w:t>
      </w:r>
      <w:r>
        <w:t xml:space="preserve">делах, установленных Трудовым </w:t>
      </w:r>
      <w:hyperlink r:id="rId42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за правонарушения, совершенные в процессе осуществления своей деятельности, в порядке и пределах, установленных действующим законодательством Российской Федерации;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за достоверность сведений, предоставляемых руководству организации и Государственному пожарному надзору;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lastRenderedPageBreak/>
        <w:t>за отказ выполнять распоряжения и указания руководителя организации;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за несоблюдение правил внутреннего распорядка;</w:t>
      </w: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r>
        <w:t>за несоблюдение должностной инструкции, инструкций по пожарной безопасности.</w:t>
      </w:r>
    </w:p>
    <w:p w:rsidR="00D940A8" w:rsidRDefault="00D940A8" w:rsidP="00D940A8">
      <w:pPr>
        <w:autoSpaceDE w:val="0"/>
        <w:autoSpaceDN w:val="0"/>
        <w:adjustRightInd w:val="0"/>
        <w:jc w:val="center"/>
      </w:pPr>
    </w:p>
    <w:p w:rsidR="00D940A8" w:rsidRDefault="00D940A8" w:rsidP="00D940A8">
      <w:pPr>
        <w:autoSpaceDE w:val="0"/>
        <w:autoSpaceDN w:val="0"/>
        <w:adjustRightInd w:val="0"/>
        <w:jc w:val="center"/>
        <w:outlineLvl w:val="2"/>
      </w:pPr>
      <w:r>
        <w:t>5. Условия работы</w:t>
      </w:r>
    </w:p>
    <w:p w:rsidR="00D940A8" w:rsidRDefault="00D940A8" w:rsidP="00D940A8">
      <w:pPr>
        <w:autoSpaceDE w:val="0"/>
        <w:autoSpaceDN w:val="0"/>
        <w:adjustRightInd w:val="0"/>
        <w:jc w:val="center"/>
      </w:pP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  <w:proofErr w:type="gramStart"/>
      <w:r>
        <w:t>Режим работы ответственного за пожарную безопасность определяется в соответствии с Правилами внутреннего распорядка, установленными в организации.</w:t>
      </w:r>
      <w:proofErr w:type="gramEnd"/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</w:p>
    <w:p w:rsidR="00D940A8" w:rsidRDefault="00D940A8" w:rsidP="00D940A8">
      <w:pPr>
        <w:autoSpaceDE w:val="0"/>
        <w:autoSpaceDN w:val="0"/>
        <w:adjustRightInd w:val="0"/>
        <w:ind w:firstLine="540"/>
        <w:jc w:val="both"/>
      </w:pPr>
    </w:p>
    <w:p w:rsidR="00D940A8" w:rsidRDefault="00D940A8" w:rsidP="00D940A8">
      <w:pPr>
        <w:autoSpaceDE w:val="0"/>
        <w:autoSpaceDN w:val="0"/>
        <w:adjustRightInd w:val="0"/>
        <w:ind w:left="5400"/>
        <w:outlineLvl w:val="0"/>
      </w:pPr>
    </w:p>
    <w:p w:rsidR="00D940A8" w:rsidRDefault="00D940A8" w:rsidP="00D940A8">
      <w:pPr>
        <w:autoSpaceDE w:val="0"/>
        <w:autoSpaceDN w:val="0"/>
        <w:adjustRightInd w:val="0"/>
        <w:ind w:left="5400"/>
        <w:outlineLvl w:val="0"/>
      </w:pPr>
    </w:p>
    <w:p w:rsidR="00F22E2B" w:rsidRDefault="00F22E2B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100746" w:rsidRDefault="00100746" w:rsidP="00164782">
      <w:pPr>
        <w:rPr>
          <w:sz w:val="28"/>
          <w:szCs w:val="28"/>
        </w:rPr>
      </w:pPr>
    </w:p>
    <w:p w:rsidR="00466BCE" w:rsidRPr="00E27E2F" w:rsidRDefault="00466BCE" w:rsidP="00632717">
      <w:pPr>
        <w:ind w:left="5245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</w:t>
      </w:r>
      <w:r w:rsidRPr="00E27E2F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4</w:t>
      </w:r>
    </w:p>
    <w:p w:rsidR="00466BCE" w:rsidRPr="00E27E2F" w:rsidRDefault="00466BCE" w:rsidP="00632717">
      <w:pPr>
        <w:ind w:left="5245"/>
        <w:jc w:val="right"/>
        <w:rPr>
          <w:sz w:val="22"/>
          <w:szCs w:val="22"/>
        </w:rPr>
      </w:pPr>
      <w:r w:rsidRPr="00E27E2F">
        <w:rPr>
          <w:sz w:val="22"/>
          <w:szCs w:val="22"/>
        </w:rPr>
        <w:t xml:space="preserve">                                 к постановлению</w:t>
      </w:r>
    </w:p>
    <w:p w:rsidR="00466BCE" w:rsidRPr="00E27E2F" w:rsidRDefault="00466BCE" w:rsidP="00632717">
      <w:pPr>
        <w:ind w:left="5245"/>
        <w:jc w:val="right"/>
        <w:rPr>
          <w:sz w:val="22"/>
          <w:szCs w:val="22"/>
        </w:rPr>
      </w:pPr>
      <w:r w:rsidRPr="00E27E2F">
        <w:rPr>
          <w:sz w:val="22"/>
          <w:szCs w:val="22"/>
        </w:rPr>
        <w:t xml:space="preserve">                  Главы Администрации</w:t>
      </w:r>
    </w:p>
    <w:p w:rsidR="00466BCE" w:rsidRPr="00E27E2F" w:rsidRDefault="00466BCE" w:rsidP="00632717">
      <w:pPr>
        <w:ind w:left="5245"/>
        <w:jc w:val="right"/>
        <w:rPr>
          <w:sz w:val="22"/>
          <w:szCs w:val="22"/>
        </w:rPr>
      </w:pPr>
      <w:r w:rsidRPr="00E27E2F">
        <w:rPr>
          <w:sz w:val="22"/>
          <w:szCs w:val="22"/>
        </w:rPr>
        <w:t>Митякинского сельского поселения</w:t>
      </w:r>
    </w:p>
    <w:p w:rsidR="00466BCE" w:rsidRPr="00DF7A03" w:rsidRDefault="00466BCE" w:rsidP="00632717">
      <w:pPr>
        <w:pStyle w:val="ConsTitle"/>
        <w:widowControl/>
        <w:ind w:left="5245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E27E2F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</w:t>
      </w:r>
      <w:r w:rsidR="00B741F0">
        <w:rPr>
          <w:rFonts w:ascii="Times New Roman" w:hAnsi="Times New Roman" w:cs="Times New Roman"/>
          <w:b w:val="0"/>
          <w:sz w:val="22"/>
          <w:szCs w:val="22"/>
        </w:rPr>
        <w:t>26</w:t>
      </w:r>
      <w:r w:rsidRPr="00E27E2F">
        <w:rPr>
          <w:rFonts w:ascii="Times New Roman" w:hAnsi="Times New Roman" w:cs="Times New Roman"/>
          <w:b w:val="0"/>
          <w:sz w:val="22"/>
          <w:szCs w:val="22"/>
        </w:rPr>
        <w:t>.0</w:t>
      </w:r>
      <w:r w:rsidR="00B741F0">
        <w:rPr>
          <w:rFonts w:ascii="Times New Roman" w:hAnsi="Times New Roman" w:cs="Times New Roman"/>
          <w:b w:val="0"/>
          <w:sz w:val="22"/>
          <w:szCs w:val="22"/>
        </w:rPr>
        <w:t>2</w:t>
      </w:r>
      <w:r w:rsidRPr="00E27E2F">
        <w:rPr>
          <w:rFonts w:ascii="Times New Roman" w:hAnsi="Times New Roman" w:cs="Times New Roman"/>
          <w:b w:val="0"/>
          <w:sz w:val="22"/>
          <w:szCs w:val="22"/>
        </w:rPr>
        <w:t>.202</w:t>
      </w:r>
      <w:r w:rsidR="00B741F0">
        <w:rPr>
          <w:rFonts w:ascii="Times New Roman" w:hAnsi="Times New Roman" w:cs="Times New Roman"/>
          <w:b w:val="0"/>
          <w:sz w:val="22"/>
          <w:szCs w:val="22"/>
        </w:rPr>
        <w:t>1</w:t>
      </w:r>
      <w:r w:rsidRPr="00E27E2F">
        <w:rPr>
          <w:rFonts w:ascii="Times New Roman" w:hAnsi="Times New Roman" w:cs="Times New Roman"/>
          <w:b w:val="0"/>
          <w:sz w:val="22"/>
          <w:szCs w:val="22"/>
        </w:rPr>
        <w:t xml:space="preserve">г. № </w:t>
      </w:r>
      <w:r w:rsidR="00B741F0">
        <w:rPr>
          <w:rFonts w:ascii="Times New Roman" w:hAnsi="Times New Roman" w:cs="Times New Roman"/>
          <w:b w:val="0"/>
          <w:sz w:val="22"/>
          <w:szCs w:val="22"/>
        </w:rPr>
        <w:t>26</w:t>
      </w:r>
    </w:p>
    <w:p w:rsidR="00E27E2F" w:rsidRDefault="00E27E2F" w:rsidP="00466BCE">
      <w:pPr>
        <w:pStyle w:val="ConsPlusTitle"/>
        <w:widowControl/>
        <w:jc w:val="right"/>
      </w:pPr>
    </w:p>
    <w:p w:rsidR="00E27E2F" w:rsidRDefault="00E27E2F" w:rsidP="00E27E2F">
      <w:pPr>
        <w:pStyle w:val="ConsPlusTitle"/>
        <w:widowControl/>
        <w:jc w:val="center"/>
      </w:pPr>
    </w:p>
    <w:p w:rsidR="00E27E2F" w:rsidRDefault="00E27E2F" w:rsidP="00E27E2F">
      <w:pPr>
        <w:pStyle w:val="ConsPlusTitle"/>
        <w:widowControl/>
        <w:jc w:val="center"/>
      </w:pPr>
    </w:p>
    <w:p w:rsidR="00E27E2F" w:rsidRDefault="00E27E2F" w:rsidP="00E27E2F">
      <w:pPr>
        <w:pStyle w:val="ConsPlusTitle"/>
        <w:widowControl/>
        <w:jc w:val="center"/>
      </w:pPr>
    </w:p>
    <w:p w:rsidR="00E27E2F" w:rsidRDefault="00E27E2F" w:rsidP="00E27E2F">
      <w:pPr>
        <w:pStyle w:val="ConsPlusTitle"/>
        <w:widowControl/>
        <w:jc w:val="center"/>
      </w:pPr>
      <w:r>
        <w:t>ОСНОВНЫЕ ТРЕБОВАНИЯ К ВИДАМ, СОДЕРЖАНИЮ И ИЗЛОЖЕНИЮ</w:t>
      </w:r>
    </w:p>
    <w:p w:rsidR="00E27E2F" w:rsidRDefault="00E27E2F" w:rsidP="00E27E2F">
      <w:pPr>
        <w:pStyle w:val="ConsPlusTitle"/>
        <w:widowControl/>
        <w:jc w:val="center"/>
      </w:pPr>
      <w:r>
        <w:t>ИНСТРУКЦИЙ (ПОЛОЖЕНИЙ) О МЕРАХ ПОЖАРНОЙ БЕЗОПАСНОСТИ</w:t>
      </w:r>
    </w:p>
    <w:p w:rsidR="00E27E2F" w:rsidRDefault="00E27E2F" w:rsidP="00E27E2F">
      <w:pPr>
        <w:pStyle w:val="ConsPlusTitle"/>
        <w:widowControl/>
        <w:jc w:val="center"/>
      </w:pPr>
      <w:r>
        <w:t xml:space="preserve">В МУНИЦИПАЛЬНЫХ ОРГАНИЗАЦИЯХ И УЧРЕЖДЕНИЯХ </w:t>
      </w:r>
      <w:r w:rsidR="00346182">
        <w:t xml:space="preserve">МИТЯКИНСКОГО    </w:t>
      </w:r>
      <w:r>
        <w:t>СЕЛЬСКОГО ПОСЕЛЕНИЯ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</w:p>
    <w:p w:rsidR="00E27E2F" w:rsidRDefault="00E27E2F" w:rsidP="00E27E2F">
      <w:pPr>
        <w:autoSpaceDE w:val="0"/>
        <w:autoSpaceDN w:val="0"/>
        <w:adjustRightInd w:val="0"/>
        <w:jc w:val="center"/>
        <w:outlineLvl w:val="1"/>
      </w:pPr>
      <w:r>
        <w:t xml:space="preserve">1. Виды инструкций (положений) о мерах </w:t>
      </w:r>
      <w:proofErr w:type="gramStart"/>
      <w:r>
        <w:t>пожарной</w:t>
      </w:r>
      <w:proofErr w:type="gramEnd"/>
    </w:p>
    <w:p w:rsidR="00E27E2F" w:rsidRDefault="00E27E2F" w:rsidP="00E27E2F">
      <w:pPr>
        <w:autoSpaceDE w:val="0"/>
        <w:autoSpaceDN w:val="0"/>
        <w:adjustRightInd w:val="0"/>
        <w:jc w:val="center"/>
      </w:pPr>
      <w:r>
        <w:t>безопасности</w:t>
      </w:r>
    </w:p>
    <w:p w:rsidR="00E27E2F" w:rsidRDefault="00E27E2F" w:rsidP="00E27E2F">
      <w:pPr>
        <w:autoSpaceDE w:val="0"/>
        <w:autoSpaceDN w:val="0"/>
        <w:adjustRightInd w:val="0"/>
        <w:jc w:val="center"/>
      </w:pP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1.1. Инструкции (положения) о мерах пожарной безопасности (далее - инструкции) разраб</w:t>
      </w:r>
      <w:r>
        <w:t>а</w:t>
      </w:r>
      <w:r>
        <w:t>тываются на основе действующих норм и правил пожарной безопасности, других нормативных документов (стандартов, норм строительного и технологического проектирования, ведомственных норм и правил), а также требований паспортной документации на установки и оборудование, пр</w:t>
      </w:r>
      <w:r>
        <w:t>и</w:t>
      </w:r>
      <w:r>
        <w:t>меняемые на предприятии, в части требований пожарной безопасности.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Инструкции устанавливают основные направления обеспечения систем предотвращения п</w:t>
      </w:r>
      <w:r>
        <w:t>о</w:t>
      </w:r>
      <w:r>
        <w:t>жара и противопожарной защиты на предприятии, в организации, учреждении в соответствии с требованиями ГОСТ 12.1.004, порядок обеспечения безопасности людей и сохранности матер</w:t>
      </w:r>
      <w:r>
        <w:t>и</w:t>
      </w:r>
      <w:r>
        <w:t>альных ценностей, а также создание условий для успешного тушения пожара.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1.2. Инструкции подразделяются на следующие виды: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 xml:space="preserve">1.2.1. </w:t>
      </w:r>
      <w:proofErr w:type="spellStart"/>
      <w:r>
        <w:t>Общеобъектовая</w:t>
      </w:r>
      <w:proofErr w:type="spellEnd"/>
      <w:r>
        <w:t xml:space="preserve"> инструкция - общая инструкция о мерах пожарной безопасности для предприятия, организации, учреждения (далее - предприятие).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1.2.2. Инструкции для отдельных зданий, сооружений, помещений, производственных пр</w:t>
      </w:r>
      <w:r>
        <w:t>о</w:t>
      </w:r>
      <w:r>
        <w:t>цессов.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 xml:space="preserve">1.2.3. Инструкции по обеспечению безопасного производства временных </w:t>
      </w:r>
      <w:proofErr w:type="spellStart"/>
      <w:r>
        <w:t>пожар</w:t>
      </w:r>
      <w:proofErr w:type="gramStart"/>
      <w:r>
        <w:t>о</w:t>
      </w:r>
      <w:proofErr w:type="spellEnd"/>
      <w:r>
        <w:t>-</w:t>
      </w:r>
      <w:proofErr w:type="gramEnd"/>
      <w:r>
        <w:t xml:space="preserve"> и взрыв</w:t>
      </w:r>
      <w:r>
        <w:t>о</w:t>
      </w:r>
      <w:r>
        <w:t>опасных работ на предприятии (сварочных, огневых, строительно-монтажных и т.п.), выполня</w:t>
      </w:r>
      <w:r>
        <w:t>е</w:t>
      </w:r>
      <w:r>
        <w:t>мых, в том числе, и сторонними организациями.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 xml:space="preserve">1.2.4. Положения об организации деятельности ведомственной, частной пожарной охраны и (или) противопожарных формирований и </w:t>
      </w:r>
      <w:proofErr w:type="gramStart"/>
      <w:r>
        <w:t>обучения</w:t>
      </w:r>
      <w:proofErr w:type="gramEnd"/>
      <w:r>
        <w:t xml:space="preserve"> работающих мерам пожарной безопасности в организации.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1.3. Разработка инструкций производится отделом (инженером) пожарной безопасности о</w:t>
      </w:r>
      <w:r>
        <w:t>р</w:t>
      </w:r>
      <w:r>
        <w:t>ганизации (начальником подразделения пожарной охраны, руководителем противопожарного формирования), председателем пожарно-технической комиссии или лицами, ответственными за пожарную безопасность организации.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Инструкции направляются на отзыв руководителям структурных подразделений организ</w:t>
      </w:r>
      <w:r>
        <w:t>а</w:t>
      </w:r>
      <w:r>
        <w:t>ции.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1.4. Инструкции (положения) утверждаются руководителем организации, согласовываются со службой охраны труда и вводятся приказом по организации. Нарушение требований инстру</w:t>
      </w:r>
      <w:r>
        <w:t>к</w:t>
      </w:r>
      <w:r>
        <w:t>ций (положений) влечет за собой дисциплинарную и иную ответственность в соответствии с де</w:t>
      </w:r>
      <w:r>
        <w:t>й</w:t>
      </w:r>
      <w:r>
        <w:t>ствующим законодательством.</w:t>
      </w:r>
    </w:p>
    <w:p w:rsidR="00E27E2F" w:rsidRDefault="00E27E2F" w:rsidP="00E27E2F">
      <w:pPr>
        <w:autoSpaceDE w:val="0"/>
        <w:autoSpaceDN w:val="0"/>
        <w:adjustRightInd w:val="0"/>
        <w:jc w:val="center"/>
      </w:pPr>
    </w:p>
    <w:p w:rsidR="00E27E2F" w:rsidRDefault="00E27E2F" w:rsidP="00E27E2F">
      <w:pPr>
        <w:autoSpaceDE w:val="0"/>
        <w:autoSpaceDN w:val="0"/>
        <w:adjustRightInd w:val="0"/>
        <w:jc w:val="center"/>
        <w:outlineLvl w:val="1"/>
      </w:pPr>
      <w:r>
        <w:t>2. Содержание инструкций о мерах пожарной безопасности</w:t>
      </w:r>
    </w:p>
    <w:p w:rsidR="00E27E2F" w:rsidRDefault="00E27E2F" w:rsidP="00E27E2F">
      <w:pPr>
        <w:autoSpaceDE w:val="0"/>
        <w:autoSpaceDN w:val="0"/>
        <w:adjustRightInd w:val="0"/>
        <w:jc w:val="center"/>
      </w:pP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2.1. Изложение обще-объектовой инструкции рекомендуется выполнять в последовательн</w:t>
      </w:r>
      <w:r>
        <w:t>о</w:t>
      </w:r>
      <w:r>
        <w:t xml:space="preserve">сти, приведенной в </w:t>
      </w:r>
      <w:hyperlink r:id="rId43" w:history="1">
        <w:r>
          <w:rPr>
            <w:color w:val="0000FF"/>
          </w:rPr>
          <w:t>Правилах</w:t>
        </w:r>
      </w:hyperlink>
      <w:r>
        <w:t xml:space="preserve"> пожарной безопасности в Российской Федерации (ППБ 01-03), и включать в нее: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2.1.1. Общие положения, включающие юридические основания введения данного нормати</w:t>
      </w:r>
      <w:r>
        <w:t>в</w:t>
      </w:r>
      <w:r>
        <w:t>ного документа в организации и обязательность исполнения требований данной инструкции всеми работающими в организации. Ссылку на другие конкретные инструкции о мерах пожарной бе</w:t>
      </w:r>
      <w:r>
        <w:t>з</w:t>
      </w:r>
      <w:r>
        <w:t xml:space="preserve">опасности для зданий, сооружений, установок, помещений, технологического оборудования как на </w:t>
      </w:r>
      <w:r>
        <w:lastRenderedPageBreak/>
        <w:t>дополняющие требования данной инструкции и обязательные для исполнения. Порядок допуска работников организации к выполнению своих обязанностей, ответственность за нарушение треб</w:t>
      </w:r>
      <w:r>
        <w:t>о</w:t>
      </w:r>
      <w:r>
        <w:t>ваний пожарной безопасности.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2.1.2. Организационные мероприятия, регламентирующие основные направления обеспеч</w:t>
      </w:r>
      <w:r>
        <w:t>е</w:t>
      </w:r>
      <w:r>
        <w:t xml:space="preserve">ния пожарной безопасности в организации, порядок назначения, права и </w:t>
      </w:r>
      <w:proofErr w:type="gramStart"/>
      <w:r>
        <w:t>обязанности</w:t>
      </w:r>
      <w:proofErr w:type="gramEnd"/>
      <w:r>
        <w:t xml:space="preserve"> ответстве</w:t>
      </w:r>
      <w:r>
        <w:t>н</w:t>
      </w:r>
      <w:r>
        <w:t>ных за пожарную безопасность, учреждения противопожарных формирований, обучения мерам пожарной безопасности и т.п.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2.1.3. Противопожарный режим на территории, в зданиях, сооружениях и помещениях орг</w:t>
      </w:r>
      <w:r>
        <w:t>а</w:t>
      </w:r>
      <w:r>
        <w:t>низации.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2.1.4. Требования к содержанию путей эвакуации.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2.1.5. Требования пожарной безопасности к электроустановкам.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2.1.6. Требования пожарной безопасности к системам отопления и вентиляции.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 xml:space="preserve">2.1.7. Требования пожарной безопасности к технологическим установкам, </w:t>
      </w:r>
      <w:proofErr w:type="spellStart"/>
      <w:r>
        <w:t>взрыво</w:t>
      </w:r>
      <w:proofErr w:type="spellEnd"/>
      <w:r>
        <w:t>- и пожар</w:t>
      </w:r>
      <w:r>
        <w:t>о</w:t>
      </w:r>
      <w:r>
        <w:t>опасным процессам производства.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2.1.8. Порядок хранения веществ и материалов на территории, в зданиях и сооружениях о</w:t>
      </w:r>
      <w:r>
        <w:t>р</w:t>
      </w:r>
      <w:r>
        <w:t>ганизации.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2.1.9. Содержание источников наружного и внутреннего противопожарного водоснабжения.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 xml:space="preserve">2.1.10. Содержание установок пожарной сигнализации и пожаротушения, систем </w:t>
      </w:r>
      <w:proofErr w:type="spellStart"/>
      <w:r>
        <w:t>против</w:t>
      </w:r>
      <w:r>
        <w:t>о</w:t>
      </w:r>
      <w:r>
        <w:t>дымной</w:t>
      </w:r>
      <w:proofErr w:type="spellEnd"/>
      <w:r>
        <w:t xml:space="preserve"> защиты, оповещения людей о пожаре и управления эвакуацией.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2.1.11. Содержание пожарной техники и первичных средств пожаротушения.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>2.1.12. Общий порядок действий при пожаре. Обязанности работников и администрации о</w:t>
      </w:r>
      <w:r>
        <w:t>р</w:t>
      </w:r>
      <w:r>
        <w:t>ганизации.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 xml:space="preserve">2.2. Инструкции для отдельных зданий, сооружений и помещений, а также технологических процессов производства разрабатываются на основании требований </w:t>
      </w:r>
      <w:proofErr w:type="spellStart"/>
      <w:r>
        <w:t>общеобъектовой</w:t>
      </w:r>
      <w:proofErr w:type="spellEnd"/>
      <w:r>
        <w:t xml:space="preserve"> инструкции и дополняют ее, более подробно анализируют пожарную опасность и конкретизируют требования пожарной безопасности. Инструкции для подразделений и технологических процессов организ</w:t>
      </w:r>
      <w:r>
        <w:t>а</w:t>
      </w:r>
      <w:r>
        <w:t xml:space="preserve">ции не должны дублировать требования </w:t>
      </w:r>
      <w:proofErr w:type="spellStart"/>
      <w:r>
        <w:t>общеобъектовой</w:t>
      </w:r>
      <w:proofErr w:type="spellEnd"/>
      <w:r>
        <w:t xml:space="preserve"> инструкции. Обязанности при пожаре должны конкретно определять действия работающих по вызову пожарной охраны, эвакуации л</w:t>
      </w:r>
      <w:r>
        <w:t>ю</w:t>
      </w:r>
      <w:r>
        <w:t>дей, спасанию материальных ценностей, действиям по тушению пожара. Выписки из инструкции вывешиваются на видных местах в защищаемом помещении.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  <w:r>
        <w:t xml:space="preserve">2.3. Инструкции для выполнения временных </w:t>
      </w:r>
      <w:proofErr w:type="spellStart"/>
      <w:r>
        <w:t>взрыво</w:t>
      </w:r>
      <w:proofErr w:type="spellEnd"/>
      <w:r>
        <w:t>- и пожароопасных, огневых, строител</w:t>
      </w:r>
      <w:r>
        <w:t>ь</w:t>
      </w:r>
      <w:r>
        <w:t>но-монтажных и т.п. работ, на которые выдается наряд-допуск, разрабатываются конкретно для проведения данных видов работ на предприятии. До начала производства работ по этим инстру</w:t>
      </w:r>
      <w:r>
        <w:t>к</w:t>
      </w:r>
      <w:r>
        <w:t>циям проводится обучение работающих, о чем делается отметка в наряде-допуске администрацией организации.</w:t>
      </w:r>
    </w:p>
    <w:p w:rsidR="00E27E2F" w:rsidRDefault="00E27E2F" w:rsidP="00E27E2F">
      <w:pPr>
        <w:autoSpaceDE w:val="0"/>
        <w:autoSpaceDN w:val="0"/>
        <w:adjustRightInd w:val="0"/>
        <w:ind w:firstLine="540"/>
        <w:jc w:val="both"/>
      </w:pPr>
    </w:p>
    <w:p w:rsidR="00E27E2F" w:rsidRDefault="00E27E2F" w:rsidP="00E27E2F">
      <w:pPr>
        <w:autoSpaceDE w:val="0"/>
        <w:autoSpaceDN w:val="0"/>
        <w:adjustRightInd w:val="0"/>
        <w:jc w:val="center"/>
      </w:pPr>
    </w:p>
    <w:p w:rsidR="00E27E2F" w:rsidRDefault="00E27E2F" w:rsidP="00E27E2F">
      <w:pPr>
        <w:autoSpaceDE w:val="0"/>
        <w:autoSpaceDN w:val="0"/>
        <w:adjustRightInd w:val="0"/>
        <w:jc w:val="center"/>
      </w:pPr>
    </w:p>
    <w:p w:rsidR="00E27E2F" w:rsidRDefault="00E27E2F" w:rsidP="00E27E2F">
      <w:pPr>
        <w:autoSpaceDE w:val="0"/>
        <w:autoSpaceDN w:val="0"/>
        <w:adjustRightInd w:val="0"/>
        <w:jc w:val="center"/>
      </w:pPr>
    </w:p>
    <w:p w:rsidR="00E27E2F" w:rsidRDefault="00E27E2F" w:rsidP="00E27E2F">
      <w:pPr>
        <w:autoSpaceDE w:val="0"/>
        <w:autoSpaceDN w:val="0"/>
        <w:adjustRightInd w:val="0"/>
        <w:jc w:val="center"/>
      </w:pPr>
    </w:p>
    <w:p w:rsidR="00E27E2F" w:rsidRDefault="00E27E2F" w:rsidP="00E27E2F">
      <w:pPr>
        <w:autoSpaceDE w:val="0"/>
        <w:autoSpaceDN w:val="0"/>
        <w:adjustRightInd w:val="0"/>
        <w:jc w:val="center"/>
      </w:pPr>
    </w:p>
    <w:p w:rsidR="00E27E2F" w:rsidRDefault="00E27E2F" w:rsidP="00E27E2F">
      <w:pPr>
        <w:autoSpaceDE w:val="0"/>
        <w:autoSpaceDN w:val="0"/>
        <w:adjustRightInd w:val="0"/>
        <w:jc w:val="center"/>
      </w:pPr>
    </w:p>
    <w:p w:rsidR="00E27E2F" w:rsidRDefault="00E27E2F" w:rsidP="00E27E2F">
      <w:pPr>
        <w:autoSpaceDE w:val="0"/>
        <w:autoSpaceDN w:val="0"/>
        <w:adjustRightInd w:val="0"/>
        <w:jc w:val="center"/>
      </w:pPr>
    </w:p>
    <w:p w:rsidR="00100746" w:rsidRDefault="00100746" w:rsidP="00164782">
      <w:pPr>
        <w:rPr>
          <w:sz w:val="28"/>
          <w:szCs w:val="28"/>
        </w:rPr>
      </w:pPr>
    </w:p>
    <w:p w:rsidR="007B6FC3" w:rsidRDefault="007B6FC3" w:rsidP="00164782">
      <w:pPr>
        <w:rPr>
          <w:sz w:val="28"/>
          <w:szCs w:val="28"/>
        </w:rPr>
      </w:pPr>
    </w:p>
    <w:p w:rsidR="007B6FC3" w:rsidRDefault="007B6FC3" w:rsidP="00164782">
      <w:pPr>
        <w:rPr>
          <w:sz w:val="28"/>
          <w:szCs w:val="28"/>
        </w:rPr>
      </w:pPr>
    </w:p>
    <w:p w:rsidR="007B6FC3" w:rsidRDefault="007B6FC3" w:rsidP="00164782">
      <w:pPr>
        <w:rPr>
          <w:sz w:val="28"/>
          <w:szCs w:val="28"/>
        </w:rPr>
      </w:pPr>
    </w:p>
    <w:p w:rsidR="007B6FC3" w:rsidRDefault="007B6FC3" w:rsidP="00164782">
      <w:pPr>
        <w:rPr>
          <w:sz w:val="28"/>
          <w:szCs w:val="28"/>
        </w:rPr>
      </w:pPr>
    </w:p>
    <w:p w:rsidR="007B6FC3" w:rsidRDefault="007B6FC3" w:rsidP="00164782">
      <w:pPr>
        <w:rPr>
          <w:sz w:val="28"/>
          <w:szCs w:val="28"/>
        </w:rPr>
      </w:pPr>
    </w:p>
    <w:p w:rsidR="007B6FC3" w:rsidRDefault="007B6FC3" w:rsidP="00164782">
      <w:pPr>
        <w:rPr>
          <w:sz w:val="28"/>
          <w:szCs w:val="28"/>
        </w:rPr>
      </w:pPr>
    </w:p>
    <w:p w:rsidR="007B6FC3" w:rsidRDefault="007B6FC3" w:rsidP="00164782">
      <w:pPr>
        <w:rPr>
          <w:sz w:val="28"/>
          <w:szCs w:val="28"/>
        </w:rPr>
      </w:pPr>
    </w:p>
    <w:p w:rsidR="007B6FC3" w:rsidRDefault="007B6FC3" w:rsidP="00164782">
      <w:pPr>
        <w:rPr>
          <w:sz w:val="28"/>
          <w:szCs w:val="28"/>
        </w:rPr>
      </w:pPr>
    </w:p>
    <w:p w:rsidR="007B6FC3" w:rsidRDefault="007B6FC3" w:rsidP="00164782">
      <w:pPr>
        <w:rPr>
          <w:sz w:val="28"/>
          <w:szCs w:val="28"/>
        </w:rPr>
      </w:pPr>
    </w:p>
    <w:p w:rsidR="007B6FC3" w:rsidRDefault="007B6FC3" w:rsidP="00164782">
      <w:pPr>
        <w:rPr>
          <w:sz w:val="28"/>
          <w:szCs w:val="28"/>
        </w:rPr>
      </w:pPr>
    </w:p>
    <w:p w:rsidR="007B6FC3" w:rsidRDefault="007B6FC3" w:rsidP="00164782">
      <w:pPr>
        <w:rPr>
          <w:sz w:val="28"/>
          <w:szCs w:val="28"/>
        </w:rPr>
      </w:pPr>
    </w:p>
    <w:p w:rsidR="000A20C4" w:rsidRDefault="000A20C4" w:rsidP="000A20C4">
      <w:pPr>
        <w:jc w:val="center"/>
        <w:rPr>
          <w:b/>
        </w:rPr>
      </w:pPr>
    </w:p>
    <w:p w:rsidR="000A20C4" w:rsidRPr="00E27E2F" w:rsidRDefault="000A20C4" w:rsidP="00632717">
      <w:pPr>
        <w:ind w:left="524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E27E2F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5</w:t>
      </w:r>
    </w:p>
    <w:p w:rsidR="000A20C4" w:rsidRPr="00E27E2F" w:rsidRDefault="000A20C4" w:rsidP="00632717">
      <w:pPr>
        <w:ind w:left="5245"/>
        <w:jc w:val="right"/>
        <w:rPr>
          <w:sz w:val="22"/>
          <w:szCs w:val="22"/>
        </w:rPr>
      </w:pPr>
      <w:r w:rsidRPr="00E27E2F">
        <w:rPr>
          <w:sz w:val="22"/>
          <w:szCs w:val="22"/>
        </w:rPr>
        <w:t xml:space="preserve">                                 к постановлению</w:t>
      </w:r>
    </w:p>
    <w:p w:rsidR="000A20C4" w:rsidRPr="00E27E2F" w:rsidRDefault="000A20C4" w:rsidP="00632717">
      <w:pPr>
        <w:ind w:left="5245"/>
        <w:jc w:val="right"/>
        <w:rPr>
          <w:sz w:val="22"/>
          <w:szCs w:val="22"/>
        </w:rPr>
      </w:pPr>
      <w:r w:rsidRPr="00E27E2F">
        <w:rPr>
          <w:sz w:val="22"/>
          <w:szCs w:val="22"/>
        </w:rPr>
        <w:t xml:space="preserve">                  Главы Администрации</w:t>
      </w:r>
    </w:p>
    <w:p w:rsidR="000A20C4" w:rsidRPr="00E27E2F" w:rsidRDefault="000A20C4" w:rsidP="00632717">
      <w:pPr>
        <w:ind w:left="5245"/>
        <w:jc w:val="right"/>
        <w:rPr>
          <w:sz w:val="22"/>
          <w:szCs w:val="22"/>
        </w:rPr>
      </w:pPr>
      <w:r w:rsidRPr="00E27E2F">
        <w:rPr>
          <w:sz w:val="22"/>
          <w:szCs w:val="22"/>
        </w:rPr>
        <w:t>Митякинского сельского поселения</w:t>
      </w:r>
    </w:p>
    <w:p w:rsidR="000A20C4" w:rsidRPr="00DF7A03" w:rsidRDefault="000A20C4" w:rsidP="00632717">
      <w:pPr>
        <w:pStyle w:val="ConsTitle"/>
        <w:widowControl/>
        <w:ind w:left="5245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E27E2F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</w:t>
      </w:r>
      <w:r w:rsidR="0087510F">
        <w:rPr>
          <w:rFonts w:ascii="Times New Roman" w:hAnsi="Times New Roman" w:cs="Times New Roman"/>
          <w:b w:val="0"/>
          <w:sz w:val="22"/>
          <w:szCs w:val="22"/>
        </w:rPr>
        <w:t>26</w:t>
      </w:r>
      <w:r w:rsidRPr="00E27E2F">
        <w:rPr>
          <w:rFonts w:ascii="Times New Roman" w:hAnsi="Times New Roman" w:cs="Times New Roman"/>
          <w:b w:val="0"/>
          <w:sz w:val="22"/>
          <w:szCs w:val="22"/>
        </w:rPr>
        <w:t>.0</w:t>
      </w:r>
      <w:r w:rsidR="0087510F">
        <w:rPr>
          <w:rFonts w:ascii="Times New Roman" w:hAnsi="Times New Roman" w:cs="Times New Roman"/>
          <w:b w:val="0"/>
          <w:sz w:val="22"/>
          <w:szCs w:val="22"/>
        </w:rPr>
        <w:t>2</w:t>
      </w:r>
      <w:r w:rsidRPr="00E27E2F">
        <w:rPr>
          <w:rFonts w:ascii="Times New Roman" w:hAnsi="Times New Roman" w:cs="Times New Roman"/>
          <w:b w:val="0"/>
          <w:sz w:val="22"/>
          <w:szCs w:val="22"/>
        </w:rPr>
        <w:t>.202</w:t>
      </w:r>
      <w:r w:rsidR="0087510F">
        <w:rPr>
          <w:rFonts w:ascii="Times New Roman" w:hAnsi="Times New Roman" w:cs="Times New Roman"/>
          <w:b w:val="0"/>
          <w:sz w:val="22"/>
          <w:szCs w:val="22"/>
        </w:rPr>
        <w:t>1</w:t>
      </w:r>
      <w:r w:rsidRPr="00E27E2F">
        <w:rPr>
          <w:rFonts w:ascii="Times New Roman" w:hAnsi="Times New Roman" w:cs="Times New Roman"/>
          <w:b w:val="0"/>
          <w:sz w:val="22"/>
          <w:szCs w:val="22"/>
        </w:rPr>
        <w:t xml:space="preserve">г. № </w:t>
      </w:r>
      <w:r w:rsidR="0087510F">
        <w:rPr>
          <w:rFonts w:ascii="Times New Roman" w:hAnsi="Times New Roman" w:cs="Times New Roman"/>
          <w:b w:val="0"/>
          <w:sz w:val="22"/>
          <w:szCs w:val="22"/>
        </w:rPr>
        <w:t>26</w:t>
      </w:r>
      <w:bookmarkStart w:id="0" w:name="_GoBack"/>
      <w:bookmarkEnd w:id="0"/>
    </w:p>
    <w:p w:rsidR="000A20C4" w:rsidRDefault="000A20C4" w:rsidP="000A20C4">
      <w:pPr>
        <w:jc w:val="right"/>
        <w:rPr>
          <w:b/>
        </w:rPr>
      </w:pPr>
    </w:p>
    <w:p w:rsidR="000A20C4" w:rsidRDefault="000A20C4" w:rsidP="000A20C4">
      <w:pPr>
        <w:jc w:val="center"/>
        <w:rPr>
          <w:b/>
        </w:rPr>
      </w:pPr>
    </w:p>
    <w:p w:rsidR="000A20C4" w:rsidRDefault="000A20C4" w:rsidP="000A20C4">
      <w:pPr>
        <w:jc w:val="center"/>
        <w:rPr>
          <w:b/>
        </w:rPr>
      </w:pPr>
    </w:p>
    <w:p w:rsidR="000A20C4" w:rsidRDefault="000A20C4" w:rsidP="000A20C4">
      <w:pPr>
        <w:jc w:val="center"/>
        <w:rPr>
          <w:b/>
        </w:rPr>
      </w:pPr>
    </w:p>
    <w:p w:rsidR="000A20C4" w:rsidRPr="005D17A1" w:rsidRDefault="000A20C4" w:rsidP="000A20C4">
      <w:pPr>
        <w:jc w:val="center"/>
        <w:rPr>
          <w:b/>
        </w:rPr>
      </w:pPr>
      <w:r w:rsidRPr="005D17A1">
        <w:rPr>
          <w:b/>
        </w:rPr>
        <w:t>ОСНОВНЫЕ ТРЕБОВАНИЯ</w:t>
      </w:r>
    </w:p>
    <w:p w:rsidR="000A20C4" w:rsidRPr="005D17A1" w:rsidRDefault="000A20C4" w:rsidP="000A20C4">
      <w:pPr>
        <w:jc w:val="center"/>
        <w:rPr>
          <w:b/>
        </w:rPr>
      </w:pPr>
      <w:r w:rsidRPr="005D17A1">
        <w:rPr>
          <w:b/>
        </w:rPr>
        <w:t>пожарной безопасности при обращении с пиротехническими изделиями</w:t>
      </w:r>
    </w:p>
    <w:p w:rsidR="000A20C4" w:rsidRPr="005D17A1" w:rsidRDefault="000A20C4" w:rsidP="000A20C4">
      <w:pPr>
        <w:jc w:val="center"/>
        <w:rPr>
          <w:b/>
        </w:rPr>
      </w:pPr>
      <w:r w:rsidRPr="005D17A1">
        <w:rPr>
          <w:b/>
        </w:rPr>
        <w:t xml:space="preserve">на территории </w:t>
      </w:r>
      <w:r w:rsidR="004A178D">
        <w:rPr>
          <w:b/>
        </w:rPr>
        <w:t xml:space="preserve">Митякинского </w:t>
      </w:r>
      <w:r w:rsidRPr="005D17A1">
        <w:rPr>
          <w:b/>
        </w:rPr>
        <w:t>сельского поселения</w:t>
      </w:r>
      <w:r w:rsidR="004A178D">
        <w:rPr>
          <w:b/>
        </w:rPr>
        <w:t>.</w:t>
      </w:r>
    </w:p>
    <w:p w:rsidR="000A20C4" w:rsidRPr="005D17A1" w:rsidRDefault="000A20C4" w:rsidP="000A20C4">
      <w:pPr>
        <w:jc w:val="both"/>
        <w:rPr>
          <w:b/>
        </w:rPr>
      </w:pPr>
    </w:p>
    <w:p w:rsidR="000A20C4" w:rsidRPr="005D17A1" w:rsidRDefault="000A20C4" w:rsidP="000A20C4">
      <w:pPr>
        <w:jc w:val="both"/>
        <w:rPr>
          <w:b/>
        </w:rPr>
      </w:pPr>
      <w:r w:rsidRPr="005D17A1">
        <w:rPr>
          <w:b/>
        </w:rPr>
        <w:t xml:space="preserve"> 1. Общие требования</w:t>
      </w:r>
    </w:p>
    <w:p w:rsidR="000A20C4" w:rsidRDefault="000A20C4" w:rsidP="000A20C4">
      <w:pPr>
        <w:jc w:val="both"/>
      </w:pPr>
      <w:proofErr w:type="gramStart"/>
      <w:r>
        <w:t>1.1.Настоящие Основные требования пожарной безопасности при обращении с пиротехническими изделиями (далее - Требования) разработаны в соответствии с Федеральным законом от  21.12.1994  № 69-ФЗ «О пожарной безопасности», Областного закона 25.11.2004  №202-ЗС «О п</w:t>
      </w:r>
      <w:r>
        <w:t>о</w:t>
      </w:r>
      <w:r>
        <w:t>жарной безопасности» и устанавливают для объектов защиты и (или) видов деятельности осно</w:t>
      </w:r>
      <w:r>
        <w:t>в</w:t>
      </w:r>
      <w:r>
        <w:t>ные требования пожарной безопасности на территории области при обращении с пиротехнич</w:t>
      </w:r>
      <w:r>
        <w:t>е</w:t>
      </w:r>
      <w:r>
        <w:t>скими изделиями.</w:t>
      </w:r>
      <w:proofErr w:type="gramEnd"/>
    </w:p>
    <w:p w:rsidR="000A20C4" w:rsidRDefault="000A20C4" w:rsidP="000A20C4">
      <w:pPr>
        <w:jc w:val="both"/>
      </w:pPr>
      <w:r>
        <w:t xml:space="preserve">1.2.Настоящие Требования не распространяются на пиротехнические изделия V класса опасности по ГОСТ </w:t>
      </w:r>
      <w:proofErr w:type="gramStart"/>
      <w:r>
        <w:t>Р</w:t>
      </w:r>
      <w:proofErr w:type="gramEnd"/>
      <w:r>
        <w:t xml:space="preserve"> 51270-99, а также на складское хранение пиротехнических изделий I-V классов опа</w:t>
      </w:r>
      <w:r>
        <w:t>с</w:t>
      </w:r>
      <w:r>
        <w:t>ности по ГОСТ Р 51270-99.</w:t>
      </w:r>
    </w:p>
    <w:p w:rsidR="000A20C4" w:rsidRDefault="000A20C4" w:rsidP="000A20C4">
      <w:pPr>
        <w:jc w:val="both"/>
      </w:pPr>
      <w:proofErr w:type="gramStart"/>
      <w:r>
        <w:t>1.3.Требования являются обязательными для исполнения всеми органами государственной власти, органами местного самоуправления, предприятиями, учреждениями, иными организациями (юр</w:t>
      </w:r>
      <w:r>
        <w:t>и</w:t>
      </w:r>
      <w:r>
        <w:t>дическими лицами) независимо от их организационно-правовых форм и форм собственности (д</w:t>
      </w:r>
      <w:r>
        <w:t>а</w:t>
      </w:r>
      <w:r>
        <w:t xml:space="preserve">лее - организации, предприятия или юридические лица), их должностными лицами, гражданами Российской Федерации, иностранными гражданами, лицами без гражданства (далее - граждане), а также общественными объединениями. </w:t>
      </w:r>
      <w:proofErr w:type="gramEnd"/>
    </w:p>
    <w:p w:rsidR="000A20C4" w:rsidRDefault="000A20C4" w:rsidP="000A20C4">
      <w:pPr>
        <w:jc w:val="both"/>
      </w:pPr>
      <w:r>
        <w:t>1.4.Невыполнение, ненадлежащее выполнение или уклонение от выполнения законодательства Российской Федерации о пожарной безопасности, нормативных правовых актов в этой области и нормативных документов по пожарной безопасности, в том числе Требований является нарушен</w:t>
      </w:r>
      <w:r>
        <w:t>и</w:t>
      </w:r>
      <w:r>
        <w:t>ем требований пожарной безопасности. Нарушение (невыполнение, ненадлежащее выполнение или уклонение от выполнения) требований пожарной безопасности, а также иные правонарушения в области пожарной безопасности являются основанием для привлечения к дисциплинарной, а</w:t>
      </w:r>
      <w:r>
        <w:t>д</w:t>
      </w:r>
      <w:r>
        <w:t>министративной или уголовной ответственности в соответствии с действующим законодател</w:t>
      </w:r>
      <w:r>
        <w:t>ь</w:t>
      </w:r>
      <w:r>
        <w:t xml:space="preserve">ством Российской Федерации. </w:t>
      </w:r>
    </w:p>
    <w:p w:rsidR="000A20C4" w:rsidRDefault="000A20C4" w:rsidP="000A20C4">
      <w:pPr>
        <w:jc w:val="both"/>
      </w:pPr>
      <w:r>
        <w:t>1.5.При обеспечении пожарной безопасности, наряду с настоящими Требованиями, следует также руководствоваться иными нормативными документами по пожарной безопасности, утвержденн</w:t>
      </w:r>
      <w:r>
        <w:t>ы</w:t>
      </w:r>
      <w:r>
        <w:t>ми в установленном порядке.</w:t>
      </w:r>
    </w:p>
    <w:p w:rsidR="000A20C4" w:rsidRDefault="000A20C4" w:rsidP="000A20C4">
      <w:pPr>
        <w:jc w:val="both"/>
      </w:pPr>
    </w:p>
    <w:p w:rsidR="000A20C4" w:rsidRPr="005D17A1" w:rsidRDefault="000A20C4" w:rsidP="000A20C4">
      <w:pPr>
        <w:jc w:val="both"/>
        <w:rPr>
          <w:b/>
        </w:rPr>
      </w:pPr>
      <w:r w:rsidRPr="005D17A1">
        <w:rPr>
          <w:b/>
        </w:rPr>
        <w:t>2.  Общие положения</w:t>
      </w:r>
    </w:p>
    <w:p w:rsidR="000A20C4" w:rsidRDefault="000A20C4" w:rsidP="000A20C4">
      <w:pPr>
        <w:jc w:val="both"/>
      </w:pPr>
      <w:r>
        <w:t>2.1.Свободной продаже населению подлежат пиротехнические изделия бытового назначения, о</w:t>
      </w:r>
      <w:r>
        <w:t>т</w:t>
      </w:r>
      <w:r>
        <w:t xml:space="preserve">носящиеся к I-III классам опасности по ГОСТ </w:t>
      </w:r>
      <w:proofErr w:type="gramStart"/>
      <w:r>
        <w:t>Р</w:t>
      </w:r>
      <w:proofErr w:type="gramEnd"/>
      <w:r>
        <w:t xml:space="preserve"> 51270-99 и не требующие от потребителя спец</w:t>
      </w:r>
      <w:r>
        <w:t>и</w:t>
      </w:r>
      <w:r>
        <w:t>альных знаний и навыков в обращении, с диаметром пусковой установки до 60мм. Реализация п</w:t>
      </w:r>
      <w:r>
        <w:t>и</w:t>
      </w:r>
      <w:r>
        <w:t xml:space="preserve">ротехнических изделий типа ракета-снаряд не рекомендуется. </w:t>
      </w:r>
    </w:p>
    <w:p w:rsidR="000A20C4" w:rsidRDefault="000A20C4" w:rsidP="000A20C4">
      <w:pPr>
        <w:jc w:val="both"/>
      </w:pPr>
      <w:r>
        <w:t xml:space="preserve">2.2.Пиротехнические изделия и их упаковка должны соответствовать требованиям безопасности на протяжении всего срока эксплуатации заданного в нормативных документах, в том числе после воздействия внешних факторов (удар, нагрев, электромагнитное излучение, перепад температур, влажность и др.). </w:t>
      </w:r>
    </w:p>
    <w:p w:rsidR="000A20C4" w:rsidRDefault="000A20C4" w:rsidP="000A20C4">
      <w:pPr>
        <w:jc w:val="both"/>
      </w:pPr>
      <w:r>
        <w:t>2.3.Маркировка вышеназванных изделий должна соответствовать требованиям ГОСТа  51121-97 «Товары непродовольственные. Информация для потребителя». Маркировка на пиротехнических изделиях, потребительской упаковке и транспортной таре должна обеспечивать проведение иде</w:t>
      </w:r>
      <w:r>
        <w:t>н</w:t>
      </w:r>
      <w:r>
        <w:t xml:space="preserve">тификации пиротехнических изделий. </w:t>
      </w:r>
      <w:proofErr w:type="gramStart"/>
      <w:r>
        <w:t>Инструкция по применению (эксплуатации) пиротехнич</w:t>
      </w:r>
      <w:r>
        <w:t>е</w:t>
      </w:r>
      <w:r>
        <w:t xml:space="preserve">ского изделия, прилагаемая к упаковке пиротехнических изделий, и (или) текст, нанесенный на пиротехническое изделие (потребительскую упаковку), должны содержать: </w:t>
      </w:r>
      <w:proofErr w:type="gramEnd"/>
    </w:p>
    <w:p w:rsidR="000A20C4" w:rsidRDefault="000A20C4" w:rsidP="000A20C4">
      <w:pPr>
        <w:jc w:val="both"/>
      </w:pPr>
      <w:r>
        <w:lastRenderedPageBreak/>
        <w:t xml:space="preserve">ограничения по условиям обращения и применения пиротехнического изделия; </w:t>
      </w:r>
    </w:p>
    <w:p w:rsidR="000A20C4" w:rsidRDefault="000A20C4" w:rsidP="000A20C4">
      <w:pPr>
        <w:jc w:val="both"/>
      </w:pPr>
      <w:r>
        <w:t xml:space="preserve">способы безопасной подготовки, запуска (при необходимости); </w:t>
      </w:r>
    </w:p>
    <w:p w:rsidR="000A20C4" w:rsidRDefault="000A20C4" w:rsidP="000A20C4">
      <w:pPr>
        <w:jc w:val="both"/>
      </w:pPr>
      <w:r>
        <w:t xml:space="preserve">меры по предотвращению самостоятельного срабатывания пиротехнических изделий и пожаров от них; </w:t>
      </w:r>
    </w:p>
    <w:p w:rsidR="000A20C4" w:rsidRDefault="000A20C4" w:rsidP="000A20C4">
      <w:pPr>
        <w:jc w:val="both"/>
      </w:pPr>
      <w:r>
        <w:t xml:space="preserve">размеры опасной зоны; </w:t>
      </w:r>
    </w:p>
    <w:p w:rsidR="000A20C4" w:rsidRDefault="000A20C4" w:rsidP="000A20C4">
      <w:pPr>
        <w:jc w:val="both"/>
      </w:pPr>
      <w:r>
        <w:t>срок годности или гарантийный срок и дату изготовления;</w:t>
      </w:r>
    </w:p>
    <w:p w:rsidR="000A20C4" w:rsidRDefault="000A20C4" w:rsidP="000A20C4">
      <w:pPr>
        <w:jc w:val="both"/>
      </w:pPr>
      <w:r>
        <w:t xml:space="preserve">способы безопасной утилизации; </w:t>
      </w:r>
    </w:p>
    <w:p w:rsidR="000A20C4" w:rsidRDefault="000A20C4" w:rsidP="000A20C4">
      <w:pPr>
        <w:jc w:val="both"/>
      </w:pPr>
      <w:r>
        <w:t xml:space="preserve">предупреждения об опасности пиротехнического изделия выделенным шрифтом; </w:t>
      </w:r>
    </w:p>
    <w:p w:rsidR="000A20C4" w:rsidRDefault="000A20C4" w:rsidP="000A20C4">
      <w:pPr>
        <w:jc w:val="both"/>
      </w:pPr>
      <w:r>
        <w:t xml:space="preserve">информационные элементы производителя (реквизиты); </w:t>
      </w:r>
    </w:p>
    <w:p w:rsidR="000A20C4" w:rsidRDefault="000A20C4" w:rsidP="000A20C4">
      <w:pPr>
        <w:jc w:val="both"/>
      </w:pPr>
      <w:r>
        <w:t xml:space="preserve">однозначные идентификационные признаки пиротехнического изделия; </w:t>
      </w:r>
    </w:p>
    <w:p w:rsidR="000A20C4" w:rsidRDefault="000A20C4" w:rsidP="000A20C4">
      <w:pPr>
        <w:jc w:val="both"/>
      </w:pPr>
      <w:r>
        <w:t xml:space="preserve">информацию о сертификации и другие сведения, обусловленные спецификой пиротехнического изделия. </w:t>
      </w:r>
    </w:p>
    <w:p w:rsidR="000A20C4" w:rsidRDefault="000A20C4" w:rsidP="000A20C4">
      <w:pPr>
        <w:jc w:val="both"/>
      </w:pPr>
      <w:r>
        <w:t xml:space="preserve">Указанная информация должна быть изложена на русском языке (допускается ее дублирование на других языках). Текст должен быть четким и хорошо различимым. </w:t>
      </w:r>
    </w:p>
    <w:p w:rsidR="000A20C4" w:rsidRDefault="000A20C4" w:rsidP="000A20C4">
      <w:pPr>
        <w:jc w:val="both"/>
      </w:pPr>
      <w:r>
        <w:t xml:space="preserve"> 2.4. Предупредительные надписи должны быть выделены шрифтом или сопровождены словом «ВНИМАНИЕ». </w:t>
      </w:r>
    </w:p>
    <w:p w:rsidR="000A20C4" w:rsidRDefault="000A20C4" w:rsidP="000A20C4">
      <w:pPr>
        <w:jc w:val="both"/>
      </w:pPr>
      <w:r>
        <w:t>2.5.Пиротехнические изделия подлежат обязательной сертификации. Отпуск, реализация и и</w:t>
      </w:r>
      <w:r>
        <w:t>с</w:t>
      </w:r>
      <w:r>
        <w:t xml:space="preserve">пользование пиротехнических изделий, не имеющих сертификата, запрещается. </w:t>
      </w:r>
    </w:p>
    <w:p w:rsidR="000A20C4" w:rsidRDefault="000A20C4" w:rsidP="000A20C4">
      <w:pPr>
        <w:jc w:val="both"/>
      </w:pPr>
      <w:r>
        <w:t>2.6. Запрещается применение (использование) пиротехнических изделий в условиях и способами, не предусмотренными нормативной документацией на изделие, производить разборку и доработку (</w:t>
      </w:r>
      <w:proofErr w:type="spellStart"/>
      <w:r>
        <w:t>переснаряжение</w:t>
      </w:r>
      <w:proofErr w:type="spellEnd"/>
      <w:r>
        <w:t>) пиротехнических изделий, а также использование их не по назначению.</w:t>
      </w:r>
    </w:p>
    <w:p w:rsidR="000A20C4" w:rsidRDefault="000A20C4" w:rsidP="000A20C4">
      <w:pPr>
        <w:jc w:val="both"/>
      </w:pPr>
      <w:r>
        <w:t>2.7. Запрещается какое-либо действие с пиротехническим изделием, не имеющим (утратившим) идентификационные признаки, с вышедшим сроком годности, следами порчи и (или) без инстру</w:t>
      </w:r>
      <w:r>
        <w:t>к</w:t>
      </w:r>
      <w:r>
        <w:t>ции по применению.</w:t>
      </w:r>
    </w:p>
    <w:p w:rsidR="000A20C4" w:rsidRDefault="000A20C4" w:rsidP="000A20C4">
      <w:pPr>
        <w:jc w:val="both"/>
      </w:pPr>
      <w:r>
        <w:t>2.8. Любые проверки (кроме визуального осмотра) пиротехнических изделий запрещены.</w:t>
      </w:r>
    </w:p>
    <w:p w:rsidR="000A20C4" w:rsidRDefault="000A20C4" w:rsidP="000A20C4">
      <w:pPr>
        <w:jc w:val="both"/>
      </w:pPr>
      <w:r>
        <w:t>2.9. Допускается формирование пиротехнических изделий в потребительские комплекты.</w:t>
      </w:r>
    </w:p>
    <w:p w:rsidR="000A20C4" w:rsidRPr="005D17A1" w:rsidRDefault="000A20C4" w:rsidP="000A20C4">
      <w:pPr>
        <w:jc w:val="both"/>
        <w:rPr>
          <w:b/>
        </w:rPr>
      </w:pPr>
      <w:r w:rsidRPr="005D17A1">
        <w:rPr>
          <w:b/>
        </w:rPr>
        <w:t>3.  Транспортирование, погрузка и выгрузка</w:t>
      </w:r>
    </w:p>
    <w:p w:rsidR="000A20C4" w:rsidRDefault="000A20C4" w:rsidP="000A20C4">
      <w:pPr>
        <w:jc w:val="both"/>
      </w:pPr>
      <w:r>
        <w:t>3.1. Транспортирование, в зависимости от класса опасности пиротехнических изделий, должно производиться в соответствии с требованиями ГОСТ 19433-88, "Правил перевозки опасных грузов автомобильным транспортом", иными действующими нормативными документами для соотве</w:t>
      </w:r>
      <w:r>
        <w:t>т</w:t>
      </w:r>
      <w:r>
        <w:t>ствующих видов транспорта и нормативной документацией на изделие.</w:t>
      </w:r>
    </w:p>
    <w:p w:rsidR="000A20C4" w:rsidRDefault="000A20C4" w:rsidP="000A20C4">
      <w:pPr>
        <w:jc w:val="both"/>
      </w:pPr>
      <w:r>
        <w:t>3.2.  Пиротехнические изделия должны предъявляться грузоотправителями к отправке в таре и упаковке, предусмотренными стандартами и техническими условиями на данную продукцию.</w:t>
      </w:r>
    </w:p>
    <w:p w:rsidR="000A20C4" w:rsidRDefault="000A20C4" w:rsidP="000A20C4">
      <w:pPr>
        <w:jc w:val="both"/>
      </w:pPr>
      <w:r>
        <w:t>3.3  Специализированные автомобили для перевозки пиротехнических изделий должны быть освидетельствованы в установленном порядке и оборудованы отличительными знаками.</w:t>
      </w:r>
    </w:p>
    <w:p w:rsidR="000A20C4" w:rsidRDefault="000A20C4" w:rsidP="000A20C4">
      <w:pPr>
        <w:jc w:val="both"/>
      </w:pPr>
      <w:r>
        <w:t xml:space="preserve">3.4. Запрещается перевозить пиротехнические изделия на неисправном транспорте. Инструмент и детали, применяемые для крепления груза, должны быть из металлов, не дающих искр. </w:t>
      </w:r>
    </w:p>
    <w:p w:rsidR="000A20C4" w:rsidRDefault="000A20C4" w:rsidP="000A20C4">
      <w:pPr>
        <w:jc w:val="both"/>
      </w:pPr>
      <w:r>
        <w:t xml:space="preserve">3.5.  К месту погрузки и разгрузки допускается только одна автомашина на расстояние не менее 5 метров от зданий (строений). </w:t>
      </w:r>
    </w:p>
    <w:p w:rsidR="000A20C4" w:rsidRDefault="000A20C4" w:rsidP="000A20C4">
      <w:pPr>
        <w:jc w:val="both"/>
      </w:pPr>
      <w:r>
        <w:t>3.6. Порядок работ при погрузке и разгрузке, а также предельно допустимая масса поднятия и п</w:t>
      </w:r>
      <w:r>
        <w:t>е</w:t>
      </w:r>
      <w:r>
        <w:t xml:space="preserve">реноса пиротехнических изделий должны соответствовать действующим требованиям норм. </w:t>
      </w:r>
    </w:p>
    <w:p w:rsidR="000A20C4" w:rsidRDefault="000A20C4" w:rsidP="000A20C4">
      <w:pPr>
        <w:jc w:val="both"/>
      </w:pPr>
      <w:r>
        <w:t>3.7.  Волочить, кантовать, а также носить на плечах или спине груз с пиротехническими издели</w:t>
      </w:r>
      <w:r>
        <w:t>я</w:t>
      </w:r>
      <w:r>
        <w:t xml:space="preserve">ми запрещается. </w:t>
      </w:r>
    </w:p>
    <w:p w:rsidR="000A20C4" w:rsidRDefault="000A20C4" w:rsidP="000A20C4">
      <w:pPr>
        <w:jc w:val="both"/>
      </w:pPr>
      <w:r>
        <w:t xml:space="preserve">3.8.  В гололёд (снегопад), во избежание скольжения, места погрузки и разгрузки, а также мостки, трапы и ступени следует посыпать песком или шлаком. </w:t>
      </w:r>
    </w:p>
    <w:p w:rsidR="000A20C4" w:rsidRDefault="000A20C4" w:rsidP="000A20C4">
      <w:pPr>
        <w:jc w:val="both"/>
      </w:pPr>
      <w:r>
        <w:t>3.9.  При выполнении погрузки (разгрузки) работающие должны соблюдать требования маркир</w:t>
      </w:r>
      <w:r>
        <w:t>о</w:t>
      </w:r>
      <w:r>
        <w:t xml:space="preserve">вочных и предупреждающих знаков, нанесенных на груз. </w:t>
      </w:r>
    </w:p>
    <w:p w:rsidR="000A20C4" w:rsidRDefault="000A20C4" w:rsidP="000A20C4">
      <w:pPr>
        <w:jc w:val="both"/>
      </w:pPr>
      <w:r>
        <w:t xml:space="preserve">3.10. Запрещается производить погрузочные и разгрузочные работы пиротехнических изделий при работающем двигателе автомобиля, во время грозы, при производстве огневых работ. </w:t>
      </w:r>
    </w:p>
    <w:p w:rsidR="000A20C4" w:rsidRDefault="000A20C4" w:rsidP="000A20C4">
      <w:pPr>
        <w:jc w:val="both"/>
      </w:pPr>
    </w:p>
    <w:p w:rsidR="000A20C4" w:rsidRPr="005D17A1" w:rsidRDefault="000A20C4" w:rsidP="000A20C4">
      <w:pPr>
        <w:jc w:val="both"/>
        <w:rPr>
          <w:b/>
        </w:rPr>
      </w:pPr>
      <w:r w:rsidRPr="005D17A1">
        <w:rPr>
          <w:b/>
        </w:rPr>
        <w:t>4.  Распространение пиротехнических изделий бытового назначения</w:t>
      </w:r>
    </w:p>
    <w:p w:rsidR="000A20C4" w:rsidRDefault="000A20C4" w:rsidP="000A20C4">
      <w:pPr>
        <w:jc w:val="both"/>
      </w:pPr>
      <w:r>
        <w:t>4.1. Распространение пиротехнических изделий бытового назначения разрешается производить в отдельно стоящих зданиях (сооружениях) предприятий торговли с площадью торгового зала не менее 25 квадратных метров (далее - магазины) при наличии:</w:t>
      </w:r>
    </w:p>
    <w:p w:rsidR="000A20C4" w:rsidRDefault="000A20C4" w:rsidP="000A20C4">
      <w:pPr>
        <w:jc w:val="both"/>
      </w:pPr>
      <w:r>
        <w:t>разрешения государственного пожарного надзора о соответствии помещения предъявляемым тр</w:t>
      </w:r>
      <w:r>
        <w:t>е</w:t>
      </w:r>
      <w:r>
        <w:t>бованиям;</w:t>
      </w:r>
    </w:p>
    <w:p w:rsidR="000A20C4" w:rsidRDefault="000A20C4" w:rsidP="000A20C4">
      <w:pPr>
        <w:jc w:val="both"/>
      </w:pPr>
      <w:r>
        <w:t>согласования с муниципальными органами управления;</w:t>
      </w:r>
    </w:p>
    <w:p w:rsidR="000A20C4" w:rsidRDefault="000A20C4" w:rsidP="000A20C4">
      <w:pPr>
        <w:jc w:val="both"/>
      </w:pPr>
      <w:r>
        <w:lastRenderedPageBreak/>
        <w:t>сертификатов пиротехнических изделий, выданных в установленном порядке.</w:t>
      </w:r>
    </w:p>
    <w:p w:rsidR="000A20C4" w:rsidRDefault="000A20C4" w:rsidP="000A20C4">
      <w:pPr>
        <w:jc w:val="both"/>
      </w:pPr>
      <w:r>
        <w:t>4.2. В местах реализации пиротехнических изделий допускается их наличие не более одного ко</w:t>
      </w:r>
      <w:r>
        <w:t>м</w:t>
      </w:r>
      <w:r>
        <w:t>плекта вскрытой промышленной упаковки. Упаковка пиротехнических изделий должна обеспеч</w:t>
      </w:r>
      <w:r>
        <w:t>и</w:t>
      </w:r>
      <w:r>
        <w:t>вать сохранность изделий  и нанесенной на них маркировки в пределах срока годности.</w:t>
      </w:r>
    </w:p>
    <w:p w:rsidR="000A20C4" w:rsidRDefault="000A20C4" w:rsidP="000A20C4">
      <w:pPr>
        <w:jc w:val="both"/>
      </w:pPr>
      <w:r>
        <w:t>4.3. Территория магазина должна быть очищена от сгораемого мусора и сухой травы.</w:t>
      </w:r>
    </w:p>
    <w:p w:rsidR="000A20C4" w:rsidRDefault="000A20C4" w:rsidP="000A20C4">
      <w:pPr>
        <w:jc w:val="both"/>
      </w:pPr>
      <w:r>
        <w:t>4.4. Магазин должен быть оборудован не менее чем двумя 5-литровыми порошковыми (или угл</w:t>
      </w:r>
      <w:r>
        <w:t>е</w:t>
      </w:r>
      <w:r>
        <w:t xml:space="preserve">кислотными) огнетушителями и исправными системами противопожарной защиты. </w:t>
      </w:r>
    </w:p>
    <w:p w:rsidR="000A20C4" w:rsidRDefault="000A20C4" w:rsidP="000A20C4">
      <w:pPr>
        <w:jc w:val="both"/>
      </w:pPr>
      <w:r>
        <w:t xml:space="preserve">4.5. Отопление магазина должно быть центральным. </w:t>
      </w:r>
    </w:p>
    <w:p w:rsidR="000A20C4" w:rsidRDefault="000A20C4" w:rsidP="000A20C4">
      <w:pPr>
        <w:jc w:val="both"/>
      </w:pPr>
      <w:r>
        <w:t>4.6. В магазинах, торговые площади которых располагаются более чем на одном этаже, секция (отдел) пиротехнических изделий должна располагаться на верхнем этаже, на максимальном уд</w:t>
      </w:r>
      <w:r>
        <w:t>а</w:t>
      </w:r>
      <w:r>
        <w:t xml:space="preserve">лении от путей эвакуации. </w:t>
      </w:r>
    </w:p>
    <w:p w:rsidR="000A20C4" w:rsidRDefault="000A20C4" w:rsidP="000A20C4">
      <w:pPr>
        <w:jc w:val="both"/>
      </w:pPr>
      <w:r>
        <w:t>4.7.  Полы торгового зала и кладовой пиротехнических изделий должны выполняться из негор</w:t>
      </w:r>
      <w:r>
        <w:t>ю</w:t>
      </w:r>
      <w:r>
        <w:t xml:space="preserve">чих материалов, исключающих образование искр. </w:t>
      </w:r>
    </w:p>
    <w:p w:rsidR="000A20C4" w:rsidRDefault="000A20C4" w:rsidP="000A20C4">
      <w:pPr>
        <w:jc w:val="both"/>
      </w:pPr>
      <w:r>
        <w:t xml:space="preserve">4.8. Персонал торгующей организации, должен пройти соответствующий инструктаж о свойствах пиротехнических изделий и мерах пожарной безопасности, с занесением соответствующий записи в журнал инструктажей. </w:t>
      </w:r>
    </w:p>
    <w:p w:rsidR="000A20C4" w:rsidRDefault="000A20C4" w:rsidP="000A20C4">
      <w:pPr>
        <w:jc w:val="both"/>
      </w:pPr>
      <w:r>
        <w:t xml:space="preserve"> 4.9. Запрещается реализация пиротехнических изделий:</w:t>
      </w:r>
    </w:p>
    <w:p w:rsidR="000A20C4" w:rsidRDefault="000A20C4" w:rsidP="000A20C4">
      <w:pPr>
        <w:jc w:val="both"/>
      </w:pPr>
      <w:r>
        <w:t xml:space="preserve">на улицах с рук, с лотков, палаток, киосков, автотранспорта; </w:t>
      </w:r>
    </w:p>
    <w:p w:rsidR="000A20C4" w:rsidRDefault="000A20C4" w:rsidP="000A20C4">
      <w:pPr>
        <w:jc w:val="both"/>
      </w:pPr>
      <w:r>
        <w:t>на рынках, ярмарках, базарах, катках и стадионах;</w:t>
      </w:r>
    </w:p>
    <w:p w:rsidR="000A20C4" w:rsidRDefault="000A20C4" w:rsidP="000A20C4">
      <w:pPr>
        <w:jc w:val="both"/>
      </w:pPr>
      <w:r>
        <w:t xml:space="preserve">в  детских, лечебно-профилактических, культурно-зрелищных, спортивных и других зданиях с массовым пребыванием людей, на прилегающих к ним территориях и в иных местах скопления людей запрещается. </w:t>
      </w:r>
    </w:p>
    <w:p w:rsidR="000A20C4" w:rsidRDefault="000A20C4" w:rsidP="000A20C4">
      <w:pPr>
        <w:jc w:val="both"/>
      </w:pPr>
      <w:r>
        <w:t>4.10.  В магазинах запрещается:</w:t>
      </w:r>
    </w:p>
    <w:p w:rsidR="000A20C4" w:rsidRDefault="000A20C4" w:rsidP="000A20C4">
      <w:pPr>
        <w:jc w:val="both"/>
      </w:pPr>
      <w:r>
        <w:t>реализация пиротехнических изделий при размещении магазина в здании (сооружении) иного назначения;</w:t>
      </w:r>
    </w:p>
    <w:p w:rsidR="000A20C4" w:rsidRDefault="000A20C4" w:rsidP="000A20C4">
      <w:pPr>
        <w:jc w:val="both"/>
      </w:pPr>
      <w:r>
        <w:t>размещать секции (отделы) по продаже пиротехнических изделий ближе 4 метров от выходов, лестничных клеток, тамбуров и других путей эвакуации, располагать секции (отделы) на нижнем этаже магазина;</w:t>
      </w:r>
    </w:p>
    <w:p w:rsidR="000A20C4" w:rsidRDefault="000A20C4" w:rsidP="000A20C4">
      <w:pPr>
        <w:jc w:val="both"/>
      </w:pPr>
      <w:r>
        <w:t xml:space="preserve">организовывать хранение пиротехнических изделий в кладовых, не имеющих оконных проемов или проектных шахт для удаления дыма; </w:t>
      </w:r>
    </w:p>
    <w:p w:rsidR="000A20C4" w:rsidRDefault="000A20C4" w:rsidP="000A20C4">
      <w:pPr>
        <w:jc w:val="both"/>
      </w:pPr>
      <w:r>
        <w:t>хранение пиротехнических изделий вне металлических шкафов (сейфов), и не в помещениях сп</w:t>
      </w:r>
      <w:r>
        <w:t>е</w:t>
      </w:r>
      <w:r>
        <w:t xml:space="preserve">циальных кладовых; </w:t>
      </w:r>
    </w:p>
    <w:p w:rsidR="000A20C4" w:rsidRDefault="000A20C4" w:rsidP="000A20C4">
      <w:pPr>
        <w:jc w:val="both"/>
      </w:pPr>
      <w:r>
        <w:t>хранение и реализация пиротехнических изделий со следами порчи, не в заводской упаковке;</w:t>
      </w:r>
    </w:p>
    <w:p w:rsidR="000A20C4" w:rsidRDefault="000A20C4" w:rsidP="000A20C4">
      <w:pPr>
        <w:jc w:val="both"/>
      </w:pPr>
      <w:r>
        <w:t>штучная реализация пиротехнических изделий из единой потребительской упаковки без инстру</w:t>
      </w:r>
      <w:r>
        <w:t>к</w:t>
      </w:r>
      <w:r>
        <w:t xml:space="preserve">ций по применению; </w:t>
      </w:r>
    </w:p>
    <w:p w:rsidR="000A20C4" w:rsidRDefault="000A20C4" w:rsidP="000A20C4">
      <w:pPr>
        <w:jc w:val="both"/>
      </w:pPr>
      <w:r>
        <w:t>реализация пиротехнических изделий с диаметром пусковой установки более 60мм;</w:t>
      </w:r>
    </w:p>
    <w:p w:rsidR="000A20C4" w:rsidRDefault="000A20C4" w:rsidP="000A20C4">
      <w:pPr>
        <w:jc w:val="both"/>
      </w:pPr>
      <w:r>
        <w:t xml:space="preserve">реализация пиротехнических изделий, имеющих электрические системы инициирования; </w:t>
      </w:r>
    </w:p>
    <w:p w:rsidR="000A20C4" w:rsidRDefault="000A20C4" w:rsidP="000A20C4">
      <w:pPr>
        <w:jc w:val="both"/>
      </w:pPr>
      <w:r>
        <w:t>продажа пиротехнических изделий лицам, не достигшим 14-летнего возраста (если иные возрас</w:t>
      </w:r>
      <w:r>
        <w:t>т</w:t>
      </w:r>
      <w:r>
        <w:t>ные ограничения не установлены производителем пиротехнического изделия);</w:t>
      </w:r>
    </w:p>
    <w:p w:rsidR="000A20C4" w:rsidRDefault="000A20C4" w:rsidP="000A20C4">
      <w:pPr>
        <w:jc w:val="both"/>
      </w:pPr>
      <w:r>
        <w:t xml:space="preserve">применение пиротехнических изделий в целях демонстрации их действия; </w:t>
      </w:r>
    </w:p>
    <w:p w:rsidR="000A20C4" w:rsidRDefault="000A20C4" w:rsidP="000A20C4">
      <w:pPr>
        <w:jc w:val="both"/>
      </w:pPr>
      <w:r>
        <w:t xml:space="preserve">торговля пиротехническими изделиями при проведении массовых мероприятий. </w:t>
      </w:r>
    </w:p>
    <w:p w:rsidR="000A20C4" w:rsidRDefault="000A20C4" w:rsidP="000A20C4">
      <w:pPr>
        <w:jc w:val="both"/>
      </w:pPr>
      <w:r>
        <w:t>4.11. Общее количество пиротехнических изделий в торговых залах магазинов при хранении в м</w:t>
      </w:r>
      <w:r>
        <w:t>е</w:t>
      </w:r>
      <w:r>
        <w:t>таллических ящиках (сейфах) не должно превышать 50 (пятьдесят) килограммов. Запрещается раскрывать упаковку изготовителя в помещениях складов.</w:t>
      </w:r>
    </w:p>
    <w:p w:rsidR="000A20C4" w:rsidRPr="005D17A1" w:rsidRDefault="000A20C4" w:rsidP="000A20C4">
      <w:pPr>
        <w:jc w:val="both"/>
        <w:rPr>
          <w:b/>
        </w:rPr>
      </w:pPr>
      <w:r w:rsidRPr="005D17A1">
        <w:rPr>
          <w:b/>
        </w:rPr>
        <w:t>5.  Применение пиротехнических изделий</w:t>
      </w:r>
    </w:p>
    <w:p w:rsidR="000A20C4" w:rsidRDefault="000A20C4" w:rsidP="000A20C4">
      <w:pPr>
        <w:jc w:val="both"/>
      </w:pPr>
      <w:r>
        <w:t>5.1. До применения пиротехнических изделий необходимо изучить инструкцию по применению.</w:t>
      </w:r>
    </w:p>
    <w:p w:rsidR="000A20C4" w:rsidRDefault="000A20C4" w:rsidP="000A20C4">
      <w:pPr>
        <w:jc w:val="both"/>
      </w:pPr>
      <w:r>
        <w:t>5.2. При эксплуатации пиротехнических изделий запрещается:</w:t>
      </w:r>
    </w:p>
    <w:p w:rsidR="000A20C4" w:rsidRDefault="000A20C4" w:rsidP="000A20C4">
      <w:pPr>
        <w:jc w:val="both"/>
      </w:pPr>
      <w:r>
        <w:t xml:space="preserve">применение пиротехнических изделий не в соответствии с инструкцией по эксплуатации и не по назначению; </w:t>
      </w:r>
    </w:p>
    <w:p w:rsidR="000A20C4" w:rsidRDefault="000A20C4" w:rsidP="000A20C4">
      <w:pPr>
        <w:jc w:val="both"/>
      </w:pPr>
      <w:r>
        <w:t>применение пиротехнических изделий внутри зданий (помещений), за исключением жилых ква</w:t>
      </w:r>
      <w:r>
        <w:t>р</w:t>
      </w:r>
      <w:r>
        <w:t xml:space="preserve">тир; </w:t>
      </w:r>
    </w:p>
    <w:p w:rsidR="000A20C4" w:rsidRDefault="000A20C4" w:rsidP="000A20C4">
      <w:pPr>
        <w:jc w:val="both"/>
      </w:pPr>
      <w:r>
        <w:t>применение пиротехнических изделий на открытых территориях среди скопления людей;</w:t>
      </w:r>
    </w:p>
    <w:p w:rsidR="000A20C4" w:rsidRDefault="000A20C4" w:rsidP="000A20C4">
      <w:pPr>
        <w:jc w:val="both"/>
      </w:pPr>
      <w:r>
        <w:t>применение пиротехнических изделий ближе 50 метров от высоких деревьев, мачт, линий эле</w:t>
      </w:r>
      <w:r>
        <w:t>к</w:t>
      </w:r>
      <w:r>
        <w:t>трических передач и т.п.;</w:t>
      </w:r>
    </w:p>
    <w:p w:rsidR="000A20C4" w:rsidRDefault="000A20C4" w:rsidP="000A20C4">
      <w:pPr>
        <w:jc w:val="both"/>
      </w:pPr>
      <w:r>
        <w:t xml:space="preserve">применение пиротехнических изделий на крышах строений, балконах, лоджиях; </w:t>
      </w:r>
    </w:p>
    <w:p w:rsidR="000A20C4" w:rsidRDefault="000A20C4" w:rsidP="000A20C4">
      <w:pPr>
        <w:jc w:val="both"/>
      </w:pPr>
      <w:r>
        <w:t xml:space="preserve">применение пиротехнических изделий развлекательного характера в ночное время (с 22.00 до 06.00), за исключением разрешенных законом дат; </w:t>
      </w:r>
    </w:p>
    <w:p w:rsidR="000A20C4" w:rsidRDefault="000A20C4" w:rsidP="000A20C4">
      <w:pPr>
        <w:jc w:val="both"/>
      </w:pPr>
      <w:r>
        <w:lastRenderedPageBreak/>
        <w:t xml:space="preserve">применение пиротехнических изделий при сильном либо порывистом ветре и при грозе; </w:t>
      </w:r>
    </w:p>
    <w:p w:rsidR="000A20C4" w:rsidRDefault="000A20C4" w:rsidP="000A20C4">
      <w:pPr>
        <w:jc w:val="both"/>
      </w:pPr>
      <w:r>
        <w:t>передача пиротехнических изделий лицам, не достигшим 14-летнего возраста (если иные возрас</w:t>
      </w:r>
      <w:r>
        <w:t>т</w:t>
      </w:r>
      <w:r>
        <w:t xml:space="preserve">ные ограничения не установлены производителем пиротехнического изделия); </w:t>
      </w:r>
    </w:p>
    <w:p w:rsidR="000A20C4" w:rsidRDefault="000A20C4" w:rsidP="000A20C4">
      <w:pPr>
        <w:jc w:val="both"/>
      </w:pPr>
      <w:r>
        <w:t xml:space="preserve">хранение пиротехнических изделий не в потребительской упаковке и (или) без инструкции по применению; </w:t>
      </w:r>
    </w:p>
    <w:p w:rsidR="000A20C4" w:rsidRDefault="000A20C4" w:rsidP="000A20C4">
      <w:pPr>
        <w:jc w:val="both"/>
      </w:pPr>
      <w:r>
        <w:t>какая-либо замена комплектующих пиротехнических изделий (штативы, стабилизаторы, напра</w:t>
      </w:r>
      <w:r>
        <w:t>в</w:t>
      </w:r>
      <w:r>
        <w:t xml:space="preserve">ляющие, запальные устройства и т.п.), их деформация или модернизация; </w:t>
      </w:r>
    </w:p>
    <w:p w:rsidR="000A20C4" w:rsidRDefault="000A20C4" w:rsidP="000A20C4">
      <w:pPr>
        <w:jc w:val="both"/>
      </w:pPr>
      <w:r>
        <w:t xml:space="preserve">выбрасывать не сработавшие (частично отработавшие) пиротехнические изделия без выполнения мер безопасности, предусмотренных инструкцией. </w:t>
      </w:r>
    </w:p>
    <w:p w:rsidR="000A20C4" w:rsidRDefault="000A20C4" w:rsidP="000A20C4">
      <w:pPr>
        <w:jc w:val="both"/>
      </w:pPr>
    </w:p>
    <w:p w:rsidR="000A20C4" w:rsidRPr="005D17A1" w:rsidRDefault="000A20C4" w:rsidP="000A20C4">
      <w:pPr>
        <w:jc w:val="both"/>
        <w:rPr>
          <w:b/>
        </w:rPr>
      </w:pPr>
      <w:r w:rsidRPr="005D17A1">
        <w:rPr>
          <w:b/>
        </w:rPr>
        <w:t>6.  Требования пожарной безопасности при подготовке и проведении фейерверков (пироте</w:t>
      </w:r>
      <w:r w:rsidRPr="005D17A1">
        <w:rPr>
          <w:b/>
        </w:rPr>
        <w:t>х</w:t>
      </w:r>
      <w:r w:rsidRPr="005D17A1">
        <w:rPr>
          <w:b/>
        </w:rPr>
        <w:t>нических постановок)</w:t>
      </w:r>
    </w:p>
    <w:p w:rsidR="000A20C4" w:rsidRDefault="000A20C4" w:rsidP="000A20C4">
      <w:pPr>
        <w:jc w:val="both"/>
      </w:pPr>
      <w:r>
        <w:t>6.1. Проведение фейерверков осуществляется на основаниях и условиях полученных лицензий.</w:t>
      </w:r>
    </w:p>
    <w:p w:rsidR="000A20C4" w:rsidRDefault="000A20C4" w:rsidP="000A20C4">
      <w:pPr>
        <w:jc w:val="both"/>
      </w:pPr>
      <w:r>
        <w:t xml:space="preserve">6.2. Все пиротехники должны допускаться к работам с пиротехническими изделиями только после прохождения противопожарного инструктажа на месте производства работ. </w:t>
      </w:r>
    </w:p>
    <w:p w:rsidR="000A20C4" w:rsidRDefault="000A20C4" w:rsidP="000A20C4">
      <w:pPr>
        <w:jc w:val="both"/>
      </w:pPr>
      <w:r>
        <w:t>6.3. Все работы с пиротехническими изделиями должны проводиться на исправном, аттестова</w:t>
      </w:r>
      <w:r>
        <w:t>н</w:t>
      </w:r>
      <w:r>
        <w:t>ном пусковом оборудовании, в соответствии с нормативной документацией. Использование изд</w:t>
      </w:r>
      <w:r>
        <w:t>е</w:t>
      </w:r>
      <w:r>
        <w:t xml:space="preserve">лий и оборудования не по назначению запрещено. </w:t>
      </w:r>
    </w:p>
    <w:p w:rsidR="000A20C4" w:rsidRDefault="000A20C4" w:rsidP="000A20C4">
      <w:pPr>
        <w:jc w:val="both"/>
      </w:pPr>
      <w:r>
        <w:t>6.4. Формирование (подготовка) фейерверков, как правило, должно осуществляться в специально оборудованных мастерских.</w:t>
      </w:r>
    </w:p>
    <w:p w:rsidR="000A20C4" w:rsidRDefault="000A20C4" w:rsidP="000A20C4">
      <w:pPr>
        <w:jc w:val="both"/>
      </w:pPr>
      <w:r>
        <w:t>6.5. В мастерской должны находиться:</w:t>
      </w:r>
    </w:p>
    <w:p w:rsidR="000A20C4" w:rsidRDefault="000A20C4" w:rsidP="000A20C4">
      <w:pPr>
        <w:jc w:val="both"/>
      </w:pPr>
      <w:r>
        <w:t xml:space="preserve">первичные средства тушения пожара с учетом специфики пиротехнических изделий; </w:t>
      </w:r>
    </w:p>
    <w:p w:rsidR="000A20C4" w:rsidRDefault="000A20C4" w:rsidP="000A20C4">
      <w:pPr>
        <w:jc w:val="both"/>
      </w:pPr>
      <w:r>
        <w:t xml:space="preserve">средства сигнализации о пожаре; </w:t>
      </w:r>
    </w:p>
    <w:p w:rsidR="000A20C4" w:rsidRDefault="000A20C4" w:rsidP="000A20C4">
      <w:pPr>
        <w:jc w:val="both"/>
      </w:pPr>
      <w:r>
        <w:t xml:space="preserve">инструкции и нормы хранения на каждом рабочем месте. </w:t>
      </w:r>
    </w:p>
    <w:p w:rsidR="000A20C4" w:rsidRDefault="000A20C4" w:rsidP="000A20C4">
      <w:pPr>
        <w:jc w:val="both"/>
      </w:pPr>
      <w:r>
        <w:t xml:space="preserve">6.6. В мастерской запрещается: </w:t>
      </w:r>
    </w:p>
    <w:p w:rsidR="000A20C4" w:rsidRDefault="000A20C4" w:rsidP="000A20C4">
      <w:pPr>
        <w:jc w:val="both"/>
      </w:pPr>
      <w:r>
        <w:t xml:space="preserve">пользоваться инструментом и приспособлениями, не предусмотренными инструкциями, а также загрязненной тарой; </w:t>
      </w:r>
    </w:p>
    <w:p w:rsidR="000A20C4" w:rsidRDefault="000A20C4" w:rsidP="000A20C4">
      <w:pPr>
        <w:jc w:val="both"/>
      </w:pPr>
      <w:r>
        <w:t>нахождение посторонних лиц;</w:t>
      </w:r>
    </w:p>
    <w:p w:rsidR="000A20C4" w:rsidRDefault="000A20C4" w:rsidP="000A20C4">
      <w:pPr>
        <w:jc w:val="both"/>
      </w:pPr>
      <w:r>
        <w:t>проводить работу в одежде или обуви не соответствующей требованиям пожарной безопасности;</w:t>
      </w:r>
    </w:p>
    <w:p w:rsidR="000A20C4" w:rsidRDefault="000A20C4" w:rsidP="000A20C4">
      <w:pPr>
        <w:jc w:val="both"/>
      </w:pPr>
      <w:r>
        <w:t xml:space="preserve">хранить предметы и материалы, не используемые непосредственно в данном производстве; </w:t>
      </w:r>
    </w:p>
    <w:p w:rsidR="000A20C4" w:rsidRDefault="000A20C4" w:rsidP="000A20C4">
      <w:pPr>
        <w:jc w:val="both"/>
      </w:pPr>
      <w:r>
        <w:t xml:space="preserve">оставлять какие-либо материалы на паропроводах, нагревательных приборах, оборудовании и коммуникациях; </w:t>
      </w:r>
    </w:p>
    <w:p w:rsidR="000A20C4" w:rsidRDefault="000A20C4" w:rsidP="000A20C4">
      <w:pPr>
        <w:jc w:val="both"/>
      </w:pPr>
      <w:r>
        <w:t>накапливать отходы производства (отходы должны убираться по мере накопления, но не реже о</w:t>
      </w:r>
      <w:r>
        <w:t>д</w:t>
      </w:r>
      <w:r>
        <w:t>ного раза в смену).</w:t>
      </w:r>
    </w:p>
    <w:p w:rsidR="000A20C4" w:rsidRDefault="000A20C4" w:rsidP="000A20C4">
      <w:pPr>
        <w:jc w:val="both"/>
      </w:pPr>
      <w:r>
        <w:t>6.7.  Организация и устройство фейерверков может осуществляться в любых пригодных для этих целей местах, за исключением мест, использование которых запрещено решениями соответств</w:t>
      </w:r>
      <w:r>
        <w:t>у</w:t>
      </w:r>
      <w:r>
        <w:t xml:space="preserve">ющих законодательных (представительных) и исполнительных органов государственной власти и местного самоуправления.  </w:t>
      </w:r>
    </w:p>
    <w:p w:rsidR="000A20C4" w:rsidRDefault="000A20C4" w:rsidP="000A20C4">
      <w:pPr>
        <w:jc w:val="both"/>
      </w:pPr>
      <w:r>
        <w:t>6.8.  Проведение фейерверков (пиротехнических постановок) с применением пиротехнических и</w:t>
      </w:r>
      <w:r>
        <w:t>з</w:t>
      </w:r>
      <w:r>
        <w:t xml:space="preserve">делий IV класса опасности по ГОСТ </w:t>
      </w:r>
      <w:proofErr w:type="gramStart"/>
      <w:r>
        <w:t>Р</w:t>
      </w:r>
      <w:proofErr w:type="gramEnd"/>
      <w:r>
        <w:t xml:space="preserve"> 51270-99 подлежит согласованию с органами государстве</w:t>
      </w:r>
      <w:r>
        <w:t>н</w:t>
      </w:r>
      <w:r>
        <w:t>ного пожарного надзора. Проведение фейерверков по решениям администраций муниципальных образований должно осуществляться по согласованию с органами государственного пожарного надзора. При организации развлекательных мероприятий с применением пиротехнических изд</w:t>
      </w:r>
      <w:r>
        <w:t>е</w:t>
      </w:r>
      <w:r>
        <w:t>лий на открытых территориях объектов необходимо иметь письменное разрешение (согласование) владельца (распорядителя) либо администрации данного объекта.</w:t>
      </w:r>
    </w:p>
    <w:p w:rsidR="000A20C4" w:rsidRDefault="000A20C4" w:rsidP="000A20C4">
      <w:pPr>
        <w:jc w:val="both"/>
      </w:pPr>
      <w:r>
        <w:t>6.9.   К местам, запрещенным для проведения фейерверков, относятся:</w:t>
      </w:r>
    </w:p>
    <w:p w:rsidR="000A20C4" w:rsidRDefault="000A20C4" w:rsidP="000A20C4">
      <w:pPr>
        <w:jc w:val="both"/>
      </w:pPr>
      <w:r>
        <w:t>территории зданий, строений, сооружений, не обеспечивающие пожарной безопасности и бе</w:t>
      </w:r>
      <w:r>
        <w:t>з</w:t>
      </w:r>
      <w:r>
        <w:t xml:space="preserve">опасности граждан; </w:t>
      </w:r>
    </w:p>
    <w:p w:rsidR="000A20C4" w:rsidRDefault="000A20C4" w:rsidP="000A20C4">
      <w:pPr>
        <w:jc w:val="both"/>
      </w:pPr>
      <w:r>
        <w:t>территории опасных, вредных, взрывопожароопасных и пожароопасных производств, лечебных стационаров, детских учреждений;</w:t>
      </w:r>
    </w:p>
    <w:p w:rsidR="000A20C4" w:rsidRDefault="000A20C4" w:rsidP="000A20C4">
      <w:pPr>
        <w:jc w:val="both"/>
      </w:pPr>
      <w:r>
        <w:t>территории объектов, имеющих важное нравственное, культурное и историческое значение, кла</w:t>
      </w:r>
      <w:r>
        <w:t>д</w:t>
      </w:r>
      <w:r>
        <w:t xml:space="preserve">бищ и культовых сооружений, национальных парков; </w:t>
      </w:r>
    </w:p>
    <w:p w:rsidR="000A20C4" w:rsidRDefault="000A20C4" w:rsidP="000A20C4">
      <w:pPr>
        <w:jc w:val="both"/>
      </w:pPr>
      <w:r>
        <w:t xml:space="preserve">территории объектов органов государственной власти и местного самоуправления; </w:t>
      </w:r>
    </w:p>
    <w:p w:rsidR="000A20C4" w:rsidRDefault="000A20C4" w:rsidP="000A20C4">
      <w:pPr>
        <w:jc w:val="both"/>
      </w:pPr>
      <w:r>
        <w:t>железных дорог, нефтепроводов, газопроводов, продуктопроводов и линий высоковольтной эле</w:t>
      </w:r>
      <w:r>
        <w:t>к</w:t>
      </w:r>
      <w:r>
        <w:t>тропередачи. Установка пусковых площадок на расстоянии ближе 50 метров от территорий ук</w:t>
      </w:r>
      <w:r>
        <w:t>а</w:t>
      </w:r>
      <w:r>
        <w:t>занных объектов запрещается;</w:t>
      </w:r>
    </w:p>
    <w:p w:rsidR="000A20C4" w:rsidRDefault="000A20C4" w:rsidP="000A20C4">
      <w:pPr>
        <w:jc w:val="both"/>
      </w:pPr>
      <w:r>
        <w:t>территории зданий и сооружений 5 степени огнестойкости (в деревянном исполнении).</w:t>
      </w:r>
    </w:p>
    <w:p w:rsidR="000A20C4" w:rsidRDefault="000A20C4" w:rsidP="000A20C4">
      <w:pPr>
        <w:jc w:val="both"/>
      </w:pPr>
      <w:r>
        <w:lastRenderedPageBreak/>
        <w:t>6.10. Монтаж фейерверков должен осуществляться на пусковых площадках после ограждения мест временного хранения пиротехнических изделий, зоны безопасности и выставления охраны. Зона безопасности - часть пространства, окружающего опасную зону работающего пиротехнич</w:t>
      </w:r>
      <w:r>
        <w:t>е</w:t>
      </w:r>
      <w:r>
        <w:t>ского изделия, до объекта охраны, при этом ширина зоны безопасности должна быть более пол</w:t>
      </w:r>
      <w:r>
        <w:t>о</w:t>
      </w:r>
      <w:r>
        <w:t xml:space="preserve">вины радиуса опасной зоны. </w:t>
      </w:r>
    </w:p>
    <w:p w:rsidR="000A20C4" w:rsidRDefault="000A20C4" w:rsidP="000A20C4">
      <w:pPr>
        <w:jc w:val="both"/>
      </w:pPr>
      <w:r>
        <w:t xml:space="preserve">6.11. Нахождение посторонних людей в огражденных зонах запрещено. </w:t>
      </w:r>
    </w:p>
    <w:p w:rsidR="000A20C4" w:rsidRDefault="000A20C4" w:rsidP="000A20C4">
      <w:pPr>
        <w:jc w:val="both"/>
      </w:pPr>
      <w:r>
        <w:t>6.12. При работе с пиротехническими изделиями должны быть приняты меры по защите от во</w:t>
      </w:r>
      <w:r>
        <w:t>з</w:t>
      </w:r>
      <w:r>
        <w:t>действия их опасных факторов на объекты охраны. Размеры опасной зоны и зоны безопасности устанавливаются руководителем показа (демонстратором) в каждом конкретном случае в завис</w:t>
      </w:r>
      <w:r>
        <w:t>и</w:t>
      </w:r>
      <w:r>
        <w:t xml:space="preserve">мости от условий проведения работ и номенклатуры используемых изделий. </w:t>
      </w:r>
    </w:p>
    <w:p w:rsidR="000A20C4" w:rsidRDefault="000A20C4" w:rsidP="000A20C4">
      <w:pPr>
        <w:jc w:val="both"/>
      </w:pPr>
      <w:r>
        <w:t>6.13. На руководителей показа (демонстраторов) возлагается ответственность за обеспечение п</w:t>
      </w:r>
      <w:r>
        <w:t>о</w:t>
      </w:r>
      <w:r>
        <w:t>жарной безопасности на всех стадиях работ с пиротехническими изделиями.</w:t>
      </w:r>
    </w:p>
    <w:p w:rsidR="000A20C4" w:rsidRDefault="000A20C4" w:rsidP="000A20C4">
      <w:pPr>
        <w:jc w:val="both"/>
      </w:pPr>
      <w:r>
        <w:t>6.14. К работам с пиротехническими изделиями допускаются лица не моложе 18 лет, имеющие а</w:t>
      </w:r>
      <w:r>
        <w:t>т</w:t>
      </w:r>
      <w:r>
        <w:t>тестацию и удостоверение пиротехника, а также прошедшие противопожарный инструктаж. Все виды работ по подготовке фейерверка и его производству должны выполняться не менее чем дв</w:t>
      </w:r>
      <w:r>
        <w:t>у</w:t>
      </w:r>
      <w:r>
        <w:t xml:space="preserve">мя пиротехниками. </w:t>
      </w:r>
    </w:p>
    <w:p w:rsidR="000A20C4" w:rsidRDefault="000A20C4" w:rsidP="000A20C4">
      <w:pPr>
        <w:jc w:val="both"/>
      </w:pPr>
      <w:r>
        <w:t>6.15. Площадки установки пусковых должны быть оснащены первичными средствами пожарот</w:t>
      </w:r>
      <w:r>
        <w:t>у</w:t>
      </w:r>
      <w:r>
        <w:t>шения с учетом их пожароопасных физических и химических свойств и применяемого количества, но не менее чем:</w:t>
      </w:r>
    </w:p>
    <w:p w:rsidR="000A20C4" w:rsidRDefault="000A20C4" w:rsidP="000A20C4">
      <w:pPr>
        <w:jc w:val="both"/>
      </w:pPr>
      <w:r>
        <w:t xml:space="preserve">порошковым (или углекислотным) огнетушителем вместимостью 10 литров; </w:t>
      </w:r>
    </w:p>
    <w:p w:rsidR="000A20C4" w:rsidRDefault="000A20C4" w:rsidP="000A20C4">
      <w:pPr>
        <w:jc w:val="both"/>
      </w:pPr>
      <w:r>
        <w:t xml:space="preserve">кошмой размером не менее 2х1,5метра; </w:t>
      </w:r>
    </w:p>
    <w:p w:rsidR="000A20C4" w:rsidRDefault="000A20C4" w:rsidP="000A20C4">
      <w:pPr>
        <w:jc w:val="both"/>
      </w:pPr>
      <w:r>
        <w:t>лопатой штыковой;</w:t>
      </w:r>
    </w:p>
    <w:p w:rsidR="000A20C4" w:rsidRDefault="000A20C4" w:rsidP="000A20C4">
      <w:pPr>
        <w:jc w:val="both"/>
      </w:pPr>
      <w:r>
        <w:t xml:space="preserve">ведром; </w:t>
      </w:r>
    </w:p>
    <w:p w:rsidR="000A20C4" w:rsidRDefault="000A20C4" w:rsidP="000A20C4">
      <w:pPr>
        <w:jc w:val="both"/>
      </w:pPr>
      <w:r>
        <w:t xml:space="preserve">емкостью с водой объемом 0,02 метра куб., при отсутствии открытого водоема в радиусе опасной зоны; </w:t>
      </w:r>
    </w:p>
    <w:p w:rsidR="000A20C4" w:rsidRDefault="000A20C4" w:rsidP="000A20C4">
      <w:pPr>
        <w:jc w:val="both"/>
      </w:pPr>
      <w:r>
        <w:t xml:space="preserve">ящиком с песком объемом 0,02 метра куб. </w:t>
      </w:r>
    </w:p>
    <w:p w:rsidR="000A20C4" w:rsidRDefault="000A20C4" w:rsidP="000A20C4">
      <w:pPr>
        <w:jc w:val="both"/>
      </w:pPr>
      <w:r>
        <w:t>6.16. При возникновении аварийных ситуаций, включающих все случаи повреждений пиротехн</w:t>
      </w:r>
      <w:r>
        <w:t>и</w:t>
      </w:r>
      <w:r>
        <w:t>ческих изделий и (или) отклонений от инструкций по подготовке пиротехнических изделий к и</w:t>
      </w:r>
      <w:r>
        <w:t>с</w:t>
      </w:r>
      <w:r>
        <w:t>пользованию, работы должны приостанавливаться. Решение о возобновлении работ принимает руководитель показа (демонстрации) фейерверка после выполнения всех мер, предусмотренных нормативными документами на указанные работы.</w:t>
      </w:r>
    </w:p>
    <w:p w:rsidR="000A20C4" w:rsidRDefault="000A20C4" w:rsidP="000A20C4">
      <w:pPr>
        <w:jc w:val="both"/>
      </w:pPr>
      <w:r>
        <w:t>6.17. После окончания фейерверка пусковое оборудование, территории опасных зон и зон бе</w:t>
      </w:r>
      <w:r>
        <w:t>з</w:t>
      </w:r>
      <w:r>
        <w:t>опасности должны быть тщательно осмотрены пиротехниками, очищены от не отработавших п</w:t>
      </w:r>
      <w:r>
        <w:t>и</w:t>
      </w:r>
      <w:r>
        <w:t xml:space="preserve">ротехнических изделий и их элементов. </w:t>
      </w:r>
    </w:p>
    <w:p w:rsidR="000A20C4" w:rsidRDefault="000A20C4" w:rsidP="000A20C4">
      <w:pPr>
        <w:jc w:val="both"/>
      </w:pPr>
      <w:r>
        <w:t>6.18. Не отработавшие пиротехнические изделия и их элементы подлежат уничтожению в соотве</w:t>
      </w:r>
      <w:r>
        <w:t>т</w:t>
      </w:r>
      <w:r>
        <w:t>ствии с инструкцией по эксплуатации соответствующего изделия.</w:t>
      </w:r>
    </w:p>
    <w:p w:rsidR="000A20C4" w:rsidRDefault="000A20C4" w:rsidP="000A20C4">
      <w:pPr>
        <w:jc w:val="both"/>
      </w:pPr>
      <w:r>
        <w:t xml:space="preserve">6.19. Охрана территорий мест временного хранения и зоны безопасности может быть снята только с разрешения руководителя демонстрации фейерверка. </w:t>
      </w:r>
    </w:p>
    <w:p w:rsidR="000A20C4" w:rsidRDefault="000A20C4" w:rsidP="000A20C4">
      <w:pPr>
        <w:jc w:val="both"/>
      </w:pPr>
      <w:r>
        <w:t>6.20. После окончания фейерверка руководитель показа (демонстрации) фейерверка обязан сост</w:t>
      </w:r>
      <w:r>
        <w:t>а</w:t>
      </w:r>
      <w:r>
        <w:t>вить в двух экземплярах акт о проведении фейерверка и его последствиях, акт должен быть по</w:t>
      </w:r>
      <w:r>
        <w:t>д</w:t>
      </w:r>
      <w:r>
        <w:t>писан уполномоченным представителем заказчика фейерверка. Акт хранится в делах этих орган</w:t>
      </w:r>
      <w:r>
        <w:t>и</w:t>
      </w:r>
      <w:r>
        <w:t>заций. При проведении фейерверка на территории объекта акт должен быть подписан уполном</w:t>
      </w:r>
      <w:r>
        <w:t>о</w:t>
      </w:r>
      <w:r>
        <w:t>ченным представителем от объекта. При привлечении специализированных служб (в целях обе</w:t>
      </w:r>
      <w:r>
        <w:t>с</w:t>
      </w:r>
      <w:r>
        <w:t>печения безопасности проведения фейерверка) акт должен быть подписан уполномоченным пре</w:t>
      </w:r>
      <w:r>
        <w:t>д</w:t>
      </w:r>
      <w:r>
        <w:t xml:space="preserve">ставителем службы (от государственной противопожарной службы, от милиции общественной безопасности, от государственной автомобильной инспекции, от охранной фирмы и т.п.). </w:t>
      </w:r>
    </w:p>
    <w:p w:rsidR="000A20C4" w:rsidRDefault="000A20C4" w:rsidP="000A20C4">
      <w:pPr>
        <w:jc w:val="both"/>
      </w:pPr>
      <w:r>
        <w:t xml:space="preserve">6.21. При производстве фейерверка запрещается: </w:t>
      </w:r>
    </w:p>
    <w:p w:rsidR="000A20C4" w:rsidRDefault="000A20C4" w:rsidP="000A20C4">
      <w:pPr>
        <w:jc w:val="both"/>
      </w:pPr>
      <w:r>
        <w:t xml:space="preserve">работать без специальной одежды и ограждений; </w:t>
      </w:r>
    </w:p>
    <w:p w:rsidR="000A20C4" w:rsidRDefault="000A20C4" w:rsidP="000A20C4">
      <w:pPr>
        <w:jc w:val="both"/>
      </w:pPr>
      <w:r>
        <w:t xml:space="preserve">курить; </w:t>
      </w:r>
    </w:p>
    <w:p w:rsidR="000A20C4" w:rsidRDefault="000A20C4" w:rsidP="000A20C4">
      <w:pPr>
        <w:jc w:val="both"/>
      </w:pPr>
      <w:r>
        <w:t xml:space="preserve">использовать открытый огонь не в целях инициирования пиротехнических изделий; </w:t>
      </w:r>
    </w:p>
    <w:p w:rsidR="000A20C4" w:rsidRDefault="000A20C4" w:rsidP="000A20C4">
      <w:pPr>
        <w:jc w:val="both"/>
      </w:pPr>
      <w:r>
        <w:t xml:space="preserve">работать (находиться) в нетрезвом состоянии; </w:t>
      </w:r>
    </w:p>
    <w:p w:rsidR="000A20C4" w:rsidRDefault="000A20C4" w:rsidP="000A20C4">
      <w:pPr>
        <w:jc w:val="both"/>
      </w:pPr>
      <w:r>
        <w:t xml:space="preserve">оставлять пиротехнические изделия без охраны; </w:t>
      </w:r>
    </w:p>
    <w:p w:rsidR="000A20C4" w:rsidRDefault="000A20C4" w:rsidP="000A20C4">
      <w:pPr>
        <w:jc w:val="both"/>
      </w:pPr>
      <w:r>
        <w:t>оставлять автомобили и иную технику с работающими двигателями, а также парковать ее на те</w:t>
      </w:r>
      <w:r>
        <w:t>р</w:t>
      </w:r>
      <w:r>
        <w:t>риториях производства работ;</w:t>
      </w:r>
    </w:p>
    <w:p w:rsidR="000A20C4" w:rsidRDefault="000A20C4" w:rsidP="000A20C4">
      <w:pPr>
        <w:jc w:val="both"/>
      </w:pPr>
      <w:r>
        <w:t>оставлять незащищенными (незакрытыми) пиротехнические изделия и фигуры из них при атм</w:t>
      </w:r>
      <w:r>
        <w:t>о</w:t>
      </w:r>
      <w:r>
        <w:t xml:space="preserve">сферных осадках; </w:t>
      </w:r>
    </w:p>
    <w:p w:rsidR="000A20C4" w:rsidRDefault="000A20C4" w:rsidP="000A20C4">
      <w:pPr>
        <w:jc w:val="both"/>
      </w:pPr>
      <w:r>
        <w:lastRenderedPageBreak/>
        <w:t>действовать или давать распоряжения, противоречащие настоящим Требованиям, иным действ</w:t>
      </w:r>
      <w:r>
        <w:t>у</w:t>
      </w:r>
      <w:r>
        <w:t>ющим нормативно-техническим документам, а также указаниям, полученным от руководителя п</w:t>
      </w:r>
      <w:r>
        <w:t>о</w:t>
      </w:r>
      <w:r>
        <w:t xml:space="preserve">каза (демонстрации) фейерверка. </w:t>
      </w:r>
    </w:p>
    <w:p w:rsidR="000A20C4" w:rsidRDefault="000A20C4" w:rsidP="000A20C4">
      <w:pPr>
        <w:jc w:val="both"/>
      </w:pPr>
    </w:p>
    <w:p w:rsidR="000A20C4" w:rsidRPr="005D17A1" w:rsidRDefault="000A20C4" w:rsidP="000A20C4">
      <w:pPr>
        <w:jc w:val="both"/>
        <w:rPr>
          <w:b/>
        </w:rPr>
      </w:pPr>
      <w:r w:rsidRPr="005D17A1">
        <w:rPr>
          <w:b/>
        </w:rPr>
        <w:t>7.  Порядок согласования демонстрации фейерверка</w:t>
      </w:r>
    </w:p>
    <w:p w:rsidR="000A20C4" w:rsidRDefault="000A20C4" w:rsidP="000A20C4">
      <w:pPr>
        <w:jc w:val="both"/>
      </w:pPr>
      <w:r>
        <w:t>7.1. Для получения согласования с Государственным пожарным надзором на устройство фейе</w:t>
      </w:r>
      <w:r>
        <w:t>р</w:t>
      </w:r>
      <w:r>
        <w:t>верка заказчик, организатор или исполнитель (далее Заявитель), изучив пожарную опасность м</w:t>
      </w:r>
      <w:r>
        <w:t>е</w:t>
      </w:r>
      <w:r>
        <w:t>ста предполагаемого проведения фейерверка, подает письменное заявление в органы госуда</w:t>
      </w:r>
      <w:r>
        <w:t>р</w:t>
      </w:r>
      <w:r>
        <w:t>ственного пожарного надзора не менее чем за 15 дней до начала проведения мероприятия (прил</w:t>
      </w:r>
      <w:r>
        <w:t>о</w:t>
      </w:r>
      <w:r>
        <w:t xml:space="preserve">жение к настоящим Требованиям). </w:t>
      </w:r>
    </w:p>
    <w:p w:rsidR="000A20C4" w:rsidRDefault="000A20C4" w:rsidP="000A20C4">
      <w:pPr>
        <w:jc w:val="both"/>
      </w:pPr>
      <w:r>
        <w:t xml:space="preserve">7.2. Заявление должно иметь обязательные приложения: </w:t>
      </w:r>
    </w:p>
    <w:p w:rsidR="000A20C4" w:rsidRDefault="000A20C4" w:rsidP="000A20C4">
      <w:pPr>
        <w:jc w:val="both"/>
      </w:pPr>
      <w:r>
        <w:t xml:space="preserve">копия лицензии на право производства данных видов работ; </w:t>
      </w:r>
    </w:p>
    <w:p w:rsidR="000A20C4" w:rsidRDefault="000A20C4" w:rsidP="000A20C4">
      <w:pPr>
        <w:jc w:val="both"/>
      </w:pPr>
      <w:r>
        <w:t xml:space="preserve">копии удостоверений пиротехников, установленного образца; </w:t>
      </w:r>
    </w:p>
    <w:p w:rsidR="000A20C4" w:rsidRDefault="000A20C4" w:rsidP="000A20C4">
      <w:pPr>
        <w:jc w:val="both"/>
      </w:pPr>
      <w:r>
        <w:t xml:space="preserve">копии дипломов или удостоверений, дающих право </w:t>
      </w:r>
      <w:proofErr w:type="gramStart"/>
      <w:r>
        <w:t>на</w:t>
      </w:r>
      <w:proofErr w:type="gramEnd"/>
      <w:r>
        <w:t xml:space="preserve"> демонстрацией фейерверков; </w:t>
      </w:r>
    </w:p>
    <w:p w:rsidR="000A20C4" w:rsidRDefault="000A20C4" w:rsidP="000A20C4">
      <w:pPr>
        <w:jc w:val="both"/>
      </w:pPr>
      <w:r>
        <w:t xml:space="preserve">копии разрешительных документов в соответствии с п.6.8 настоящих Требований; </w:t>
      </w:r>
    </w:p>
    <w:p w:rsidR="000A20C4" w:rsidRDefault="000A20C4" w:rsidP="000A20C4">
      <w:pPr>
        <w:jc w:val="both"/>
      </w:pPr>
      <w:r>
        <w:t>подробная схема местности в масштабе с нанесением на ней, в том числе: мест пусковых площ</w:t>
      </w:r>
      <w:r>
        <w:t>а</w:t>
      </w:r>
      <w:r>
        <w:t>док; границ опасных зон и зон безопасности; расстояний до объектов охраны; мест расположения предупредительных знаков, противопожарных постов, оцепления, первичных средств тушения пожара;</w:t>
      </w:r>
    </w:p>
    <w:p w:rsidR="000A20C4" w:rsidRDefault="000A20C4" w:rsidP="000A20C4">
      <w:pPr>
        <w:jc w:val="both"/>
      </w:pPr>
      <w:r>
        <w:t>копии сертификатов всех заявленных пиротехнических изделий.</w:t>
      </w:r>
    </w:p>
    <w:p w:rsidR="000A20C4" w:rsidRDefault="000A20C4" w:rsidP="000A20C4">
      <w:pPr>
        <w:jc w:val="both"/>
      </w:pPr>
      <w:r>
        <w:t xml:space="preserve"> Кроме указанного должны быть предоставлены письменные сведения об используемых складах пиротехнических изделий, о привлекаемых силах по обеспечению общественного порядка, а та</w:t>
      </w:r>
      <w:r>
        <w:t>к</w:t>
      </w:r>
      <w:r>
        <w:t xml:space="preserve">же временном закрытии транспортного движения на период проведения мероприятия. </w:t>
      </w:r>
    </w:p>
    <w:p w:rsidR="000A20C4" w:rsidRDefault="000A20C4" w:rsidP="000A20C4">
      <w:pPr>
        <w:jc w:val="both"/>
      </w:pPr>
      <w:r>
        <w:t xml:space="preserve">7.3.  Заявителю может быть отказано в приеме заявления, если оно не отвечает требованиям </w:t>
      </w:r>
      <w:proofErr w:type="spellStart"/>
      <w:r>
        <w:t>п.п</w:t>
      </w:r>
      <w:proofErr w:type="spellEnd"/>
      <w:r>
        <w:t xml:space="preserve">. 7.1, 7.2. настоящих Требований. </w:t>
      </w:r>
    </w:p>
    <w:p w:rsidR="000A20C4" w:rsidRDefault="000A20C4" w:rsidP="000A20C4">
      <w:pPr>
        <w:jc w:val="both"/>
      </w:pPr>
      <w:r>
        <w:t>7.4.  Органами государственного пожарного надзора письменный ответ Заявителю выдается в м</w:t>
      </w:r>
      <w:r>
        <w:t>е</w:t>
      </w:r>
      <w:r>
        <w:t xml:space="preserve">сячный срок, но не менее чем за пять дней до начала мероприятия. </w:t>
      </w:r>
    </w:p>
    <w:p w:rsidR="000A20C4" w:rsidRPr="005D17A1" w:rsidRDefault="000A20C4" w:rsidP="000A20C4">
      <w:pPr>
        <w:jc w:val="both"/>
      </w:pPr>
    </w:p>
    <w:p w:rsidR="007B6FC3" w:rsidRDefault="007B6FC3" w:rsidP="00164782">
      <w:pPr>
        <w:rPr>
          <w:sz w:val="28"/>
          <w:szCs w:val="28"/>
        </w:rPr>
      </w:pPr>
    </w:p>
    <w:sectPr w:rsidR="007B6FC3">
      <w:pgSz w:w="11906" w:h="16838"/>
      <w:pgMar w:top="709" w:right="567" w:bottom="28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3F02C28"/>
    <w:multiLevelType w:val="hybridMultilevel"/>
    <w:tmpl w:val="67F0020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5514C4"/>
    <w:multiLevelType w:val="hybridMultilevel"/>
    <w:tmpl w:val="6C9403CA"/>
    <w:lvl w:ilvl="0" w:tplc="819CBF9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DF22CF"/>
    <w:multiLevelType w:val="hybridMultilevel"/>
    <w:tmpl w:val="19FEACCA"/>
    <w:lvl w:ilvl="0" w:tplc="3CBC7D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6B"/>
    <w:rsid w:val="00004B79"/>
    <w:rsid w:val="000058CF"/>
    <w:rsid w:val="00006F23"/>
    <w:rsid w:val="00012C1A"/>
    <w:rsid w:val="000144CD"/>
    <w:rsid w:val="00015EB6"/>
    <w:rsid w:val="00020F72"/>
    <w:rsid w:val="00030B08"/>
    <w:rsid w:val="00042399"/>
    <w:rsid w:val="00074610"/>
    <w:rsid w:val="000A087A"/>
    <w:rsid w:val="000A20C4"/>
    <w:rsid w:val="000A4F36"/>
    <w:rsid w:val="000A5166"/>
    <w:rsid w:val="000A5B7D"/>
    <w:rsid w:val="000A7B69"/>
    <w:rsid w:val="000C65D4"/>
    <w:rsid w:val="000D5B5C"/>
    <w:rsid w:val="000D76ED"/>
    <w:rsid w:val="000E029D"/>
    <w:rsid w:val="000E0B11"/>
    <w:rsid w:val="000F3001"/>
    <w:rsid w:val="000F6B8D"/>
    <w:rsid w:val="00100746"/>
    <w:rsid w:val="001546FF"/>
    <w:rsid w:val="00161996"/>
    <w:rsid w:val="0016312E"/>
    <w:rsid w:val="00164782"/>
    <w:rsid w:val="00165A71"/>
    <w:rsid w:val="001661DF"/>
    <w:rsid w:val="00186D9B"/>
    <w:rsid w:val="00190BE0"/>
    <w:rsid w:val="00196B14"/>
    <w:rsid w:val="001A4221"/>
    <w:rsid w:val="001B2224"/>
    <w:rsid w:val="001B7831"/>
    <w:rsid w:val="001C65E6"/>
    <w:rsid w:val="001E11F1"/>
    <w:rsid w:val="001F511D"/>
    <w:rsid w:val="001F789C"/>
    <w:rsid w:val="00214B2C"/>
    <w:rsid w:val="00232A0E"/>
    <w:rsid w:val="002523E3"/>
    <w:rsid w:val="0025273F"/>
    <w:rsid w:val="00253DED"/>
    <w:rsid w:val="00296DD2"/>
    <w:rsid w:val="002A66AC"/>
    <w:rsid w:val="002B4758"/>
    <w:rsid w:val="002C2568"/>
    <w:rsid w:val="002D3AE5"/>
    <w:rsid w:val="002E3B68"/>
    <w:rsid w:val="00307D61"/>
    <w:rsid w:val="00312705"/>
    <w:rsid w:val="003137F3"/>
    <w:rsid w:val="00320E17"/>
    <w:rsid w:val="00342B45"/>
    <w:rsid w:val="00344D36"/>
    <w:rsid w:val="00346182"/>
    <w:rsid w:val="003A2A54"/>
    <w:rsid w:val="003A2A97"/>
    <w:rsid w:val="003A46D6"/>
    <w:rsid w:val="003C42E5"/>
    <w:rsid w:val="003C6F55"/>
    <w:rsid w:val="003D20F2"/>
    <w:rsid w:val="003E7A07"/>
    <w:rsid w:val="00466BCE"/>
    <w:rsid w:val="00467DBB"/>
    <w:rsid w:val="00473530"/>
    <w:rsid w:val="00474167"/>
    <w:rsid w:val="00492F00"/>
    <w:rsid w:val="00493A80"/>
    <w:rsid w:val="004A1693"/>
    <w:rsid w:val="004A178D"/>
    <w:rsid w:val="004F3FFE"/>
    <w:rsid w:val="004F7F42"/>
    <w:rsid w:val="0051431C"/>
    <w:rsid w:val="005315AE"/>
    <w:rsid w:val="00532355"/>
    <w:rsid w:val="005407C4"/>
    <w:rsid w:val="005418E6"/>
    <w:rsid w:val="00551610"/>
    <w:rsid w:val="005663C2"/>
    <w:rsid w:val="0056665C"/>
    <w:rsid w:val="005747E6"/>
    <w:rsid w:val="00576CFF"/>
    <w:rsid w:val="005834CA"/>
    <w:rsid w:val="00590F87"/>
    <w:rsid w:val="00593F3F"/>
    <w:rsid w:val="005B1894"/>
    <w:rsid w:val="005C2AFB"/>
    <w:rsid w:val="005C4152"/>
    <w:rsid w:val="005E3C66"/>
    <w:rsid w:val="005E7B6B"/>
    <w:rsid w:val="005F1505"/>
    <w:rsid w:val="005F6588"/>
    <w:rsid w:val="00605CBA"/>
    <w:rsid w:val="00616AB1"/>
    <w:rsid w:val="006211DB"/>
    <w:rsid w:val="00632717"/>
    <w:rsid w:val="00654A88"/>
    <w:rsid w:val="00657EDF"/>
    <w:rsid w:val="006801BB"/>
    <w:rsid w:val="006973F0"/>
    <w:rsid w:val="006A2794"/>
    <w:rsid w:val="006C3600"/>
    <w:rsid w:val="006C60E3"/>
    <w:rsid w:val="006D0D2B"/>
    <w:rsid w:val="006D1074"/>
    <w:rsid w:val="006E0709"/>
    <w:rsid w:val="006E731D"/>
    <w:rsid w:val="006F7C29"/>
    <w:rsid w:val="00731A1D"/>
    <w:rsid w:val="00773B01"/>
    <w:rsid w:val="007A37E7"/>
    <w:rsid w:val="007A70C1"/>
    <w:rsid w:val="007B6FC3"/>
    <w:rsid w:val="007D11B9"/>
    <w:rsid w:val="007E075D"/>
    <w:rsid w:val="007E4D25"/>
    <w:rsid w:val="008038DB"/>
    <w:rsid w:val="0080548E"/>
    <w:rsid w:val="008117CC"/>
    <w:rsid w:val="0084585A"/>
    <w:rsid w:val="0087510F"/>
    <w:rsid w:val="00877BFD"/>
    <w:rsid w:val="00884F76"/>
    <w:rsid w:val="008A4F7A"/>
    <w:rsid w:val="008A6535"/>
    <w:rsid w:val="008B1163"/>
    <w:rsid w:val="008D191D"/>
    <w:rsid w:val="008E105D"/>
    <w:rsid w:val="00913B0D"/>
    <w:rsid w:val="00927B74"/>
    <w:rsid w:val="009342D2"/>
    <w:rsid w:val="00957D1F"/>
    <w:rsid w:val="009A0FB1"/>
    <w:rsid w:val="009A2973"/>
    <w:rsid w:val="009D1560"/>
    <w:rsid w:val="009D2FD9"/>
    <w:rsid w:val="009F2C61"/>
    <w:rsid w:val="00A056EB"/>
    <w:rsid w:val="00A13D28"/>
    <w:rsid w:val="00A21B52"/>
    <w:rsid w:val="00A40F2B"/>
    <w:rsid w:val="00A56688"/>
    <w:rsid w:val="00A609EE"/>
    <w:rsid w:val="00A62E9B"/>
    <w:rsid w:val="00A80AA1"/>
    <w:rsid w:val="00AA6563"/>
    <w:rsid w:val="00AC03C1"/>
    <w:rsid w:val="00AC07AE"/>
    <w:rsid w:val="00AC6BF1"/>
    <w:rsid w:val="00AD09F2"/>
    <w:rsid w:val="00AE4509"/>
    <w:rsid w:val="00AE4B27"/>
    <w:rsid w:val="00B02E1E"/>
    <w:rsid w:val="00B248CA"/>
    <w:rsid w:val="00B36CF2"/>
    <w:rsid w:val="00B421D0"/>
    <w:rsid w:val="00B54133"/>
    <w:rsid w:val="00B62E63"/>
    <w:rsid w:val="00B62FE4"/>
    <w:rsid w:val="00B71A92"/>
    <w:rsid w:val="00B741F0"/>
    <w:rsid w:val="00B82057"/>
    <w:rsid w:val="00B95449"/>
    <w:rsid w:val="00BC1AAB"/>
    <w:rsid w:val="00BE02B3"/>
    <w:rsid w:val="00BE0896"/>
    <w:rsid w:val="00BE2483"/>
    <w:rsid w:val="00C14030"/>
    <w:rsid w:val="00C1413F"/>
    <w:rsid w:val="00C14E8C"/>
    <w:rsid w:val="00C3466D"/>
    <w:rsid w:val="00C36596"/>
    <w:rsid w:val="00C41F94"/>
    <w:rsid w:val="00C46D2F"/>
    <w:rsid w:val="00C518C1"/>
    <w:rsid w:val="00C543C7"/>
    <w:rsid w:val="00C57918"/>
    <w:rsid w:val="00C708C2"/>
    <w:rsid w:val="00C733BE"/>
    <w:rsid w:val="00C95D32"/>
    <w:rsid w:val="00CA58C4"/>
    <w:rsid w:val="00CB1D66"/>
    <w:rsid w:val="00CD106B"/>
    <w:rsid w:val="00CF3733"/>
    <w:rsid w:val="00D3295F"/>
    <w:rsid w:val="00D42391"/>
    <w:rsid w:val="00D44B5C"/>
    <w:rsid w:val="00D5091F"/>
    <w:rsid w:val="00D66F25"/>
    <w:rsid w:val="00D940A8"/>
    <w:rsid w:val="00D977AC"/>
    <w:rsid w:val="00DC11B1"/>
    <w:rsid w:val="00DD7515"/>
    <w:rsid w:val="00DE1D53"/>
    <w:rsid w:val="00DE28FA"/>
    <w:rsid w:val="00DF31FF"/>
    <w:rsid w:val="00DF7A03"/>
    <w:rsid w:val="00E0076D"/>
    <w:rsid w:val="00E148F3"/>
    <w:rsid w:val="00E20A37"/>
    <w:rsid w:val="00E27E2F"/>
    <w:rsid w:val="00E438F7"/>
    <w:rsid w:val="00E64802"/>
    <w:rsid w:val="00E863B5"/>
    <w:rsid w:val="00EA13F6"/>
    <w:rsid w:val="00EA4D02"/>
    <w:rsid w:val="00EA52F9"/>
    <w:rsid w:val="00EA5FA8"/>
    <w:rsid w:val="00EB52E8"/>
    <w:rsid w:val="00EC31C1"/>
    <w:rsid w:val="00EE0F44"/>
    <w:rsid w:val="00EE3014"/>
    <w:rsid w:val="00EF128E"/>
    <w:rsid w:val="00EF2FAC"/>
    <w:rsid w:val="00F04D17"/>
    <w:rsid w:val="00F228A7"/>
    <w:rsid w:val="00F22E2B"/>
    <w:rsid w:val="00F243A2"/>
    <w:rsid w:val="00F528A9"/>
    <w:rsid w:val="00F55594"/>
    <w:rsid w:val="00F6200A"/>
    <w:rsid w:val="00F648C1"/>
    <w:rsid w:val="00F734E0"/>
    <w:rsid w:val="00F75A66"/>
    <w:rsid w:val="00F76D94"/>
    <w:rsid w:val="00F93019"/>
    <w:rsid w:val="00FA2640"/>
    <w:rsid w:val="00FB4B85"/>
    <w:rsid w:val="00FB7D41"/>
    <w:rsid w:val="00FC6C46"/>
    <w:rsid w:val="00FD6A7A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примечания1"/>
    <w:basedOn w:val="10"/>
    <w:rPr>
      <w:sz w:val="16"/>
      <w:szCs w:val="16"/>
    </w:rPr>
  </w:style>
  <w:style w:type="character" w:customStyle="1" w:styleId="a4">
    <w:name w:val="Символ сноски"/>
    <w:basedOn w:val="10"/>
    <w:rPr>
      <w:vertAlign w:val="superscript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подпись1"/>
    <w:basedOn w:val="a"/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с отступом 21"/>
    <w:basedOn w:val="a"/>
    <w:pPr>
      <w:widowControl w:val="0"/>
      <w:ind w:firstLine="720"/>
      <w:jc w:val="both"/>
    </w:pPr>
    <w:rPr>
      <w:i/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Body Text Indent"/>
    <w:basedOn w:val="a"/>
    <w:pPr>
      <w:autoSpaceDE w:val="0"/>
      <w:ind w:firstLine="485"/>
      <w:jc w:val="both"/>
    </w:pPr>
    <w:rPr>
      <w:color w:val="000000"/>
      <w:sz w:val="28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c">
    <w:name w:val="Normal (Web)"/>
    <w:basedOn w:val="a"/>
    <w:pPr>
      <w:spacing w:before="100" w:after="100"/>
      <w:jc w:val="both"/>
    </w:pPr>
    <w:rPr>
      <w:rFonts w:ascii="Arial" w:hAnsi="Arial" w:cs="Arial"/>
      <w:color w:val="000000"/>
      <w:sz w:val="15"/>
      <w:szCs w:val="15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</w:rPr>
  </w:style>
  <w:style w:type="paragraph" w:customStyle="1" w:styleId="15">
    <w:name w:val="Текст примечания1"/>
    <w:basedOn w:val="a"/>
    <w:rPr>
      <w:sz w:val="20"/>
    </w:rPr>
  </w:style>
  <w:style w:type="paragraph" w:styleId="ad">
    <w:name w:val="annotation subject"/>
    <w:basedOn w:val="15"/>
    <w:next w:val="15"/>
    <w:rPr>
      <w:b/>
      <w:bCs/>
    </w:rPr>
  </w:style>
  <w:style w:type="paragraph" w:styleId="ae">
    <w:name w:val="footnote text"/>
    <w:basedOn w:val="a"/>
    <w:rPr>
      <w:sz w:val="20"/>
    </w:rPr>
  </w:style>
  <w:style w:type="paragraph" w:customStyle="1" w:styleId="ConsCell">
    <w:name w:val="ConsCell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Strong"/>
    <w:basedOn w:val="a0"/>
    <w:qFormat/>
    <w:rsid w:val="00DD7515"/>
    <w:rPr>
      <w:b/>
      <w:bCs/>
    </w:rPr>
  </w:style>
  <w:style w:type="paragraph" w:styleId="af2">
    <w:name w:val="Title"/>
    <w:basedOn w:val="a"/>
    <w:link w:val="af3"/>
    <w:uiPriority w:val="10"/>
    <w:qFormat/>
    <w:rsid w:val="001546FF"/>
    <w:pPr>
      <w:jc w:val="center"/>
    </w:pPr>
    <w:rPr>
      <w:b/>
      <w:bCs/>
      <w:szCs w:val="24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1546FF"/>
    <w:rPr>
      <w:b/>
      <w:bCs/>
      <w:sz w:val="24"/>
      <w:szCs w:val="24"/>
    </w:rPr>
  </w:style>
  <w:style w:type="paragraph" w:customStyle="1" w:styleId="Style14">
    <w:name w:val="Style14"/>
    <w:basedOn w:val="a"/>
    <w:rsid w:val="008038DB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Arial" w:hAnsi="Arial" w:cs="Arial"/>
      <w:szCs w:val="24"/>
      <w:lang w:eastAsia="ru-RU"/>
    </w:rPr>
  </w:style>
  <w:style w:type="paragraph" w:customStyle="1" w:styleId="Style7">
    <w:name w:val="Style7"/>
    <w:basedOn w:val="a"/>
    <w:rsid w:val="00DE1D53"/>
    <w:pPr>
      <w:widowControl w:val="0"/>
      <w:autoSpaceDE w:val="0"/>
      <w:autoSpaceDN w:val="0"/>
      <w:adjustRightInd w:val="0"/>
      <w:spacing w:line="323" w:lineRule="exact"/>
      <w:ind w:firstLine="725"/>
      <w:jc w:val="both"/>
    </w:pPr>
    <w:rPr>
      <w:rFonts w:ascii="Candara" w:hAnsi="Candara"/>
      <w:szCs w:val="24"/>
      <w:lang w:eastAsia="ru-RU"/>
    </w:rPr>
  </w:style>
  <w:style w:type="paragraph" w:styleId="af4">
    <w:name w:val="List Paragraph"/>
    <w:basedOn w:val="a"/>
    <w:uiPriority w:val="34"/>
    <w:qFormat/>
    <w:rsid w:val="006E731D"/>
    <w:pPr>
      <w:ind w:left="720"/>
      <w:contextualSpacing/>
    </w:pPr>
  </w:style>
  <w:style w:type="paragraph" w:customStyle="1" w:styleId="ConsPlusNormal">
    <w:name w:val="ConsPlusNormal"/>
    <w:rsid w:val="005407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caption"/>
    <w:basedOn w:val="a"/>
    <w:next w:val="a"/>
    <w:qFormat/>
    <w:rsid w:val="00C733BE"/>
    <w:pPr>
      <w:overflowPunct w:val="0"/>
      <w:autoSpaceDE w:val="0"/>
      <w:autoSpaceDN w:val="0"/>
      <w:adjustRightInd w:val="0"/>
      <w:jc w:val="center"/>
    </w:pPr>
    <w:rPr>
      <w:rFonts w:ascii="Arial" w:hAnsi="Arial"/>
      <w:b/>
      <w:lang w:eastAsia="ru-RU"/>
    </w:rPr>
  </w:style>
  <w:style w:type="paragraph" w:customStyle="1" w:styleId="Style8">
    <w:name w:val="Style8"/>
    <w:basedOn w:val="a"/>
    <w:rsid w:val="00C733BE"/>
    <w:pPr>
      <w:widowControl w:val="0"/>
      <w:autoSpaceDE w:val="0"/>
      <w:autoSpaceDN w:val="0"/>
      <w:adjustRightInd w:val="0"/>
      <w:spacing w:line="326" w:lineRule="exact"/>
      <w:ind w:firstLine="754"/>
    </w:pPr>
    <w:rPr>
      <w:rFonts w:ascii="Candara" w:hAnsi="Candara"/>
      <w:szCs w:val="24"/>
      <w:lang w:eastAsia="ru-RU"/>
    </w:rPr>
  </w:style>
  <w:style w:type="character" w:customStyle="1" w:styleId="FontStyle13">
    <w:name w:val="Font Style13"/>
    <w:basedOn w:val="a0"/>
    <w:rsid w:val="00C733BE"/>
    <w:rPr>
      <w:rFonts w:ascii="Times New Roman" w:hAnsi="Times New Roman" w:cs="Times New Roman" w:hint="default"/>
      <w:color w:val="000000"/>
      <w:spacing w:val="40"/>
      <w:sz w:val="28"/>
      <w:szCs w:val="28"/>
    </w:rPr>
  </w:style>
  <w:style w:type="character" w:customStyle="1" w:styleId="FontStyle16">
    <w:name w:val="Font Style16"/>
    <w:basedOn w:val="a0"/>
    <w:rsid w:val="00C733BE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">
    <w:name w:val="Style1"/>
    <w:basedOn w:val="a"/>
    <w:rsid w:val="00C733BE"/>
    <w:pPr>
      <w:widowControl w:val="0"/>
      <w:autoSpaceDE w:val="0"/>
      <w:autoSpaceDN w:val="0"/>
      <w:adjustRightInd w:val="0"/>
    </w:pPr>
    <w:rPr>
      <w:rFonts w:ascii="Candara" w:hAnsi="Candara"/>
      <w:szCs w:val="24"/>
      <w:lang w:eastAsia="ru-RU"/>
    </w:rPr>
  </w:style>
  <w:style w:type="paragraph" w:customStyle="1" w:styleId="Style2">
    <w:name w:val="Style2"/>
    <w:basedOn w:val="a"/>
    <w:rsid w:val="00C733BE"/>
    <w:pPr>
      <w:widowControl w:val="0"/>
      <w:autoSpaceDE w:val="0"/>
      <w:autoSpaceDN w:val="0"/>
      <w:adjustRightInd w:val="0"/>
    </w:pPr>
    <w:rPr>
      <w:rFonts w:ascii="Candara" w:hAnsi="Candara"/>
      <w:szCs w:val="24"/>
      <w:lang w:eastAsia="ru-RU"/>
    </w:rPr>
  </w:style>
  <w:style w:type="paragraph" w:customStyle="1" w:styleId="Style3">
    <w:name w:val="Style3"/>
    <w:basedOn w:val="a"/>
    <w:rsid w:val="00C733BE"/>
    <w:pPr>
      <w:widowControl w:val="0"/>
      <w:autoSpaceDE w:val="0"/>
      <w:autoSpaceDN w:val="0"/>
      <w:adjustRightInd w:val="0"/>
    </w:pPr>
    <w:rPr>
      <w:rFonts w:ascii="Candara" w:hAnsi="Candara"/>
      <w:szCs w:val="24"/>
      <w:lang w:eastAsia="ru-RU"/>
    </w:rPr>
  </w:style>
  <w:style w:type="character" w:customStyle="1" w:styleId="CharacterStyle1">
    <w:name w:val="Character Style 1"/>
    <w:rsid w:val="00B248CA"/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rsid w:val="008A65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8A6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A65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примечания1"/>
    <w:basedOn w:val="10"/>
    <w:rPr>
      <w:sz w:val="16"/>
      <w:szCs w:val="16"/>
    </w:rPr>
  </w:style>
  <w:style w:type="character" w:customStyle="1" w:styleId="a4">
    <w:name w:val="Символ сноски"/>
    <w:basedOn w:val="10"/>
    <w:rPr>
      <w:vertAlign w:val="superscript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подпись1"/>
    <w:basedOn w:val="a"/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с отступом 21"/>
    <w:basedOn w:val="a"/>
    <w:pPr>
      <w:widowControl w:val="0"/>
      <w:ind w:firstLine="720"/>
      <w:jc w:val="both"/>
    </w:pPr>
    <w:rPr>
      <w:i/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Body Text Indent"/>
    <w:basedOn w:val="a"/>
    <w:pPr>
      <w:autoSpaceDE w:val="0"/>
      <w:ind w:firstLine="485"/>
      <w:jc w:val="both"/>
    </w:pPr>
    <w:rPr>
      <w:color w:val="000000"/>
      <w:sz w:val="28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c">
    <w:name w:val="Normal (Web)"/>
    <w:basedOn w:val="a"/>
    <w:pPr>
      <w:spacing w:before="100" w:after="100"/>
      <w:jc w:val="both"/>
    </w:pPr>
    <w:rPr>
      <w:rFonts w:ascii="Arial" w:hAnsi="Arial" w:cs="Arial"/>
      <w:color w:val="000000"/>
      <w:sz w:val="15"/>
      <w:szCs w:val="15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</w:rPr>
  </w:style>
  <w:style w:type="paragraph" w:customStyle="1" w:styleId="15">
    <w:name w:val="Текст примечания1"/>
    <w:basedOn w:val="a"/>
    <w:rPr>
      <w:sz w:val="20"/>
    </w:rPr>
  </w:style>
  <w:style w:type="paragraph" w:styleId="ad">
    <w:name w:val="annotation subject"/>
    <w:basedOn w:val="15"/>
    <w:next w:val="15"/>
    <w:rPr>
      <w:b/>
      <w:bCs/>
    </w:rPr>
  </w:style>
  <w:style w:type="paragraph" w:styleId="ae">
    <w:name w:val="footnote text"/>
    <w:basedOn w:val="a"/>
    <w:rPr>
      <w:sz w:val="20"/>
    </w:rPr>
  </w:style>
  <w:style w:type="paragraph" w:customStyle="1" w:styleId="ConsCell">
    <w:name w:val="ConsCell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Strong"/>
    <w:basedOn w:val="a0"/>
    <w:qFormat/>
    <w:rsid w:val="00DD7515"/>
    <w:rPr>
      <w:b/>
      <w:bCs/>
    </w:rPr>
  </w:style>
  <w:style w:type="paragraph" w:styleId="af2">
    <w:name w:val="Title"/>
    <w:basedOn w:val="a"/>
    <w:link w:val="af3"/>
    <w:uiPriority w:val="10"/>
    <w:qFormat/>
    <w:rsid w:val="001546FF"/>
    <w:pPr>
      <w:jc w:val="center"/>
    </w:pPr>
    <w:rPr>
      <w:b/>
      <w:bCs/>
      <w:szCs w:val="24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1546FF"/>
    <w:rPr>
      <w:b/>
      <w:bCs/>
      <w:sz w:val="24"/>
      <w:szCs w:val="24"/>
    </w:rPr>
  </w:style>
  <w:style w:type="paragraph" w:customStyle="1" w:styleId="Style14">
    <w:name w:val="Style14"/>
    <w:basedOn w:val="a"/>
    <w:rsid w:val="008038DB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Arial" w:hAnsi="Arial" w:cs="Arial"/>
      <w:szCs w:val="24"/>
      <w:lang w:eastAsia="ru-RU"/>
    </w:rPr>
  </w:style>
  <w:style w:type="paragraph" w:customStyle="1" w:styleId="Style7">
    <w:name w:val="Style7"/>
    <w:basedOn w:val="a"/>
    <w:rsid w:val="00DE1D53"/>
    <w:pPr>
      <w:widowControl w:val="0"/>
      <w:autoSpaceDE w:val="0"/>
      <w:autoSpaceDN w:val="0"/>
      <w:adjustRightInd w:val="0"/>
      <w:spacing w:line="323" w:lineRule="exact"/>
      <w:ind w:firstLine="725"/>
      <w:jc w:val="both"/>
    </w:pPr>
    <w:rPr>
      <w:rFonts w:ascii="Candara" w:hAnsi="Candara"/>
      <w:szCs w:val="24"/>
      <w:lang w:eastAsia="ru-RU"/>
    </w:rPr>
  </w:style>
  <w:style w:type="paragraph" w:styleId="af4">
    <w:name w:val="List Paragraph"/>
    <w:basedOn w:val="a"/>
    <w:uiPriority w:val="34"/>
    <w:qFormat/>
    <w:rsid w:val="006E731D"/>
    <w:pPr>
      <w:ind w:left="720"/>
      <w:contextualSpacing/>
    </w:pPr>
  </w:style>
  <w:style w:type="paragraph" w:customStyle="1" w:styleId="ConsPlusNormal">
    <w:name w:val="ConsPlusNormal"/>
    <w:rsid w:val="005407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caption"/>
    <w:basedOn w:val="a"/>
    <w:next w:val="a"/>
    <w:qFormat/>
    <w:rsid w:val="00C733BE"/>
    <w:pPr>
      <w:overflowPunct w:val="0"/>
      <w:autoSpaceDE w:val="0"/>
      <w:autoSpaceDN w:val="0"/>
      <w:adjustRightInd w:val="0"/>
      <w:jc w:val="center"/>
    </w:pPr>
    <w:rPr>
      <w:rFonts w:ascii="Arial" w:hAnsi="Arial"/>
      <w:b/>
      <w:lang w:eastAsia="ru-RU"/>
    </w:rPr>
  </w:style>
  <w:style w:type="paragraph" w:customStyle="1" w:styleId="Style8">
    <w:name w:val="Style8"/>
    <w:basedOn w:val="a"/>
    <w:rsid w:val="00C733BE"/>
    <w:pPr>
      <w:widowControl w:val="0"/>
      <w:autoSpaceDE w:val="0"/>
      <w:autoSpaceDN w:val="0"/>
      <w:adjustRightInd w:val="0"/>
      <w:spacing w:line="326" w:lineRule="exact"/>
      <w:ind w:firstLine="754"/>
    </w:pPr>
    <w:rPr>
      <w:rFonts w:ascii="Candara" w:hAnsi="Candara"/>
      <w:szCs w:val="24"/>
      <w:lang w:eastAsia="ru-RU"/>
    </w:rPr>
  </w:style>
  <w:style w:type="character" w:customStyle="1" w:styleId="FontStyle13">
    <w:name w:val="Font Style13"/>
    <w:basedOn w:val="a0"/>
    <w:rsid w:val="00C733BE"/>
    <w:rPr>
      <w:rFonts w:ascii="Times New Roman" w:hAnsi="Times New Roman" w:cs="Times New Roman" w:hint="default"/>
      <w:color w:val="000000"/>
      <w:spacing w:val="40"/>
      <w:sz w:val="28"/>
      <w:szCs w:val="28"/>
    </w:rPr>
  </w:style>
  <w:style w:type="character" w:customStyle="1" w:styleId="FontStyle16">
    <w:name w:val="Font Style16"/>
    <w:basedOn w:val="a0"/>
    <w:rsid w:val="00C733BE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">
    <w:name w:val="Style1"/>
    <w:basedOn w:val="a"/>
    <w:rsid w:val="00C733BE"/>
    <w:pPr>
      <w:widowControl w:val="0"/>
      <w:autoSpaceDE w:val="0"/>
      <w:autoSpaceDN w:val="0"/>
      <w:adjustRightInd w:val="0"/>
    </w:pPr>
    <w:rPr>
      <w:rFonts w:ascii="Candara" w:hAnsi="Candara"/>
      <w:szCs w:val="24"/>
      <w:lang w:eastAsia="ru-RU"/>
    </w:rPr>
  </w:style>
  <w:style w:type="paragraph" w:customStyle="1" w:styleId="Style2">
    <w:name w:val="Style2"/>
    <w:basedOn w:val="a"/>
    <w:rsid w:val="00C733BE"/>
    <w:pPr>
      <w:widowControl w:val="0"/>
      <w:autoSpaceDE w:val="0"/>
      <w:autoSpaceDN w:val="0"/>
      <w:adjustRightInd w:val="0"/>
    </w:pPr>
    <w:rPr>
      <w:rFonts w:ascii="Candara" w:hAnsi="Candara"/>
      <w:szCs w:val="24"/>
      <w:lang w:eastAsia="ru-RU"/>
    </w:rPr>
  </w:style>
  <w:style w:type="paragraph" w:customStyle="1" w:styleId="Style3">
    <w:name w:val="Style3"/>
    <w:basedOn w:val="a"/>
    <w:rsid w:val="00C733BE"/>
    <w:pPr>
      <w:widowControl w:val="0"/>
      <w:autoSpaceDE w:val="0"/>
      <w:autoSpaceDN w:val="0"/>
      <w:adjustRightInd w:val="0"/>
    </w:pPr>
    <w:rPr>
      <w:rFonts w:ascii="Candara" w:hAnsi="Candara"/>
      <w:szCs w:val="24"/>
      <w:lang w:eastAsia="ru-RU"/>
    </w:rPr>
  </w:style>
  <w:style w:type="character" w:customStyle="1" w:styleId="CharacterStyle1">
    <w:name w:val="Character Style 1"/>
    <w:rsid w:val="00B248CA"/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rsid w:val="008A65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8A6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A65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75A7EB353FBDB906470CAAE6100A867CF58DF07FD50F2BC160ECB6FE9057E639F1F16755709D39713F64zCIBM" TargetMode="External"/><Relationship Id="rId13" Type="http://schemas.openxmlformats.org/officeDocument/2006/relationships/hyperlink" Target="consultantplus://offline/ref=9D75A7EB353FBDB906470CAAE6100A867CF58DF07FD50F2BC160ECB6FE9057E639F1F16755709D39713367zCIDM" TargetMode="External"/><Relationship Id="rId18" Type="http://schemas.openxmlformats.org/officeDocument/2006/relationships/hyperlink" Target="consultantplus://offline/ref=9D75A7EB353FBDB906470CAAE6100A867CF58DF07FD50F2BC160ECB6FE9057E639F1F16755709D39713263zCI8M" TargetMode="External"/><Relationship Id="rId26" Type="http://schemas.openxmlformats.org/officeDocument/2006/relationships/hyperlink" Target="consultantplus://offline/ref=9D75A7EB353FBDB906470CAAE6100A867CF58DF07FD50F2BC160ECB6FE9057E639F1F16755709D3971336DzCIAM" TargetMode="External"/><Relationship Id="rId39" Type="http://schemas.openxmlformats.org/officeDocument/2006/relationships/hyperlink" Target="consultantplus://offline/ref=9D75A7EB353FBDB9064712A7F07C55837BFCD2F97DD60279943FB7EBA9z9I9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D75A7EB353FBDB906470CAAE6100A867CF58DF07FD50F2BC160ECB6FE9057E639F1F16755709D39713166zCI6M" TargetMode="External"/><Relationship Id="rId34" Type="http://schemas.openxmlformats.org/officeDocument/2006/relationships/hyperlink" Target="consultantplus://offline/ref=9D75A7EB353FBDB9064712A7F07C55837BFCD2F97DD60279943FB7EBA9z9I9M" TargetMode="External"/><Relationship Id="rId42" Type="http://schemas.openxmlformats.org/officeDocument/2006/relationships/hyperlink" Target="consultantplus://offline/ref=9D75A7EB353FBDB9064712A7F07C55837BFCD1FD78D00279943FB7EBA9z9I9M" TargetMode="External"/><Relationship Id="rId7" Type="http://schemas.openxmlformats.org/officeDocument/2006/relationships/hyperlink" Target="consultantplus://offline/ref=9D75A7EB353FBDB906470CAAE6100A867CF58DF07FD50F2BC160ECB6FE9057E639F1F16755709D39713562zCI7M" TargetMode="External"/><Relationship Id="rId12" Type="http://schemas.openxmlformats.org/officeDocument/2006/relationships/hyperlink" Target="consultantplus://offline/ref=9D75A7EB353FBDB906470CAAE6100A867CF58DF07FD50F2BC160ECB6FE9057E639F1F16755709D39713460zCIAM" TargetMode="External"/><Relationship Id="rId17" Type="http://schemas.openxmlformats.org/officeDocument/2006/relationships/hyperlink" Target="consultantplus://offline/ref=9D75A7EB353FBDB906470CAAE6100A867CF58DF07FD50F2BC160ECB6FE9057E639F1F16755709D39713266zCIEM" TargetMode="External"/><Relationship Id="rId25" Type="http://schemas.openxmlformats.org/officeDocument/2006/relationships/hyperlink" Target="consultantplus://offline/ref=9D75A7EB353FBDB906470CAAE6100A867CF58DF07FD50F2BC160ECB6FE9057E639F1F16755709D39713366zCIAM" TargetMode="External"/><Relationship Id="rId33" Type="http://schemas.openxmlformats.org/officeDocument/2006/relationships/hyperlink" Target="consultantplus://offline/ref=9D75A7EB353FBDB9064712A7F07C55837EFDD7F47BDE5F739C66BBE9zAIEM" TargetMode="External"/><Relationship Id="rId38" Type="http://schemas.openxmlformats.org/officeDocument/2006/relationships/hyperlink" Target="consultantplus://offline/ref=9D75A7EB353FBDB9064712A7F07C55837EFDD7F47BDE5F739C66BBE9AE9602A679F7A424117D9Dz3I8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75A7EB353FBDB906470CAAE6100A867CF58DF07FD50F2BC160ECB6FE9057E639F1F16755709D3971336DzCIAM" TargetMode="External"/><Relationship Id="rId20" Type="http://schemas.openxmlformats.org/officeDocument/2006/relationships/hyperlink" Target="consultantplus://offline/ref=9D75A7EB353FBDB906470CAAE6100A867CF58DF07FD50F2BC160ECB6FE9057E639F1F16755709D39713167zCI6M" TargetMode="External"/><Relationship Id="rId29" Type="http://schemas.openxmlformats.org/officeDocument/2006/relationships/hyperlink" Target="consultantplus://offline/ref=9D75A7EB353FBDB906470CAAE6100A867CF58DF07FD50F2BC160ECB6FE9057E639F1F16755709D39713165zCIEM" TargetMode="External"/><Relationship Id="rId41" Type="http://schemas.openxmlformats.org/officeDocument/2006/relationships/hyperlink" Target="consultantplus://offline/ref=9D75A7EB353FBDB9064712A7F07C55837BFCD2F97DD60279943FB7EBA9z9I9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75A7EB353FBDB906470CAAE6100A867CF58DF07FD50F2BC160ECB6FE9057E639F1F16755709D39713461zCIFM" TargetMode="External"/><Relationship Id="rId24" Type="http://schemas.openxmlformats.org/officeDocument/2006/relationships/hyperlink" Target="consultantplus://offline/ref=9D75A7EB353FBDB906470CAAE6100A867CF58DF07FD50F2BC160ECB6FE9057E639F1F16755709D39713460zCIAM" TargetMode="External"/><Relationship Id="rId32" Type="http://schemas.openxmlformats.org/officeDocument/2006/relationships/hyperlink" Target="consultantplus://offline/ref=9D75A7EB353FBDB9064712A7F07C55837DF6D5F475DE5F739C66BBE9zAIEM" TargetMode="External"/><Relationship Id="rId37" Type="http://schemas.openxmlformats.org/officeDocument/2006/relationships/hyperlink" Target="consultantplus://offline/ref=9D75A7EB353FBDB9064712A7F07C55837BFCD2F97DD60279943FB7EBA9z9I9M" TargetMode="External"/><Relationship Id="rId40" Type="http://schemas.openxmlformats.org/officeDocument/2006/relationships/hyperlink" Target="consultantplus://offline/ref=9D75A7EB353FBDB9064712A7F07C55837EFDD7F47BDE5F739C66BBE9AE9602A679F7A424117D9Dz3I8M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D75A7EB353FBDB906470CAAE6100A867CF58DF07FD50F2BC160ECB6FE9057E639F1F16755709D39713361zCIEM" TargetMode="External"/><Relationship Id="rId23" Type="http://schemas.openxmlformats.org/officeDocument/2006/relationships/hyperlink" Target="consultantplus://offline/ref=9D75A7EB353FBDB906470CAAE6100A867CF58DF07FD50F2BC160ECB6FE9057E639F1F16755709D39713063zCIEM" TargetMode="External"/><Relationship Id="rId28" Type="http://schemas.openxmlformats.org/officeDocument/2006/relationships/hyperlink" Target="consultantplus://offline/ref=9D75A7EB353FBDB906470CAAE6100A867CF58DF07FD50F2BC160ECB6FE9057E639F1F16755709D39713263zCI8M" TargetMode="External"/><Relationship Id="rId36" Type="http://schemas.openxmlformats.org/officeDocument/2006/relationships/hyperlink" Target="consultantplus://offline/ref=9D75A7EB353FBDB9064712A7F07C55837EFDD7F47BDE5F739C66BBE9zAIEM" TargetMode="External"/><Relationship Id="rId10" Type="http://schemas.openxmlformats.org/officeDocument/2006/relationships/hyperlink" Target="consultantplus://offline/ref=9D75A7EB353FBDB906470CAAE6100A867CF58DF07FD50F2BC160ECB6FE9057E639F1F16755709D39713467zCI6M" TargetMode="External"/><Relationship Id="rId19" Type="http://schemas.openxmlformats.org/officeDocument/2006/relationships/hyperlink" Target="consultantplus://offline/ref=9D75A7EB353FBDB906470CAAE6100A867CF58DF07FD50F2BC160ECB6FE9057E639F1F16755709D39713165zCIEM" TargetMode="External"/><Relationship Id="rId31" Type="http://schemas.openxmlformats.org/officeDocument/2006/relationships/hyperlink" Target="consultantplus://offline/ref=9D75A7EB353FBDB9064712A7F07C55837BFCD2F97DD60279943FB7EBA9z9I9M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75A7EB353FBDB9064712A7F07C55837BFCD2F97DD60279943FB7EBA9z9I9M" TargetMode="External"/><Relationship Id="rId14" Type="http://schemas.openxmlformats.org/officeDocument/2006/relationships/hyperlink" Target="consultantplus://offline/ref=9D75A7EB353FBDB906470CAAE6100A867CF58DF07FD50F2BC160ECB6FE9057E639F1F16755709D39713366zCIAM" TargetMode="External"/><Relationship Id="rId22" Type="http://schemas.openxmlformats.org/officeDocument/2006/relationships/hyperlink" Target="consultantplus://offline/ref=9D75A7EB353FBDB906470CAAE6100A867CF58DF07FD50F2BC160ECB6FE9057E639F1F16755709D39713060zCIFM" TargetMode="External"/><Relationship Id="rId27" Type="http://schemas.openxmlformats.org/officeDocument/2006/relationships/hyperlink" Target="consultantplus://offline/ref=9D75A7EB353FBDB906470CAAE6100A867CF58DF07FD50F2BC160ECB6FE9057E639F1F16755709D39713165zCIEM" TargetMode="External"/><Relationship Id="rId30" Type="http://schemas.openxmlformats.org/officeDocument/2006/relationships/hyperlink" Target="consultantplus://offline/ref=9D75A7EB353FBDB906470CAAE6100A867CF58DF07FD50F2BC160ECB6FE9057E639F1F16755709D39713063zCIEM" TargetMode="External"/><Relationship Id="rId35" Type="http://schemas.openxmlformats.org/officeDocument/2006/relationships/hyperlink" Target="consultantplus://offline/ref=9D75A7EB353FBDB9064712A7F07C55837DF6D5F475DE5F739C66BBE9zAIEM" TargetMode="External"/><Relationship Id="rId43" Type="http://schemas.openxmlformats.org/officeDocument/2006/relationships/hyperlink" Target="consultantplus://offline/ref=9D75A7EB353FBDB9064712A7F07C55837EFDD7F47BDE5F739C66BBE9AE9602A679F7A424117D9Dz3I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C3EA-C5AF-44A0-AF64-F821D7B0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40</Pages>
  <Words>16348</Words>
  <Characters>93188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Митякинское СП</Company>
  <LinksUpToDate>false</LinksUpToDate>
  <CharactersWithSpaces>109318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Лысенко Л.Д.</dc:creator>
  <cp:keywords/>
  <cp:lastModifiedBy>Пользователь</cp:lastModifiedBy>
  <cp:revision>319</cp:revision>
  <cp:lastPrinted>2010-06-15T08:13:00Z</cp:lastPrinted>
  <dcterms:created xsi:type="dcterms:W3CDTF">2016-10-06T08:57:00Z</dcterms:created>
  <dcterms:modified xsi:type="dcterms:W3CDTF">2021-03-02T12:10:00Z</dcterms:modified>
</cp:coreProperties>
</file>