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801AD" w14:textId="77777777" w:rsidR="00644B0E" w:rsidRDefault="00644B0E" w:rsidP="00644B0E">
      <w:pPr>
        <w:jc w:val="center"/>
        <w:outlineLvl w:val="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>РОССИЙСКАЯ ФЕДЕРАЦИЯ</w:t>
      </w:r>
    </w:p>
    <w:p w14:paraId="08651707" w14:textId="77777777" w:rsidR="00644B0E" w:rsidRDefault="00644B0E" w:rsidP="00644B0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29311E78" w14:textId="77777777" w:rsidR="00644B0E" w:rsidRDefault="00644B0E" w:rsidP="00644B0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5C6A9A8A" w14:textId="77777777" w:rsidR="00644B0E" w:rsidRDefault="00644B0E" w:rsidP="00644B0E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14:paraId="00B77BC6" w14:textId="77777777" w:rsidR="00644B0E" w:rsidRDefault="00644B0E" w:rsidP="00644B0E">
      <w:pPr>
        <w:jc w:val="center"/>
        <w:rPr>
          <w:sz w:val="28"/>
          <w:szCs w:val="28"/>
        </w:rPr>
      </w:pPr>
    </w:p>
    <w:p w14:paraId="1A141407" w14:textId="77777777" w:rsidR="00644B0E" w:rsidRDefault="00644B0E" w:rsidP="00644B0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14:paraId="0F5113C2" w14:textId="77777777" w:rsidR="00644B0E" w:rsidRDefault="00644B0E" w:rsidP="00644B0E">
      <w:pPr>
        <w:jc w:val="center"/>
        <w:rPr>
          <w:sz w:val="28"/>
          <w:szCs w:val="28"/>
        </w:rPr>
      </w:pPr>
    </w:p>
    <w:p w14:paraId="346FB5D5" w14:textId="77777777" w:rsidR="00644B0E" w:rsidRDefault="00644B0E" w:rsidP="00644B0E">
      <w:pPr>
        <w:jc w:val="center"/>
        <w:rPr>
          <w:sz w:val="28"/>
          <w:szCs w:val="28"/>
        </w:rPr>
      </w:pPr>
    </w:p>
    <w:p w14:paraId="3C9F7EFD" w14:textId="77777777" w:rsidR="00644B0E" w:rsidRDefault="00644B0E" w:rsidP="00644B0E">
      <w:pPr>
        <w:jc w:val="center"/>
        <w:rPr>
          <w:sz w:val="28"/>
          <w:szCs w:val="28"/>
        </w:rPr>
      </w:pPr>
    </w:p>
    <w:p w14:paraId="4DD7807F" w14:textId="77777777" w:rsidR="00644B0E" w:rsidRDefault="00644B0E" w:rsidP="00644B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5F695C5B" w14:textId="77777777" w:rsidR="00644B0E" w:rsidRDefault="00644B0E" w:rsidP="00644B0E">
      <w:pPr>
        <w:jc w:val="center"/>
        <w:rPr>
          <w:sz w:val="28"/>
        </w:rPr>
      </w:pPr>
    </w:p>
    <w:p w14:paraId="6808EF31" w14:textId="77777777" w:rsidR="00644B0E" w:rsidRDefault="00644B0E" w:rsidP="00644B0E">
      <w:pPr>
        <w:jc w:val="center"/>
        <w:rPr>
          <w:sz w:val="14"/>
        </w:rPr>
      </w:pPr>
    </w:p>
    <w:p w14:paraId="39CD065D" w14:textId="77777777" w:rsidR="00644B0E" w:rsidRDefault="00644B0E" w:rsidP="00644B0E">
      <w:pPr>
        <w:rPr>
          <w:sz w:val="28"/>
        </w:rPr>
      </w:pPr>
      <w:r>
        <w:rPr>
          <w:sz w:val="28"/>
        </w:rPr>
        <w:t xml:space="preserve">28.01.2021 г.                                             № 11                             ст. </w:t>
      </w:r>
      <w:proofErr w:type="spellStart"/>
      <w:r>
        <w:rPr>
          <w:sz w:val="28"/>
        </w:rPr>
        <w:t>Митякинская</w:t>
      </w:r>
      <w:proofErr w:type="spellEnd"/>
    </w:p>
    <w:p w14:paraId="0979F647" w14:textId="77777777" w:rsidR="00644B0E" w:rsidRDefault="00644B0E" w:rsidP="00644B0E">
      <w:pPr>
        <w:rPr>
          <w:sz w:val="28"/>
          <w:szCs w:val="28"/>
        </w:rPr>
      </w:pPr>
    </w:p>
    <w:p w14:paraId="26E9C920" w14:textId="77777777" w:rsidR="00644B0E" w:rsidRDefault="00644B0E" w:rsidP="00644B0E">
      <w:pPr>
        <w:rPr>
          <w:sz w:val="28"/>
          <w:szCs w:val="28"/>
        </w:rPr>
      </w:pPr>
    </w:p>
    <w:p w14:paraId="71D5A777" w14:textId="77777777" w:rsidR="00644B0E" w:rsidRDefault="00644B0E" w:rsidP="00644B0E">
      <w:pPr>
        <w:rPr>
          <w:sz w:val="28"/>
          <w:szCs w:val="28"/>
        </w:rPr>
      </w:pPr>
      <w:r>
        <w:rPr>
          <w:sz w:val="28"/>
          <w:szCs w:val="28"/>
        </w:rPr>
        <w:t>О сроках выплаты заработной платы</w:t>
      </w:r>
    </w:p>
    <w:p w14:paraId="2C866E14" w14:textId="77777777" w:rsidR="00644B0E" w:rsidRDefault="00644B0E" w:rsidP="00644B0E">
      <w:pPr>
        <w:rPr>
          <w:sz w:val="28"/>
          <w:szCs w:val="28"/>
        </w:rPr>
      </w:pPr>
      <w:r>
        <w:rPr>
          <w:sz w:val="28"/>
          <w:szCs w:val="28"/>
        </w:rPr>
        <w:t xml:space="preserve">по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</w:p>
    <w:p w14:paraId="3C39B3D5" w14:textId="77777777" w:rsidR="00644B0E" w:rsidRDefault="00644B0E" w:rsidP="00644B0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в 2021 году</w:t>
      </w:r>
    </w:p>
    <w:p w14:paraId="0CB4BF8F" w14:textId="77777777" w:rsidR="00644B0E" w:rsidRDefault="00644B0E" w:rsidP="00644B0E">
      <w:pPr>
        <w:rPr>
          <w:sz w:val="28"/>
          <w:szCs w:val="28"/>
        </w:rPr>
      </w:pPr>
    </w:p>
    <w:p w14:paraId="0D2587E0" w14:textId="77777777" w:rsidR="00644B0E" w:rsidRDefault="00644B0E" w:rsidP="00644B0E">
      <w:pPr>
        <w:rPr>
          <w:sz w:val="28"/>
          <w:szCs w:val="28"/>
        </w:rPr>
      </w:pPr>
    </w:p>
    <w:p w14:paraId="73DA5551" w14:textId="77777777" w:rsidR="00644B0E" w:rsidRDefault="00644B0E" w:rsidP="00644B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упорядочения выплаты заработной платы работникам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в соответствии со ст. 136 Трудового кодекса Российской Федерации,</w:t>
      </w:r>
    </w:p>
    <w:p w14:paraId="1A08066E" w14:textId="77777777" w:rsidR="00644B0E" w:rsidRDefault="00644B0E" w:rsidP="00644B0E">
      <w:pPr>
        <w:jc w:val="both"/>
        <w:rPr>
          <w:sz w:val="28"/>
          <w:szCs w:val="28"/>
        </w:rPr>
      </w:pPr>
    </w:p>
    <w:p w14:paraId="40EB6322" w14:textId="77777777" w:rsidR="00644B0E" w:rsidRDefault="00644B0E" w:rsidP="00644B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2146D988" w14:textId="77777777" w:rsidR="00644B0E" w:rsidRDefault="00644B0E" w:rsidP="00644B0E">
      <w:pPr>
        <w:jc w:val="both"/>
        <w:rPr>
          <w:sz w:val="28"/>
          <w:szCs w:val="28"/>
        </w:rPr>
      </w:pPr>
    </w:p>
    <w:p w14:paraId="36140981" w14:textId="77777777" w:rsidR="00644B0E" w:rsidRDefault="00644B0E" w:rsidP="00644B0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срок выплаты заработной платы работникам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за проработанную первую половину – 20 числа каждого месяца, за вторую половину – 05 числа следующего за отчетным.</w:t>
      </w:r>
    </w:p>
    <w:p w14:paraId="39BD5E33" w14:textId="77777777" w:rsidR="00644B0E" w:rsidRDefault="00644B0E" w:rsidP="00644B0E">
      <w:pPr>
        <w:ind w:left="720"/>
        <w:jc w:val="both"/>
        <w:rPr>
          <w:sz w:val="28"/>
          <w:szCs w:val="28"/>
        </w:rPr>
      </w:pPr>
    </w:p>
    <w:p w14:paraId="30D3972E" w14:textId="77777777" w:rsidR="00644B0E" w:rsidRDefault="00644B0E" w:rsidP="00644B0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день выплаты заработной платы совпадает с выходным или нерабочим днем, ее необходимо выплатить накануне этого дня.</w:t>
      </w:r>
    </w:p>
    <w:p w14:paraId="405B9295" w14:textId="77777777" w:rsidR="00644B0E" w:rsidRDefault="00644B0E" w:rsidP="00644B0E">
      <w:pPr>
        <w:ind w:left="720"/>
        <w:jc w:val="both"/>
        <w:rPr>
          <w:sz w:val="28"/>
          <w:szCs w:val="28"/>
        </w:rPr>
      </w:pPr>
    </w:p>
    <w:p w14:paraId="141333ED" w14:textId="77777777" w:rsidR="00644B0E" w:rsidRDefault="00644B0E" w:rsidP="00644B0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Возложить контроль за своевременностью выплаты заработной платы на заведующего сектором экономики и финансов.</w:t>
      </w:r>
    </w:p>
    <w:p w14:paraId="3FBBBDC0" w14:textId="77777777" w:rsidR="00644B0E" w:rsidRDefault="00644B0E" w:rsidP="00644B0E">
      <w:pPr>
        <w:jc w:val="both"/>
        <w:rPr>
          <w:sz w:val="28"/>
          <w:szCs w:val="28"/>
        </w:rPr>
      </w:pPr>
    </w:p>
    <w:p w14:paraId="206B4080" w14:textId="77777777" w:rsidR="00644B0E" w:rsidRDefault="00644B0E" w:rsidP="00644B0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Довести график выплаты заработной платы до отделения УФК по Тарасовскому району Ростовской области.</w:t>
      </w:r>
    </w:p>
    <w:p w14:paraId="4D96287E" w14:textId="77777777" w:rsidR="00644B0E" w:rsidRDefault="00644B0E" w:rsidP="00644B0E">
      <w:pPr>
        <w:ind w:left="360"/>
        <w:jc w:val="both"/>
        <w:rPr>
          <w:sz w:val="28"/>
          <w:szCs w:val="28"/>
        </w:rPr>
      </w:pPr>
    </w:p>
    <w:p w14:paraId="149C5A3E" w14:textId="77777777" w:rsidR="00644B0E" w:rsidRDefault="00644B0E" w:rsidP="00644B0E">
      <w:pPr>
        <w:rPr>
          <w:sz w:val="28"/>
          <w:szCs w:val="28"/>
        </w:rPr>
      </w:pPr>
    </w:p>
    <w:p w14:paraId="4D3EC8A6" w14:textId="77777777" w:rsidR="00644B0E" w:rsidRDefault="00644B0E" w:rsidP="00644B0E">
      <w:pPr>
        <w:rPr>
          <w:sz w:val="28"/>
          <w:szCs w:val="28"/>
        </w:rPr>
      </w:pPr>
    </w:p>
    <w:p w14:paraId="7CA4771F" w14:textId="77777777" w:rsidR="00644B0E" w:rsidRDefault="00644B0E" w:rsidP="00644B0E">
      <w:pPr>
        <w:rPr>
          <w:sz w:val="28"/>
          <w:szCs w:val="28"/>
        </w:rPr>
      </w:pPr>
    </w:p>
    <w:p w14:paraId="4C7AD2E7" w14:textId="77777777" w:rsidR="00644B0E" w:rsidRDefault="00644B0E" w:rsidP="00644B0E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BAAD2D7" w14:textId="784F3B69" w:rsidR="00F46E73" w:rsidRPr="00644B0E" w:rsidRDefault="00644B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С.И. Куркин</w:t>
      </w:r>
      <w:bookmarkStart w:id="0" w:name="_GoBack"/>
      <w:bookmarkEnd w:id="0"/>
    </w:p>
    <w:sectPr w:rsidR="00F46E73" w:rsidRPr="00644B0E" w:rsidSect="00644B0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8155D"/>
    <w:multiLevelType w:val="hybridMultilevel"/>
    <w:tmpl w:val="2BFCD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04"/>
    <w:rsid w:val="00644B0E"/>
    <w:rsid w:val="00675004"/>
    <w:rsid w:val="00F4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EFD9"/>
  <w15:chartTrackingRefBased/>
  <w15:docId w15:val="{29F47733-40E2-4F43-81D3-0BC177F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2022-11-28T06:09:00Z</dcterms:created>
  <dcterms:modified xsi:type="dcterms:W3CDTF">2022-11-28T06:09:00Z</dcterms:modified>
</cp:coreProperties>
</file>