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РОСТОВСКАЯ ОБЛАСТЬ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ОБРАЗОВАНИЕ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«МИТЯКИНСКОЕ СЕЛЬСКОЕ ПОСЕЛЕНИЕ»</w:t>
      </w:r>
    </w:p>
    <w:p w:rsidR="002930F9" w:rsidRDefault="002930F9" w:rsidP="00D32ABA">
      <w:pPr>
        <w:jc w:val="center"/>
        <w:rPr>
          <w:sz w:val="28"/>
          <w:szCs w:val="28"/>
        </w:rPr>
      </w:pP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D32ABA" w:rsidRDefault="00D32ABA" w:rsidP="00D32ABA">
      <w:pPr>
        <w:jc w:val="center"/>
      </w:pPr>
    </w:p>
    <w:p w:rsidR="00D32ABA" w:rsidRDefault="00D32ABA" w:rsidP="00D32ABA">
      <w:pPr>
        <w:ind w:hanging="567"/>
        <w:jc w:val="both"/>
        <w:rPr>
          <w:sz w:val="28"/>
          <w:szCs w:val="28"/>
        </w:rPr>
      </w:pPr>
    </w:p>
    <w:p w:rsidR="00D32ABA" w:rsidRDefault="00D32ABA" w:rsidP="00D32ABA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2ABA" w:rsidRDefault="00D32ABA" w:rsidP="00D32ABA">
      <w:pPr>
        <w:jc w:val="both"/>
        <w:rPr>
          <w:b/>
          <w:sz w:val="28"/>
          <w:szCs w:val="28"/>
        </w:rPr>
      </w:pPr>
    </w:p>
    <w:p w:rsidR="00D32ABA" w:rsidRDefault="00D32ABA" w:rsidP="00D32AB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5E30">
        <w:rPr>
          <w:sz w:val="28"/>
          <w:szCs w:val="28"/>
        </w:rPr>
        <w:t>1</w:t>
      </w:r>
      <w:r w:rsidR="00151084">
        <w:rPr>
          <w:sz w:val="28"/>
          <w:szCs w:val="28"/>
        </w:rPr>
        <w:t>1</w:t>
      </w:r>
      <w:r>
        <w:rPr>
          <w:sz w:val="28"/>
          <w:szCs w:val="28"/>
        </w:rPr>
        <w:t>.10.20</w:t>
      </w:r>
      <w:r w:rsidR="00C15E30">
        <w:rPr>
          <w:sz w:val="28"/>
          <w:szCs w:val="28"/>
        </w:rPr>
        <w:t>2</w:t>
      </w:r>
      <w:r w:rsidR="0015108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г.                                           № </w:t>
      </w:r>
      <w:r w:rsidR="00C15E30">
        <w:rPr>
          <w:sz w:val="28"/>
          <w:szCs w:val="28"/>
        </w:rPr>
        <w:t>1</w:t>
      </w:r>
      <w:r w:rsidR="00151084">
        <w:rPr>
          <w:sz w:val="28"/>
          <w:szCs w:val="28"/>
        </w:rPr>
        <w:t>04</w:t>
      </w:r>
      <w:r>
        <w:rPr>
          <w:sz w:val="28"/>
          <w:szCs w:val="28"/>
        </w:rPr>
        <w:t xml:space="preserve">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930F9" w:rsidRDefault="002930F9" w:rsidP="002930F9">
      <w:pPr>
        <w:rPr>
          <w:b/>
        </w:rPr>
      </w:pPr>
    </w:p>
    <w:p w:rsidR="002930F9" w:rsidRDefault="002930F9" w:rsidP="002930F9">
      <w:pPr>
        <w:rPr>
          <w:b/>
        </w:rPr>
      </w:pPr>
    </w:p>
    <w:p w:rsidR="002930F9" w:rsidRPr="002930F9" w:rsidRDefault="002930F9" w:rsidP="002930F9">
      <w:pPr>
        <w:rPr>
          <w:b/>
        </w:rPr>
      </w:pPr>
    </w:p>
    <w:p w:rsidR="00D32ABA" w:rsidRPr="002930F9" w:rsidRDefault="00D32ABA" w:rsidP="002930F9">
      <w:pPr>
        <w:ind w:right="5544"/>
        <w:rPr>
          <w:b/>
          <w:sz w:val="28"/>
          <w:szCs w:val="28"/>
        </w:rPr>
      </w:pPr>
      <w:r w:rsidRPr="002930F9">
        <w:rPr>
          <w:b/>
          <w:sz w:val="28"/>
          <w:szCs w:val="28"/>
        </w:rPr>
        <w:t>Об утверждении прогноза социально-экономического развития Митякинского сельского поселения на 20</w:t>
      </w:r>
      <w:r w:rsidR="0037104D" w:rsidRPr="002930F9">
        <w:rPr>
          <w:b/>
          <w:sz w:val="28"/>
          <w:szCs w:val="28"/>
        </w:rPr>
        <w:t>2</w:t>
      </w:r>
      <w:r w:rsidR="00151084">
        <w:rPr>
          <w:b/>
          <w:sz w:val="28"/>
          <w:szCs w:val="28"/>
        </w:rPr>
        <w:t>2</w:t>
      </w:r>
      <w:r w:rsidRPr="002930F9">
        <w:rPr>
          <w:b/>
          <w:sz w:val="28"/>
          <w:szCs w:val="28"/>
        </w:rPr>
        <w:t>-202</w:t>
      </w:r>
      <w:r w:rsidR="00151084">
        <w:rPr>
          <w:b/>
          <w:sz w:val="28"/>
          <w:szCs w:val="28"/>
        </w:rPr>
        <w:t>4</w:t>
      </w:r>
      <w:r w:rsidRPr="002930F9">
        <w:rPr>
          <w:b/>
          <w:sz w:val="28"/>
          <w:szCs w:val="28"/>
        </w:rPr>
        <w:t xml:space="preserve"> годы</w:t>
      </w: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color w:val="FF0000"/>
        </w:rPr>
      </w:pP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C15E30">
        <w:rPr>
          <w:bCs/>
          <w:sz w:val="28"/>
          <w:szCs w:val="28"/>
        </w:rPr>
        <w:t>0</w:t>
      </w:r>
      <w:r w:rsidR="00B24BE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="0037104D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.20</w:t>
      </w:r>
      <w:r w:rsidR="00C15E30">
        <w:rPr>
          <w:bCs/>
          <w:sz w:val="28"/>
          <w:szCs w:val="28"/>
        </w:rPr>
        <w:t>2</w:t>
      </w:r>
      <w:r w:rsidR="00151084">
        <w:rPr>
          <w:bCs/>
          <w:sz w:val="28"/>
          <w:szCs w:val="28"/>
        </w:rPr>
        <w:t>1</w:t>
      </w:r>
      <w:r w:rsidR="003710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№</w:t>
      </w:r>
      <w:r w:rsidR="00C15E30">
        <w:rPr>
          <w:bCs/>
          <w:sz w:val="28"/>
          <w:szCs w:val="28"/>
        </w:rPr>
        <w:t xml:space="preserve"> 6</w:t>
      </w:r>
      <w:r w:rsidR="00B24BE0">
        <w:rPr>
          <w:bCs/>
          <w:sz w:val="28"/>
          <w:szCs w:val="28"/>
        </w:rPr>
        <w:t>4</w:t>
      </w:r>
      <w:r w:rsidR="003710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>
        <w:rPr>
          <w:sz w:val="28"/>
        </w:rPr>
        <w:t>Об утверждении порядка и сроков составления проекта бюджета Митякинского сельского поселения Тарасовского района на 20</w:t>
      </w:r>
      <w:r w:rsidR="0037104D">
        <w:rPr>
          <w:sz w:val="28"/>
        </w:rPr>
        <w:t>2</w:t>
      </w:r>
      <w:r w:rsidR="00B24BE0">
        <w:rPr>
          <w:sz w:val="28"/>
        </w:rPr>
        <w:t>2</w:t>
      </w:r>
      <w:r>
        <w:rPr>
          <w:sz w:val="28"/>
        </w:rPr>
        <w:t xml:space="preserve"> год и на плановый период 202</w:t>
      </w:r>
      <w:r w:rsidR="00B24BE0">
        <w:rPr>
          <w:sz w:val="28"/>
        </w:rPr>
        <w:t>3</w:t>
      </w:r>
      <w:r>
        <w:rPr>
          <w:sz w:val="28"/>
        </w:rPr>
        <w:t xml:space="preserve"> и 202</w:t>
      </w:r>
      <w:r w:rsidR="00B24BE0">
        <w:rPr>
          <w:sz w:val="28"/>
        </w:rPr>
        <w:t>4</w:t>
      </w:r>
      <w:r>
        <w:rPr>
          <w:sz w:val="28"/>
        </w:rPr>
        <w:t xml:space="preserve"> годов» и в</w:t>
      </w:r>
      <w:r>
        <w:rPr>
          <w:bCs/>
          <w:sz w:val="28"/>
          <w:szCs w:val="28"/>
        </w:rPr>
        <w:t xml:space="preserve"> целях реализации постановления Правительства РФ от 11.11.2015г. № 1218 </w:t>
      </w:r>
      <w:r w:rsidRPr="002930F9">
        <w:rPr>
          <w:b/>
          <w:bCs/>
          <w:sz w:val="28"/>
          <w:szCs w:val="28"/>
        </w:rPr>
        <w:t>постановляю</w:t>
      </w:r>
      <w:r>
        <w:rPr>
          <w:bCs/>
          <w:sz w:val="28"/>
          <w:szCs w:val="28"/>
        </w:rPr>
        <w:t>: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прогноз социально-экономического развития Митякинского сельского поселения на 20</w:t>
      </w:r>
      <w:r w:rsidR="0037104D">
        <w:rPr>
          <w:bCs/>
          <w:sz w:val="28"/>
          <w:szCs w:val="28"/>
        </w:rPr>
        <w:t>2</w:t>
      </w:r>
      <w:r w:rsidR="00B24BE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B24BE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годы согласно приложению.</w:t>
      </w: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Разместить постановление на официальном сайте Администрации Митякинского сельского поселения</w:t>
      </w:r>
    </w:p>
    <w:p w:rsidR="00D32ABA" w:rsidRDefault="00D32ABA" w:rsidP="00D32ABA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постановления оставляю за собой.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right"/>
        <w:rPr>
          <w:bCs/>
        </w:rPr>
      </w:pPr>
    </w:p>
    <w:tbl>
      <w:tblPr>
        <w:tblW w:w="13149" w:type="dxa"/>
        <w:tblLook w:val="04A0" w:firstRow="1" w:lastRow="0" w:firstColumn="1" w:lastColumn="0" w:noHBand="0" w:noVBand="1"/>
      </w:tblPr>
      <w:tblGrid>
        <w:gridCol w:w="10314"/>
        <w:gridCol w:w="425"/>
        <w:gridCol w:w="2410"/>
      </w:tblGrid>
      <w:tr w:rsidR="00D32ABA" w:rsidTr="00C15E30">
        <w:tc>
          <w:tcPr>
            <w:tcW w:w="10314" w:type="dxa"/>
            <w:hideMark/>
          </w:tcPr>
          <w:p w:rsidR="00C15E30" w:rsidRDefault="002930F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32ABA">
              <w:rPr>
                <w:bCs/>
                <w:sz w:val="28"/>
                <w:szCs w:val="28"/>
              </w:rPr>
              <w:t>Глава Администрации</w:t>
            </w:r>
          </w:p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Митякинского сельского поселения </w:t>
            </w:r>
            <w:r w:rsidR="00C15E30">
              <w:rPr>
                <w:bCs/>
                <w:sz w:val="28"/>
                <w:szCs w:val="28"/>
              </w:rPr>
              <w:t xml:space="preserve">                                                          С.И. Куркин</w:t>
            </w:r>
          </w:p>
        </w:tc>
        <w:tc>
          <w:tcPr>
            <w:tcW w:w="425" w:type="dxa"/>
          </w:tcPr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rPr>
          <w:bCs/>
        </w:rPr>
        <w:sectPr w:rsidR="00D32ABA" w:rsidSect="00D2571D">
          <w:pgSz w:w="11906" w:h="16838"/>
          <w:pgMar w:top="567" w:right="991" w:bottom="1134" w:left="993" w:header="708" w:footer="708" w:gutter="0"/>
          <w:cols w:space="720"/>
        </w:sectPr>
      </w:pPr>
    </w:p>
    <w:p w:rsidR="002930F9" w:rsidRDefault="00D32ABA" w:rsidP="00B24BE0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2930F9" w:rsidRDefault="00D32ABA" w:rsidP="00B24BE0">
      <w:pPr>
        <w:tabs>
          <w:tab w:val="left" w:pos="7065"/>
          <w:tab w:val="left" w:pos="14175"/>
        </w:tabs>
        <w:autoSpaceDE w:val="0"/>
        <w:autoSpaceDN w:val="0"/>
        <w:adjustRightInd w:val="0"/>
        <w:ind w:right="-315"/>
        <w:jc w:val="right"/>
        <w:rPr>
          <w:bCs/>
        </w:rPr>
      </w:pPr>
      <w:r>
        <w:rPr>
          <w:bCs/>
        </w:rPr>
        <w:t>к постановлению</w:t>
      </w:r>
      <w:r w:rsidR="002930F9">
        <w:rPr>
          <w:bCs/>
        </w:rPr>
        <w:t xml:space="preserve"> </w:t>
      </w:r>
      <w:r>
        <w:rPr>
          <w:bCs/>
        </w:rPr>
        <w:t xml:space="preserve">Администрации </w:t>
      </w:r>
    </w:p>
    <w:p w:rsidR="00D32ABA" w:rsidRDefault="00D32ABA" w:rsidP="00B24BE0">
      <w:pPr>
        <w:tabs>
          <w:tab w:val="left" w:pos="7065"/>
        </w:tabs>
        <w:autoSpaceDE w:val="0"/>
        <w:autoSpaceDN w:val="0"/>
        <w:adjustRightInd w:val="0"/>
        <w:ind w:right="-315"/>
        <w:jc w:val="right"/>
        <w:rPr>
          <w:bCs/>
        </w:rPr>
      </w:pPr>
      <w:proofErr w:type="spellStart"/>
      <w:r>
        <w:rPr>
          <w:bCs/>
        </w:rPr>
        <w:t>Митякинского</w:t>
      </w:r>
      <w:proofErr w:type="spellEnd"/>
      <w:r>
        <w:rPr>
          <w:bCs/>
        </w:rPr>
        <w:t xml:space="preserve"> сельского поселения</w:t>
      </w:r>
    </w:p>
    <w:p w:rsidR="00D32ABA" w:rsidRDefault="00D32ABA" w:rsidP="00B24BE0">
      <w:pPr>
        <w:tabs>
          <w:tab w:val="left" w:pos="7065"/>
        </w:tabs>
        <w:autoSpaceDE w:val="0"/>
        <w:autoSpaceDN w:val="0"/>
        <w:adjustRightInd w:val="0"/>
        <w:ind w:right="-315"/>
        <w:jc w:val="right"/>
        <w:rPr>
          <w:bCs/>
        </w:rPr>
      </w:pPr>
      <w:r>
        <w:rPr>
          <w:bCs/>
        </w:rPr>
        <w:t xml:space="preserve">от </w:t>
      </w:r>
      <w:r w:rsidR="002930F9">
        <w:rPr>
          <w:bCs/>
        </w:rPr>
        <w:t>1</w:t>
      </w:r>
      <w:r w:rsidR="00B24BE0">
        <w:rPr>
          <w:bCs/>
        </w:rPr>
        <w:t>1</w:t>
      </w:r>
      <w:r>
        <w:rPr>
          <w:bCs/>
        </w:rPr>
        <w:t xml:space="preserve"> октября 20</w:t>
      </w:r>
      <w:r w:rsidR="002930F9">
        <w:rPr>
          <w:bCs/>
        </w:rPr>
        <w:t>2</w:t>
      </w:r>
      <w:r w:rsidR="00B24BE0">
        <w:rPr>
          <w:bCs/>
        </w:rPr>
        <w:t>1</w:t>
      </w:r>
      <w:r>
        <w:rPr>
          <w:bCs/>
        </w:rPr>
        <w:t xml:space="preserve"> года №</w:t>
      </w:r>
      <w:r w:rsidR="0037104D">
        <w:rPr>
          <w:bCs/>
        </w:rPr>
        <w:t xml:space="preserve"> </w:t>
      </w:r>
      <w:r w:rsidR="002930F9">
        <w:rPr>
          <w:bCs/>
        </w:rPr>
        <w:t>1</w:t>
      </w:r>
      <w:r w:rsidR="00B24BE0">
        <w:rPr>
          <w:bCs/>
        </w:rPr>
        <w:t>04</w:t>
      </w:r>
    </w:p>
    <w:p w:rsidR="00B24BE0" w:rsidRDefault="00B24BE0" w:rsidP="00B24BE0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</w:p>
    <w:p w:rsidR="00D32ABA" w:rsidRDefault="00D32ABA" w:rsidP="00B24BE0">
      <w:pPr>
        <w:autoSpaceDE w:val="0"/>
        <w:autoSpaceDN w:val="0"/>
        <w:adjustRightInd w:val="0"/>
        <w:jc w:val="center"/>
        <w:rPr>
          <w:bCs/>
        </w:rPr>
      </w:pPr>
      <w:bookmarkStart w:id="0" w:name="Par33"/>
      <w:bookmarkEnd w:id="0"/>
      <w:r>
        <w:rPr>
          <w:bCs/>
        </w:rPr>
        <w:t>ПРОГНОЗ</w:t>
      </w:r>
      <w:r w:rsidR="00B24BE0">
        <w:rPr>
          <w:bCs/>
        </w:rPr>
        <w:t xml:space="preserve"> </w:t>
      </w:r>
      <w:r>
        <w:rPr>
          <w:bCs/>
        </w:rPr>
        <w:t>СОЦИАЛЬНО-ЭКОНОМИЧЕСКОГО РАЗВИТИЯ МИТЯКИНСКОГО СЕЛЬСКОГО ПОСЕЛЕНИЯ</w:t>
      </w:r>
    </w:p>
    <w:p w:rsidR="00D32ABA" w:rsidRPr="00B24BE0" w:rsidRDefault="00D32ABA" w:rsidP="00B24BE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</w:t>
      </w:r>
      <w:r w:rsidR="0037104D">
        <w:rPr>
          <w:bCs/>
        </w:rPr>
        <w:t>2</w:t>
      </w:r>
      <w:r w:rsidR="00B24BE0">
        <w:rPr>
          <w:bCs/>
        </w:rPr>
        <w:t>2</w:t>
      </w:r>
      <w:r>
        <w:rPr>
          <w:bCs/>
        </w:rPr>
        <w:t>-202</w:t>
      </w:r>
      <w:r w:rsidR="00B24BE0">
        <w:rPr>
          <w:bCs/>
        </w:rPr>
        <w:t>4</w:t>
      </w:r>
      <w:r>
        <w:rPr>
          <w:bCs/>
        </w:rPr>
        <w:t xml:space="preserve"> ГОДЫ</w:t>
      </w:r>
    </w:p>
    <w:tbl>
      <w:tblPr>
        <w:tblW w:w="1591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3543"/>
        <w:gridCol w:w="1276"/>
        <w:gridCol w:w="327"/>
        <w:gridCol w:w="949"/>
        <w:gridCol w:w="1276"/>
        <w:gridCol w:w="1276"/>
        <w:gridCol w:w="40"/>
      </w:tblGrid>
      <w:tr w:rsidR="008D70FC" w:rsidTr="00B65492">
        <w:trPr>
          <w:trHeight w:val="27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 xml:space="preserve">   N   </w:t>
            </w:r>
          </w:p>
          <w:p w:rsidR="008D70FC" w:rsidRDefault="008D70FC">
            <w:pPr>
              <w:autoSpaceDE w:val="0"/>
              <w:autoSpaceDN w:val="0"/>
              <w:adjustRightInd w:val="0"/>
            </w:pPr>
            <w:r>
              <w:t xml:space="preserve">п/п  </w:t>
            </w:r>
          </w:p>
        </w:tc>
        <w:tc>
          <w:tcPr>
            <w:tcW w:w="6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BE0" w:rsidRDefault="00B24BE0" w:rsidP="00B24BE0">
            <w:pPr>
              <w:autoSpaceDE w:val="0"/>
              <w:autoSpaceDN w:val="0"/>
              <w:adjustRightInd w:val="0"/>
              <w:jc w:val="center"/>
            </w:pPr>
          </w:p>
          <w:p w:rsidR="008D70FC" w:rsidRDefault="008D70FC" w:rsidP="00B24BE0">
            <w:pPr>
              <w:autoSpaceDE w:val="0"/>
              <w:autoSpaceDN w:val="0"/>
              <w:adjustRightInd w:val="0"/>
              <w:jc w:val="center"/>
            </w:pPr>
            <w:r>
              <w:t>Основные показатели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BE0" w:rsidRDefault="00B24BE0" w:rsidP="00B24BE0">
            <w:pPr>
              <w:autoSpaceDE w:val="0"/>
              <w:autoSpaceDN w:val="0"/>
              <w:adjustRightInd w:val="0"/>
              <w:jc w:val="center"/>
            </w:pPr>
          </w:p>
          <w:p w:rsidR="008D70FC" w:rsidRDefault="008D70FC" w:rsidP="00B24BE0">
            <w:pPr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  <w:p w:rsidR="008D70FC" w:rsidRDefault="008D70FC" w:rsidP="00B24BE0">
            <w:pPr>
              <w:autoSpaceDE w:val="0"/>
              <w:autoSpaceDN w:val="0"/>
              <w:adjustRightInd w:val="0"/>
              <w:jc w:val="center"/>
            </w:pPr>
            <w: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</w:p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>20</w:t>
            </w:r>
            <w:r w:rsidR="002930F9">
              <w:t>2</w:t>
            </w:r>
            <w:r w:rsidR="00CF106F">
              <w:t>1</w:t>
            </w:r>
            <w:r w:rsidR="002930F9">
              <w:t xml:space="preserve"> </w:t>
            </w:r>
            <w:r w:rsidRPr="00442359">
              <w:t>год,</w:t>
            </w:r>
          </w:p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 xml:space="preserve">оценка 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0FC" w:rsidRPr="00442359" w:rsidRDefault="00442359" w:rsidP="008D70FC">
            <w:pPr>
              <w:spacing w:after="200" w:line="276" w:lineRule="auto"/>
              <w:jc w:val="center"/>
            </w:pPr>
            <w:r w:rsidRPr="00442359">
              <w:t xml:space="preserve">Прогноз </w:t>
            </w:r>
          </w:p>
        </w:tc>
      </w:tr>
      <w:tr w:rsidR="007F033F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6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/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</w:t>
            </w:r>
            <w:r w:rsidR="00CF106F">
              <w:t>2</w:t>
            </w:r>
            <w:r>
              <w:t xml:space="preserve"> </w:t>
            </w:r>
            <w:r w:rsidRPr="00442359">
              <w:t>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</w:t>
            </w:r>
            <w:r w:rsidR="00CF106F">
              <w:t>3</w:t>
            </w:r>
            <w:r>
              <w:t xml:space="preserve"> </w:t>
            </w:r>
            <w:r w:rsidRPr="00442359">
              <w:t>год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</w:t>
            </w:r>
            <w:r w:rsidR="00CF106F">
              <w:t>4</w:t>
            </w:r>
            <w:r w:rsidRPr="00442359">
              <w:t xml:space="preserve"> год</w:t>
            </w:r>
          </w:p>
        </w:tc>
      </w:tr>
      <w:tr w:rsidR="007F033F" w:rsidTr="00B65492">
        <w:trPr>
          <w:gridAfter w:val="1"/>
          <w:wAfter w:w="4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8</w:t>
            </w:r>
          </w:p>
        </w:tc>
      </w:tr>
      <w:tr w:rsidR="007F033F" w:rsidTr="00B65492">
        <w:trPr>
          <w:gridAfter w:val="1"/>
          <w:wAfter w:w="40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  <w:r>
              <w:t xml:space="preserve">  1.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  <w:r>
              <w:t>Индекс потребительских цен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Default="007F033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декабрь к декабрю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0E632A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33F" w:rsidRPr="000E632A" w:rsidRDefault="000E632A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0E632A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0E632A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104,0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год к году 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33F" w:rsidRPr="000E632A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105,</w:t>
            </w:r>
            <w:r w:rsidR="000E632A" w:rsidRPr="000E632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33F" w:rsidRPr="000E632A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103,</w:t>
            </w:r>
            <w:r w:rsidR="000E632A" w:rsidRPr="000E632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0E632A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0E632A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104,0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2.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Численность постоянного населения (среднегодовая)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>
              <w:t xml:space="preserve"> т</w:t>
            </w:r>
            <w:r w:rsidRPr="00AE081A">
              <w:t>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D2571D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D2571D" w:rsidRDefault="00D2571D" w:rsidP="002930F9">
            <w:pPr>
              <w:jc w:val="center"/>
              <w:rPr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D2571D" w:rsidRDefault="00D2571D" w:rsidP="002930F9">
            <w:pPr>
              <w:jc w:val="center"/>
              <w:rPr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D2571D" w:rsidRDefault="00D2571D" w:rsidP="002930F9">
            <w:pPr>
              <w:jc w:val="center"/>
              <w:rPr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3,0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D2571D" w:rsidRDefault="007F033F" w:rsidP="002930F9">
            <w:pPr>
              <w:jc w:val="center"/>
              <w:rPr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10</w:t>
            </w:r>
            <w:r w:rsidR="00D2571D">
              <w:rPr>
                <w:sz w:val="22"/>
                <w:szCs w:val="22"/>
              </w:rPr>
              <w:t>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D2571D" w:rsidRDefault="007F033F" w:rsidP="002930F9">
            <w:pPr>
              <w:jc w:val="center"/>
              <w:rPr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D2571D" w:rsidRDefault="007F033F" w:rsidP="002930F9">
            <w:pPr>
              <w:jc w:val="center"/>
              <w:rPr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D2571D" w:rsidRDefault="007F033F" w:rsidP="002930F9">
            <w:pPr>
              <w:jc w:val="center"/>
              <w:rPr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100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3.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Уровень газификации</w:t>
            </w:r>
            <w:r>
              <w:t xml:space="preserve"> </w:t>
            </w:r>
            <w:r w:rsidRPr="00AE081A">
              <w:t>Митякинского сельского поселения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4.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Ввод </w:t>
            </w:r>
            <w:proofErr w:type="spellStart"/>
            <w:proofErr w:type="gramStart"/>
            <w:r w:rsidRPr="00AE081A">
              <w:t>жилья,всего</w:t>
            </w:r>
            <w:proofErr w:type="spellEnd"/>
            <w:proofErr w:type="gram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кв. м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5.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Общая площадь жилых помещений, приходящаяся на 1 жителя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AE081A">
              <w:t>кв.метров</w:t>
            </w:r>
            <w:proofErr w:type="spellEnd"/>
            <w:proofErr w:type="gramEnd"/>
            <w:r w:rsidRPr="00AE081A">
              <w:t>/</w:t>
            </w:r>
            <w:r>
              <w:t xml:space="preserve"> </w:t>
            </w:r>
            <w:r w:rsidRPr="00AE081A"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6.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>
            <w:pPr>
              <w:autoSpaceDE w:val="0"/>
              <w:autoSpaceDN w:val="0"/>
              <w:adjustRightInd w:val="0"/>
            </w:pPr>
            <w:r w:rsidRPr="000E632A">
              <w:t>Малое и среднее предпринимательство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632A" w:rsidRPr="00AE081A" w:rsidTr="00B65492">
        <w:trPr>
          <w:gridAfter w:val="1"/>
          <w:wAfter w:w="40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 xml:space="preserve"> 6.1.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 xml:space="preserve">Количество малых и средних предприятий, </w:t>
            </w:r>
          </w:p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>всего по состоянию на конец года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</w:p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 xml:space="preserve">единиц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</w:tr>
      <w:tr w:rsidR="000E632A" w:rsidRPr="00AE081A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32A" w:rsidRPr="00AE081A" w:rsidRDefault="000E632A" w:rsidP="000E632A"/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</w:tr>
      <w:tr w:rsidR="000E632A" w:rsidRPr="00AE081A" w:rsidTr="00B65492">
        <w:trPr>
          <w:gridAfter w:val="1"/>
          <w:wAfter w:w="40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 xml:space="preserve"> 6.2.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 xml:space="preserve">Среднесписочная численность работников (без внешних совместителей) по малым и средним </w:t>
            </w:r>
          </w:p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>предприятиям, всего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</w:p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>
              <w:t>т</w:t>
            </w:r>
            <w:r w:rsidRPr="00AE081A">
              <w:t>ыс. чел.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9.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Численность зарегистрированных безработных (на конец периода)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E081A">
              <w:t xml:space="preserve">10.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Уровень регистрируемой</w:t>
            </w:r>
            <w:r>
              <w:t xml:space="preserve"> </w:t>
            </w:r>
            <w:r w:rsidRPr="00AE081A">
              <w:t>безработицы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F033F" w:rsidRPr="00AE081A" w:rsidTr="00B65492">
        <w:trPr>
          <w:gridAfter w:val="1"/>
          <w:wAfter w:w="40" w:type="dxa"/>
          <w:trHeight w:val="55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11.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4BE0" w:rsidRDefault="00B24BE0" w:rsidP="000C1372">
            <w:pPr>
              <w:autoSpaceDE w:val="0"/>
              <w:autoSpaceDN w:val="0"/>
              <w:adjustRightInd w:val="0"/>
            </w:pPr>
          </w:p>
          <w:p w:rsidR="007F033F" w:rsidRPr="00AE081A" w:rsidRDefault="007F033F" w:rsidP="000C1372">
            <w:pPr>
              <w:autoSpaceDE w:val="0"/>
              <w:autoSpaceDN w:val="0"/>
              <w:adjustRightInd w:val="0"/>
            </w:pPr>
            <w:r w:rsidRPr="00AE081A">
              <w:t>Фонд заработной платы в действующих ценах, всего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4BE0" w:rsidRDefault="00B24BE0" w:rsidP="004E75D2">
            <w:pPr>
              <w:autoSpaceDE w:val="0"/>
              <w:autoSpaceDN w:val="0"/>
              <w:adjustRightInd w:val="0"/>
            </w:pPr>
          </w:p>
          <w:p w:rsidR="007F033F" w:rsidRPr="00AE081A" w:rsidRDefault="007F033F" w:rsidP="004E75D2">
            <w:pPr>
              <w:autoSpaceDE w:val="0"/>
              <w:autoSpaceDN w:val="0"/>
              <w:adjustRightInd w:val="0"/>
            </w:pPr>
            <w:r w:rsidRPr="00AE081A">
              <w:t xml:space="preserve">тыс. рублей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33F" w:rsidRDefault="007F033F" w:rsidP="00D2571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B65492" w:rsidRPr="00CF106F" w:rsidRDefault="00B65492" w:rsidP="00FF1D1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65492">
              <w:rPr>
                <w:sz w:val="22"/>
                <w:szCs w:val="22"/>
              </w:rPr>
              <w:t>131 978,42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Default="007F033F" w:rsidP="00D2571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B65492" w:rsidRPr="00CF106F" w:rsidRDefault="00B65492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65492">
              <w:rPr>
                <w:sz w:val="22"/>
                <w:szCs w:val="22"/>
              </w:rPr>
              <w:t>135 241,11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B65492" w:rsidRPr="00CF106F" w:rsidRDefault="00D2571D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138 556,23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5492" w:rsidRPr="00CF106F" w:rsidRDefault="00B65492" w:rsidP="002930F9">
            <w:pPr>
              <w:jc w:val="center"/>
              <w:rPr>
                <w:color w:val="FF0000"/>
                <w:sz w:val="22"/>
                <w:szCs w:val="22"/>
              </w:rPr>
            </w:pPr>
            <w:r w:rsidRPr="00B65492">
              <w:rPr>
                <w:sz w:val="22"/>
                <w:szCs w:val="22"/>
              </w:rPr>
              <w:t>141 371,90</w:t>
            </w:r>
          </w:p>
        </w:tc>
      </w:tr>
      <w:tr w:rsidR="007F033F" w:rsidRPr="00AE081A" w:rsidTr="00B65492">
        <w:trPr>
          <w:gridAfter w:val="1"/>
          <w:wAfter w:w="40" w:type="dxa"/>
          <w:trHeight w:val="40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AE081A" w:rsidRDefault="007F033F" w:rsidP="00792D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CF106F" w:rsidRDefault="007F033F" w:rsidP="00FF1D1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102,2</w:t>
            </w:r>
            <w:r w:rsidR="00D2571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  <w:r w:rsidRPr="00D2571D">
              <w:rPr>
                <w:sz w:val="22"/>
                <w:szCs w:val="22"/>
              </w:rPr>
              <w:t>102,4</w:t>
            </w:r>
            <w:r w:rsidR="00D2571D" w:rsidRPr="00D2571D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  <w:r w:rsidRPr="00347233">
              <w:rPr>
                <w:sz w:val="22"/>
                <w:szCs w:val="22"/>
              </w:rPr>
              <w:t>102,</w:t>
            </w:r>
            <w:r w:rsidR="00347233" w:rsidRPr="00347233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  <w:r w:rsidRPr="00347233">
              <w:rPr>
                <w:sz w:val="22"/>
                <w:szCs w:val="22"/>
              </w:rPr>
              <w:t>102,</w:t>
            </w:r>
            <w:r w:rsidR="00347233" w:rsidRPr="00347233">
              <w:rPr>
                <w:sz w:val="22"/>
                <w:szCs w:val="22"/>
              </w:rPr>
              <w:t>03</w:t>
            </w:r>
          </w:p>
        </w:tc>
      </w:tr>
      <w:tr w:rsidR="007F033F" w:rsidRPr="00AE081A" w:rsidTr="00D2571D">
        <w:trPr>
          <w:gridAfter w:val="1"/>
          <w:wAfter w:w="40" w:type="dxa"/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12.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Среднемесячная</w:t>
            </w:r>
            <w:r>
              <w:t xml:space="preserve"> </w:t>
            </w:r>
            <w:r w:rsidRPr="00AE081A">
              <w:t>зарплата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CF106F" w:rsidRDefault="00CF106F" w:rsidP="007F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28 345,88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CF106F" w:rsidRDefault="00CF106F" w:rsidP="007F03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F106F">
              <w:rPr>
                <w:sz w:val="22"/>
                <w:szCs w:val="22"/>
              </w:rPr>
              <w:t>29 046,63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CF106F" w:rsidRDefault="00CF106F" w:rsidP="007F033F">
            <w:pPr>
              <w:jc w:val="center"/>
              <w:rPr>
                <w:color w:val="FF0000"/>
                <w:sz w:val="22"/>
                <w:szCs w:val="22"/>
              </w:rPr>
            </w:pPr>
            <w:r w:rsidRPr="00CF106F">
              <w:rPr>
                <w:sz w:val="22"/>
                <w:szCs w:val="22"/>
              </w:rPr>
              <w:t>29 758,64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CF106F" w:rsidRDefault="00CF106F" w:rsidP="007F033F">
            <w:pPr>
              <w:jc w:val="center"/>
              <w:rPr>
                <w:color w:val="FF0000"/>
                <w:sz w:val="22"/>
                <w:szCs w:val="22"/>
              </w:rPr>
            </w:pPr>
            <w:r w:rsidRPr="00CF106F">
              <w:rPr>
                <w:sz w:val="22"/>
                <w:szCs w:val="22"/>
              </w:rPr>
              <w:t>30 363,38</w:t>
            </w:r>
          </w:p>
        </w:tc>
      </w:tr>
      <w:tr w:rsidR="007F033F" w:rsidRPr="00AE081A" w:rsidTr="00B65492">
        <w:trPr>
          <w:gridAfter w:val="1"/>
          <w:wAfter w:w="40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06F" w:rsidRPr="00CF106F" w:rsidRDefault="00CF106F" w:rsidP="00D2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CF106F" w:rsidRDefault="00CF106F" w:rsidP="00D2571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F106F">
              <w:rPr>
                <w:sz w:val="22"/>
                <w:szCs w:val="22"/>
              </w:rPr>
              <w:t>102,47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CF106F" w:rsidRDefault="00CF106F" w:rsidP="00D2571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F106F">
              <w:rPr>
                <w:sz w:val="22"/>
                <w:szCs w:val="22"/>
              </w:rPr>
              <w:t>102,45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CF106F" w:rsidRDefault="00CF106F" w:rsidP="00D2571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F106F">
              <w:rPr>
                <w:sz w:val="22"/>
                <w:szCs w:val="22"/>
              </w:rPr>
              <w:t>102,03</w:t>
            </w:r>
          </w:p>
        </w:tc>
      </w:tr>
    </w:tbl>
    <w:p w:rsidR="00D32ABA" w:rsidRPr="00AE081A" w:rsidRDefault="00D32ABA" w:rsidP="00D32ABA">
      <w:pPr>
        <w:rPr>
          <w:kern w:val="2"/>
          <w:sz w:val="28"/>
          <w:szCs w:val="28"/>
        </w:rPr>
      </w:pPr>
    </w:p>
    <w:sectPr w:rsidR="00D32ABA" w:rsidRPr="00AE081A" w:rsidSect="00B24BE0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BA"/>
    <w:rsid w:val="000816FC"/>
    <w:rsid w:val="000E632A"/>
    <w:rsid w:val="00151084"/>
    <w:rsid w:val="001917B1"/>
    <w:rsid w:val="001B1690"/>
    <w:rsid w:val="001C2CFA"/>
    <w:rsid w:val="002930F9"/>
    <w:rsid w:val="00347233"/>
    <w:rsid w:val="0037104D"/>
    <w:rsid w:val="00442359"/>
    <w:rsid w:val="004C15E3"/>
    <w:rsid w:val="007060A0"/>
    <w:rsid w:val="00792D83"/>
    <w:rsid w:val="007A0A6B"/>
    <w:rsid w:val="007A7F44"/>
    <w:rsid w:val="007F033F"/>
    <w:rsid w:val="00806FB0"/>
    <w:rsid w:val="008D70FC"/>
    <w:rsid w:val="009233DC"/>
    <w:rsid w:val="009A36F8"/>
    <w:rsid w:val="00AE081A"/>
    <w:rsid w:val="00B24BE0"/>
    <w:rsid w:val="00B65492"/>
    <w:rsid w:val="00C15E30"/>
    <w:rsid w:val="00CF106F"/>
    <w:rsid w:val="00D2571D"/>
    <w:rsid w:val="00D32ABA"/>
    <w:rsid w:val="00F65E73"/>
    <w:rsid w:val="00FF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C289"/>
  <w15:docId w15:val="{51521C08-666E-47EF-9752-21469BF2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Заголовок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12</cp:revision>
  <cp:lastPrinted>2021-10-11T12:21:00Z</cp:lastPrinted>
  <dcterms:created xsi:type="dcterms:W3CDTF">2018-12-13T10:16:00Z</dcterms:created>
  <dcterms:modified xsi:type="dcterms:W3CDTF">2021-10-11T12:24:00Z</dcterms:modified>
</cp:coreProperties>
</file>