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527CCE" w:rsidRDefault="00527CCE" w:rsidP="00527CCE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527CCE" w:rsidRDefault="00527CCE" w:rsidP="00527CCE"/>
    <w:p w:rsidR="00527CCE" w:rsidRDefault="00527CCE" w:rsidP="00527CCE">
      <w:pPr>
        <w:rPr>
          <w:rFonts w:ascii="AG Souvenir" w:hAnsi="AG Souvenir"/>
          <w:b/>
          <w:sz w:val="36"/>
        </w:rPr>
      </w:pPr>
    </w:p>
    <w:p w:rsidR="00527CCE" w:rsidRDefault="00527CCE" w:rsidP="00527CCE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:rsidR="00527CCE" w:rsidRDefault="00527CCE" w:rsidP="00527CCE">
      <w:pPr>
        <w:rPr>
          <w:sz w:val="36"/>
        </w:rPr>
      </w:pPr>
    </w:p>
    <w:p w:rsidR="00527CCE" w:rsidRDefault="00453EBC" w:rsidP="00527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146A" w:rsidRPr="00D4146A">
        <w:rPr>
          <w:sz w:val="28"/>
          <w:szCs w:val="28"/>
        </w:rPr>
        <w:t>01</w:t>
      </w:r>
      <w:r w:rsidR="00527CCE" w:rsidRPr="00D4146A">
        <w:rPr>
          <w:sz w:val="28"/>
          <w:szCs w:val="28"/>
        </w:rPr>
        <w:t>.</w:t>
      </w:r>
      <w:r w:rsidR="00D4146A">
        <w:rPr>
          <w:sz w:val="28"/>
          <w:szCs w:val="28"/>
        </w:rPr>
        <w:t>10</w:t>
      </w:r>
      <w:r w:rsidR="00527CCE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="00527CCE">
        <w:rPr>
          <w:sz w:val="28"/>
          <w:szCs w:val="28"/>
        </w:rPr>
        <w:t xml:space="preserve">                                            №   </w:t>
      </w:r>
      <w:r w:rsidR="00D4146A">
        <w:rPr>
          <w:sz w:val="28"/>
          <w:szCs w:val="28"/>
        </w:rPr>
        <w:t>123</w:t>
      </w:r>
      <w:r w:rsidR="00527CCE">
        <w:rPr>
          <w:sz w:val="28"/>
          <w:szCs w:val="28"/>
        </w:rPr>
        <w:t xml:space="preserve">                                 ст. </w:t>
      </w:r>
      <w:proofErr w:type="spellStart"/>
      <w:r w:rsidR="00527CCE">
        <w:rPr>
          <w:sz w:val="28"/>
          <w:szCs w:val="28"/>
        </w:rPr>
        <w:t>Митякинская</w:t>
      </w:r>
      <w:proofErr w:type="spellEnd"/>
    </w:p>
    <w:p w:rsidR="00527CCE" w:rsidRDefault="00527CCE" w:rsidP="00527CCE">
      <w:pPr>
        <w:rPr>
          <w:sz w:val="28"/>
        </w:rPr>
      </w:pPr>
    </w:p>
    <w:p w:rsidR="00527CCE" w:rsidRDefault="00527CCE" w:rsidP="00527CCE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</w:p>
    <w:p w:rsidR="00C54465" w:rsidRDefault="00527CCE" w:rsidP="00527CCE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О внесении изменений </w:t>
      </w:r>
    </w:p>
    <w:p w:rsidR="00C54465" w:rsidRDefault="00527CCE" w:rsidP="00527CCE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в </w:t>
      </w:r>
      <w:r w:rsidR="00C54465">
        <w:rPr>
          <w:b/>
          <w:bCs/>
          <w:kern w:val="2"/>
          <w:sz w:val="28"/>
          <w:szCs w:val="28"/>
        </w:rPr>
        <w:t>постановление</w:t>
      </w:r>
      <w:r>
        <w:rPr>
          <w:b/>
          <w:bCs/>
          <w:kern w:val="2"/>
          <w:sz w:val="28"/>
          <w:szCs w:val="28"/>
        </w:rPr>
        <w:t xml:space="preserve"> Администрации </w:t>
      </w:r>
    </w:p>
    <w:p w:rsidR="00527CCE" w:rsidRDefault="00527CCE" w:rsidP="00527CCE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Митякинского сельского поселения от </w:t>
      </w:r>
      <w:r w:rsidR="00C54465">
        <w:rPr>
          <w:b/>
          <w:bCs/>
          <w:kern w:val="2"/>
          <w:sz w:val="28"/>
          <w:szCs w:val="28"/>
        </w:rPr>
        <w:t>07.06</w:t>
      </w:r>
      <w:r>
        <w:rPr>
          <w:b/>
          <w:bCs/>
          <w:kern w:val="2"/>
          <w:sz w:val="28"/>
          <w:szCs w:val="28"/>
        </w:rPr>
        <w:t xml:space="preserve">.2019 № </w:t>
      </w:r>
      <w:r w:rsidR="00C54465">
        <w:rPr>
          <w:b/>
          <w:bCs/>
          <w:kern w:val="2"/>
          <w:sz w:val="28"/>
          <w:szCs w:val="28"/>
        </w:rPr>
        <w:t>73</w:t>
      </w:r>
    </w:p>
    <w:p w:rsidR="00527CCE" w:rsidRDefault="00527CCE" w:rsidP="00527CCE">
      <w:pPr>
        <w:spacing w:line="276" w:lineRule="auto"/>
      </w:pPr>
    </w:p>
    <w:p w:rsidR="00C54465" w:rsidRPr="000F0612" w:rsidRDefault="00C54465" w:rsidP="00C54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728">
        <w:rPr>
          <w:rFonts w:eastAsia="Calibri"/>
          <w:kern w:val="2"/>
          <w:sz w:val="28"/>
          <w:szCs w:val="28"/>
          <w:lang w:eastAsia="en-US"/>
        </w:rPr>
        <w:t xml:space="preserve">В </w:t>
      </w:r>
      <w:r>
        <w:rPr>
          <w:rFonts w:eastAsia="Calibri"/>
          <w:kern w:val="2"/>
          <w:sz w:val="28"/>
          <w:szCs w:val="28"/>
          <w:lang w:eastAsia="en-US"/>
        </w:rPr>
        <w:t>целях исполнения подпункта 2.1.1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пункта 2</w:t>
      </w:r>
      <w:r>
        <w:rPr>
          <w:rFonts w:eastAsia="Calibri"/>
          <w:kern w:val="2"/>
          <w:sz w:val="28"/>
          <w:szCs w:val="28"/>
          <w:lang w:eastAsia="en-US"/>
        </w:rPr>
        <w:t>.1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Соглашения между Министерством финансов </w:t>
      </w:r>
      <w:r>
        <w:rPr>
          <w:rFonts w:eastAsia="Calibri"/>
          <w:kern w:val="2"/>
          <w:sz w:val="28"/>
          <w:szCs w:val="28"/>
          <w:lang w:eastAsia="en-US"/>
        </w:rPr>
        <w:t>Ростовской области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и </w:t>
      </w:r>
      <w:r>
        <w:rPr>
          <w:rFonts w:eastAsia="Calibri"/>
          <w:kern w:val="2"/>
          <w:sz w:val="28"/>
          <w:szCs w:val="28"/>
          <w:lang w:eastAsia="en-US"/>
        </w:rPr>
        <w:t xml:space="preserve">Главой Администрации </w:t>
      </w:r>
      <w:r w:rsidRPr="00C54465">
        <w:rPr>
          <w:rFonts w:eastAsia="Calibri"/>
          <w:kern w:val="2"/>
          <w:sz w:val="28"/>
          <w:szCs w:val="28"/>
          <w:lang w:eastAsia="en-US"/>
        </w:rPr>
        <w:t xml:space="preserve">Митякинского сельского поселения 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о мерах по социально-экономическому развитию и оздоровлению </w:t>
      </w:r>
      <w:r>
        <w:rPr>
          <w:rFonts w:eastAsia="Calibri"/>
          <w:kern w:val="2"/>
          <w:sz w:val="28"/>
          <w:szCs w:val="28"/>
          <w:lang w:eastAsia="en-US"/>
        </w:rPr>
        <w:t xml:space="preserve">муниципальных финансов </w:t>
      </w:r>
      <w:r w:rsidRPr="00C54465">
        <w:rPr>
          <w:rFonts w:eastAsia="Calibri"/>
          <w:kern w:val="2"/>
          <w:sz w:val="28"/>
          <w:szCs w:val="28"/>
          <w:lang w:eastAsia="en-US"/>
        </w:rPr>
        <w:t xml:space="preserve">Митякинского сельского поселения </w:t>
      </w:r>
      <w:r>
        <w:rPr>
          <w:rFonts w:eastAsia="Calibri"/>
          <w:kern w:val="2"/>
          <w:sz w:val="28"/>
          <w:szCs w:val="28"/>
          <w:lang w:eastAsia="en-US"/>
        </w:rPr>
        <w:t xml:space="preserve">Тарасовского района от </w:t>
      </w:r>
      <w:bookmarkStart w:id="0" w:name="_GoBack"/>
      <w:r w:rsidRPr="00D4146A">
        <w:rPr>
          <w:rFonts w:eastAsia="Calibri"/>
          <w:kern w:val="2"/>
          <w:sz w:val="28"/>
          <w:szCs w:val="28"/>
          <w:lang w:eastAsia="en-US"/>
        </w:rPr>
        <w:t>27.01.2020 № 37</w:t>
      </w:r>
      <w:r w:rsidR="00D4146A" w:rsidRPr="00D4146A">
        <w:rPr>
          <w:rFonts w:eastAsia="Calibri"/>
          <w:kern w:val="2"/>
          <w:sz w:val="28"/>
          <w:szCs w:val="28"/>
          <w:lang w:eastAsia="en-US"/>
        </w:rPr>
        <w:t>/8</w:t>
      </w:r>
      <w:r w:rsidRPr="00D4146A">
        <w:rPr>
          <w:rFonts w:eastAsia="Calibri"/>
          <w:kern w:val="2"/>
          <w:sz w:val="28"/>
          <w:szCs w:val="28"/>
          <w:lang w:eastAsia="en-US"/>
        </w:rPr>
        <w:t xml:space="preserve">д </w:t>
      </w:r>
      <w:bookmarkEnd w:id="0"/>
      <w:r w:rsidRPr="00154887">
        <w:rPr>
          <w:rFonts w:eastAsia="Calibri"/>
          <w:kern w:val="2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kern w:val="2"/>
          <w:sz w:val="28"/>
          <w:szCs w:val="28"/>
          <w:lang w:eastAsia="en-US"/>
        </w:rPr>
        <w:t>Митякинского сельского поселения</w:t>
      </w:r>
      <w:r w:rsidRPr="00154887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gramStart"/>
      <w:r w:rsidRPr="000F0612">
        <w:rPr>
          <w:b/>
          <w:sz w:val="28"/>
          <w:szCs w:val="28"/>
        </w:rPr>
        <w:t>п</w:t>
      </w:r>
      <w:proofErr w:type="gramEnd"/>
      <w:r w:rsidRPr="000F0612">
        <w:rPr>
          <w:b/>
          <w:sz w:val="28"/>
          <w:szCs w:val="28"/>
        </w:rPr>
        <w:t xml:space="preserve"> о с т а н о в л я е т:</w:t>
      </w:r>
    </w:p>
    <w:p w:rsidR="00C54465" w:rsidRPr="00B93728" w:rsidRDefault="00C54465" w:rsidP="00C5446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C54465" w:rsidRPr="00B93728" w:rsidRDefault="00C54465" w:rsidP="00C5446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BE6A24">
        <w:rPr>
          <w:rFonts w:eastAsia="Calibri"/>
          <w:spacing w:val="-2"/>
          <w:kern w:val="2"/>
          <w:sz w:val="28"/>
          <w:szCs w:val="28"/>
          <w:lang w:eastAsia="en-US"/>
        </w:rPr>
        <w:t xml:space="preserve">1. Внести в </w:t>
      </w:r>
      <w:r>
        <w:rPr>
          <w:rFonts w:eastAsia="Calibri"/>
          <w:spacing w:val="-2"/>
          <w:kern w:val="2"/>
          <w:sz w:val="28"/>
          <w:szCs w:val="28"/>
          <w:lang w:eastAsia="en-US"/>
        </w:rPr>
        <w:t xml:space="preserve">постановление Администрации </w:t>
      </w:r>
      <w:r w:rsidRPr="00C54465">
        <w:rPr>
          <w:rFonts w:eastAsia="Calibri"/>
          <w:kern w:val="2"/>
          <w:sz w:val="28"/>
          <w:szCs w:val="28"/>
          <w:lang w:eastAsia="en-US"/>
        </w:rPr>
        <w:t xml:space="preserve">Митякинского сельского поселения </w:t>
      </w:r>
      <w:r>
        <w:rPr>
          <w:rFonts w:eastAsia="Calibri"/>
          <w:kern w:val="2"/>
          <w:sz w:val="28"/>
          <w:szCs w:val="28"/>
          <w:lang w:eastAsia="en-US"/>
        </w:rPr>
        <w:t>от 07</w:t>
      </w:r>
      <w:r>
        <w:rPr>
          <w:bCs/>
          <w:kern w:val="2"/>
          <w:sz w:val="28"/>
          <w:szCs w:val="28"/>
        </w:rPr>
        <w:t>.06.2019 № 73</w:t>
      </w:r>
      <w:r>
        <w:rPr>
          <w:rFonts w:eastAsia="Calibri"/>
          <w:kern w:val="2"/>
          <w:sz w:val="28"/>
          <w:szCs w:val="28"/>
          <w:lang w:eastAsia="en-US"/>
        </w:rPr>
        <w:t xml:space="preserve"> «Об утверждении </w:t>
      </w:r>
      <w:hyperlink r:id="rId7" w:history="1">
        <w:r w:rsidR="004E6B0B" w:rsidRPr="004C6EF1">
          <w:rPr>
            <w:sz w:val="28"/>
            <w:szCs w:val="28"/>
          </w:rPr>
          <w:t>План</w:t>
        </w:r>
      </w:hyperlink>
      <w:r w:rsidR="004E6B0B">
        <w:rPr>
          <w:sz w:val="28"/>
          <w:szCs w:val="28"/>
        </w:rPr>
        <w:t>а</w:t>
      </w:r>
      <w:r w:rsidR="004E6B0B" w:rsidRPr="004C6EF1">
        <w:rPr>
          <w:sz w:val="28"/>
          <w:szCs w:val="28"/>
        </w:rPr>
        <w:t xml:space="preserve"> мероприятий по росту доходного потенциала </w:t>
      </w:r>
      <w:r w:rsidR="004E6B0B" w:rsidRPr="004C6EF1">
        <w:rPr>
          <w:kern w:val="2"/>
          <w:sz w:val="28"/>
          <w:szCs w:val="28"/>
        </w:rPr>
        <w:t>Митякинского сельского поселения</w:t>
      </w:r>
      <w:r w:rsidR="004E6B0B" w:rsidRPr="004C6EF1">
        <w:rPr>
          <w:sz w:val="28"/>
          <w:szCs w:val="28"/>
        </w:rPr>
        <w:t>, оптимизации расходов бюджета Митякинского сельского поселения и сокращению муниципального долга Митякинского сельского поселения до 2024 года</w:t>
      </w:r>
      <w:r>
        <w:rPr>
          <w:rFonts w:eastAsia="Calibri"/>
          <w:kern w:val="2"/>
          <w:sz w:val="28"/>
          <w:szCs w:val="28"/>
          <w:lang w:eastAsia="en-US"/>
        </w:rPr>
        <w:t xml:space="preserve">» </w:t>
      </w:r>
      <w:r w:rsidRPr="00B93728">
        <w:rPr>
          <w:rFonts w:eastAsia="Calibri"/>
          <w:kern w:val="2"/>
          <w:sz w:val="28"/>
          <w:szCs w:val="28"/>
          <w:lang w:eastAsia="en-US"/>
        </w:rPr>
        <w:t>изменения согласно приложению.</w:t>
      </w:r>
    </w:p>
    <w:p w:rsidR="00C54465" w:rsidRPr="008A0626" w:rsidRDefault="004E6B0B" w:rsidP="00C5446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2.</w:t>
      </w:r>
      <w:r w:rsidR="00C54465" w:rsidRPr="00B93728">
        <w:rPr>
          <w:kern w:val="2"/>
          <w:sz w:val="28"/>
          <w:szCs w:val="28"/>
        </w:rPr>
        <w:t xml:space="preserve"> Настоящее </w:t>
      </w:r>
      <w:r w:rsidR="00C54465">
        <w:rPr>
          <w:kern w:val="2"/>
          <w:sz w:val="28"/>
          <w:szCs w:val="28"/>
        </w:rPr>
        <w:t>постановление</w:t>
      </w:r>
      <w:r w:rsidR="00C54465" w:rsidRPr="00B93728">
        <w:rPr>
          <w:kern w:val="2"/>
          <w:sz w:val="28"/>
          <w:szCs w:val="28"/>
        </w:rPr>
        <w:t xml:space="preserve"> вступает в силу со дня его официального опубликования. </w:t>
      </w:r>
    </w:p>
    <w:p w:rsidR="00C54465" w:rsidRPr="00CC3E99" w:rsidRDefault="004E6B0B" w:rsidP="004E6B0B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E6B0B">
        <w:t xml:space="preserve"> </w:t>
      </w:r>
      <w:r w:rsidRPr="004E6B0B">
        <w:rPr>
          <w:sz w:val="28"/>
          <w:szCs w:val="28"/>
        </w:rPr>
        <w:t>Контроль за исполнением настоящего постановления оставляю за собой</w:t>
      </w:r>
      <w:r w:rsidR="00C54465" w:rsidRPr="00CC3E99">
        <w:rPr>
          <w:sz w:val="28"/>
          <w:szCs w:val="28"/>
        </w:rPr>
        <w:t>.</w:t>
      </w:r>
    </w:p>
    <w:p w:rsidR="00C54465" w:rsidRPr="00744BCC" w:rsidRDefault="00C54465" w:rsidP="00C54465">
      <w:pPr>
        <w:tabs>
          <w:tab w:val="left" w:pos="7655"/>
        </w:tabs>
        <w:spacing w:line="230" w:lineRule="auto"/>
        <w:ind w:right="7342"/>
        <w:jc w:val="center"/>
      </w:pPr>
    </w:p>
    <w:p w:rsidR="00C54465" w:rsidRDefault="00C54465" w:rsidP="00C54465">
      <w:pPr>
        <w:tabs>
          <w:tab w:val="left" w:pos="7655"/>
        </w:tabs>
        <w:rPr>
          <w:sz w:val="28"/>
          <w:szCs w:val="28"/>
        </w:rPr>
      </w:pPr>
    </w:p>
    <w:p w:rsidR="00527CCE" w:rsidRDefault="00527CCE" w:rsidP="00527CC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27CCE" w:rsidRDefault="00527CCE" w:rsidP="00527CC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27CCE" w:rsidRDefault="00527CCE" w:rsidP="00527CC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27CCE" w:rsidRDefault="00527CCE" w:rsidP="00527CC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27CCE" w:rsidRDefault="00527CCE" w:rsidP="00527CCE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 Администрации</w:t>
      </w:r>
    </w:p>
    <w:p w:rsidR="00527CCE" w:rsidRDefault="00527CCE" w:rsidP="00527CCE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Митякинского сельского поселения                                                     С.И. Куркин</w:t>
      </w:r>
    </w:p>
    <w:p w:rsidR="00527CCE" w:rsidRDefault="00527CCE" w:rsidP="00C54465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527CCE" w:rsidRDefault="00527CCE" w:rsidP="00C54465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:rsidR="00527CCE" w:rsidRDefault="00527CCE" w:rsidP="00C54465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527CCE" w:rsidRDefault="00527CCE" w:rsidP="00C54465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Митякинского сельского поселения</w:t>
      </w:r>
    </w:p>
    <w:p w:rsidR="00527CCE" w:rsidRDefault="00527CCE" w:rsidP="00C54465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D4146A">
        <w:rPr>
          <w:rFonts w:eastAsia="Calibri"/>
          <w:sz w:val="28"/>
          <w:szCs w:val="28"/>
          <w:lang w:eastAsia="en-US"/>
        </w:rPr>
        <w:t>01</w:t>
      </w:r>
      <w:r w:rsidRPr="00D4146A">
        <w:rPr>
          <w:rFonts w:eastAsia="Calibri"/>
          <w:sz w:val="28"/>
          <w:szCs w:val="28"/>
          <w:lang w:eastAsia="en-US"/>
        </w:rPr>
        <w:t>.</w:t>
      </w:r>
      <w:r w:rsidR="00D4146A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.2020 </w:t>
      </w:r>
      <w:r w:rsidRPr="00D4146A">
        <w:rPr>
          <w:rFonts w:eastAsia="Calibri"/>
          <w:sz w:val="28"/>
          <w:szCs w:val="28"/>
          <w:lang w:eastAsia="en-US"/>
        </w:rPr>
        <w:t xml:space="preserve">№ </w:t>
      </w:r>
      <w:r w:rsidR="00D4146A">
        <w:rPr>
          <w:rFonts w:eastAsia="Calibri"/>
          <w:sz w:val="28"/>
          <w:szCs w:val="28"/>
          <w:lang w:eastAsia="en-US"/>
        </w:rPr>
        <w:t>123</w:t>
      </w:r>
    </w:p>
    <w:p w:rsidR="00527CCE" w:rsidRDefault="00527CCE" w:rsidP="00527CCE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527CCE" w:rsidRDefault="00527CCE" w:rsidP="00527C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E6B0B" w:rsidRPr="00B93728" w:rsidRDefault="004E6B0B" w:rsidP="004E6B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32"/>
      <w:bookmarkEnd w:id="1"/>
      <w:r>
        <w:rPr>
          <w:rFonts w:eastAsia="Calibri"/>
          <w:bCs/>
          <w:sz w:val="28"/>
          <w:szCs w:val="28"/>
          <w:lang w:eastAsia="en-US"/>
        </w:rPr>
        <w:t>ИЗМЕНЕНИЯ,</w:t>
      </w:r>
    </w:p>
    <w:p w:rsidR="004E6B0B" w:rsidRDefault="004E6B0B" w:rsidP="004E6B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93728"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>
        <w:rPr>
          <w:rFonts w:eastAsia="Calibri"/>
          <w:bCs/>
          <w:sz w:val="28"/>
          <w:szCs w:val="28"/>
          <w:lang w:eastAsia="en-US"/>
        </w:rPr>
        <w:t>постановление</w:t>
      </w:r>
      <w:r w:rsidRPr="00B9372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643B8C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</w:p>
    <w:p w:rsidR="004E6B0B" w:rsidRDefault="004E6B0B" w:rsidP="004E6B0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от </w:t>
      </w:r>
      <w:r w:rsidR="00643B8C">
        <w:rPr>
          <w:bCs/>
          <w:kern w:val="2"/>
          <w:sz w:val="28"/>
          <w:szCs w:val="28"/>
        </w:rPr>
        <w:t>07</w:t>
      </w:r>
      <w:r>
        <w:rPr>
          <w:bCs/>
          <w:kern w:val="2"/>
          <w:sz w:val="28"/>
          <w:szCs w:val="28"/>
        </w:rPr>
        <w:t>.06.2019 № 7</w:t>
      </w:r>
      <w:r w:rsidR="00643B8C">
        <w:rPr>
          <w:bCs/>
          <w:kern w:val="2"/>
          <w:sz w:val="28"/>
          <w:szCs w:val="28"/>
        </w:rPr>
        <w:t>3</w:t>
      </w:r>
      <w:r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мероприятий по росту доходного потенциала </w:t>
      </w:r>
      <w:r w:rsidR="00643B8C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бюджета </w:t>
      </w:r>
      <w:r w:rsidR="00643B8C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43B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 xml:space="preserve">и сокращению муниципального долга </w:t>
      </w:r>
      <w:r w:rsidR="00643B8C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43B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до 2024 года»</w:t>
      </w:r>
    </w:p>
    <w:p w:rsidR="004E6B0B" w:rsidRPr="00B93728" w:rsidRDefault="004E6B0B" w:rsidP="004E6B0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E6B0B" w:rsidRDefault="00643B8C" w:rsidP="00643B8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4E6B0B">
        <w:rPr>
          <w:rFonts w:eastAsia="Calibri"/>
          <w:sz w:val="28"/>
          <w:szCs w:val="28"/>
          <w:lang w:eastAsia="en-US"/>
        </w:rPr>
        <w:t>В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 подпункте 6.2 </w:t>
      </w:r>
      <w:r w:rsidR="004E6B0B">
        <w:rPr>
          <w:rFonts w:eastAsia="Calibri"/>
          <w:sz w:val="28"/>
          <w:szCs w:val="28"/>
          <w:lang w:eastAsia="en-US"/>
        </w:rPr>
        <w:t xml:space="preserve">пункта 6 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слова </w:t>
      </w:r>
      <w:r w:rsidR="004E6B0B">
        <w:rPr>
          <w:rFonts w:eastAsia="Calibri"/>
          <w:sz w:val="28"/>
          <w:szCs w:val="28"/>
          <w:lang w:eastAsia="en-US"/>
        </w:rPr>
        <w:t>«до 1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 </w:t>
      </w:r>
      <w:r w:rsidR="004E6B0B">
        <w:rPr>
          <w:rFonts w:eastAsia="Calibri"/>
          <w:sz w:val="28"/>
          <w:szCs w:val="28"/>
          <w:lang w:eastAsia="en-US"/>
        </w:rPr>
        <w:t>октября 2019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 г.» заменить словами «до 1 октября</w:t>
      </w:r>
      <w:r w:rsidR="004E6B0B">
        <w:rPr>
          <w:rFonts w:eastAsia="Calibri"/>
          <w:sz w:val="28"/>
          <w:szCs w:val="28"/>
          <w:lang w:eastAsia="en-US"/>
        </w:rPr>
        <w:t xml:space="preserve"> 2020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 г.»</w:t>
      </w:r>
      <w:r w:rsidR="004E6B0B">
        <w:rPr>
          <w:rFonts w:eastAsia="Calibri"/>
          <w:sz w:val="28"/>
          <w:szCs w:val="28"/>
          <w:lang w:eastAsia="en-US"/>
        </w:rPr>
        <w:t>.</w:t>
      </w:r>
    </w:p>
    <w:p w:rsidR="004E6B0B" w:rsidRPr="00284BE6" w:rsidRDefault="00643B8C" w:rsidP="004E6B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E6B0B">
        <w:rPr>
          <w:rFonts w:eastAsia="Calibri"/>
          <w:sz w:val="28"/>
          <w:szCs w:val="28"/>
          <w:lang w:eastAsia="en-US"/>
        </w:rPr>
        <w:t xml:space="preserve">. </w:t>
      </w:r>
      <w:r w:rsidR="004E6B0B" w:rsidRPr="009B08E3">
        <w:rPr>
          <w:rFonts w:eastAsia="Calibri"/>
          <w:sz w:val="28"/>
          <w:szCs w:val="28"/>
          <w:lang w:eastAsia="en-US"/>
        </w:rPr>
        <w:t>Приложени</w:t>
      </w:r>
      <w:r w:rsidR="004E6B0B">
        <w:rPr>
          <w:rFonts w:eastAsia="Calibri"/>
          <w:sz w:val="28"/>
          <w:szCs w:val="28"/>
          <w:lang w:eastAsia="en-US"/>
        </w:rPr>
        <w:t>е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 № </w:t>
      </w:r>
      <w:r w:rsidR="004E6B0B">
        <w:rPr>
          <w:rFonts w:eastAsia="Calibri"/>
          <w:sz w:val="28"/>
          <w:szCs w:val="28"/>
          <w:lang w:eastAsia="en-US"/>
        </w:rPr>
        <w:t>3</w:t>
      </w:r>
      <w:r w:rsidR="004E6B0B" w:rsidRPr="009B08E3">
        <w:rPr>
          <w:rFonts w:eastAsia="Calibri"/>
          <w:sz w:val="28"/>
          <w:szCs w:val="28"/>
          <w:lang w:eastAsia="en-US"/>
        </w:rPr>
        <w:t xml:space="preserve"> изложить</w:t>
      </w:r>
      <w:r w:rsidR="004E6B0B" w:rsidRPr="00B93728">
        <w:rPr>
          <w:rFonts w:eastAsia="Calibri"/>
          <w:sz w:val="28"/>
          <w:szCs w:val="28"/>
          <w:lang w:eastAsia="en-US"/>
        </w:rPr>
        <w:t xml:space="preserve"> в редакции:</w:t>
      </w:r>
    </w:p>
    <w:p w:rsidR="00D60071" w:rsidRDefault="00D60071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B47684" w:rsidRDefault="00B47684"/>
    <w:p w:rsidR="00FE503B" w:rsidRDefault="00FE503B">
      <w:pPr>
        <w:sectPr w:rsidR="00FE503B" w:rsidSect="00FE503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FE503B" w:rsidRDefault="00FE503B" w:rsidP="00FE503B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«Приложение № 3</w:t>
      </w:r>
    </w:p>
    <w:p w:rsidR="00FE503B" w:rsidRDefault="00FE503B" w:rsidP="00FE503B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:rsidR="00FE503B" w:rsidRDefault="00FE503B" w:rsidP="00FE503B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FE503B" w:rsidRDefault="00FE503B" w:rsidP="00FE503B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Митякинского сельского поселения</w:t>
      </w:r>
    </w:p>
    <w:p w:rsidR="00FE503B" w:rsidRDefault="00FE503B" w:rsidP="00FE503B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C54465">
        <w:rPr>
          <w:rFonts w:eastAsia="Calibri"/>
          <w:sz w:val="28"/>
          <w:szCs w:val="28"/>
          <w:lang w:eastAsia="en-US"/>
        </w:rPr>
        <w:t>07</w:t>
      </w:r>
      <w:r>
        <w:rPr>
          <w:rFonts w:eastAsia="Calibri"/>
          <w:sz w:val="28"/>
          <w:szCs w:val="28"/>
          <w:lang w:eastAsia="en-US"/>
        </w:rPr>
        <w:t>.06.20</w:t>
      </w:r>
      <w:r w:rsidR="00C54465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 xml:space="preserve"> № 7</w:t>
      </w:r>
      <w:r w:rsidR="00C54465">
        <w:rPr>
          <w:rFonts w:eastAsia="Calibri"/>
          <w:sz w:val="28"/>
          <w:szCs w:val="28"/>
          <w:lang w:eastAsia="en-US"/>
        </w:rPr>
        <w:t>3</w:t>
      </w:r>
    </w:p>
    <w:p w:rsidR="00FE503B" w:rsidRPr="00FE503B" w:rsidRDefault="00FE503B" w:rsidP="00C54465">
      <w:pPr>
        <w:ind w:left="11907" w:firstLine="6379"/>
        <w:jc w:val="center"/>
        <w:rPr>
          <w:sz w:val="28"/>
        </w:rPr>
      </w:pPr>
      <w:r w:rsidRPr="00FE503B">
        <w:rPr>
          <w:kern w:val="2"/>
          <w:sz w:val="28"/>
          <w:szCs w:val="28"/>
        </w:rPr>
        <w:t>«</w:t>
      </w:r>
    </w:p>
    <w:p w:rsidR="00FE503B" w:rsidRPr="00FE503B" w:rsidRDefault="00FE503B" w:rsidP="00FE503B">
      <w:pPr>
        <w:spacing w:line="309" w:lineRule="exact"/>
        <w:ind w:left="357" w:right="314"/>
        <w:jc w:val="center"/>
        <w:rPr>
          <w:sz w:val="24"/>
          <w:szCs w:val="24"/>
        </w:rPr>
      </w:pPr>
      <w:r w:rsidRPr="00FE503B">
        <w:rPr>
          <w:sz w:val="24"/>
          <w:szCs w:val="24"/>
        </w:rPr>
        <w:t>ИНФОРМАЦИЯ</w:t>
      </w:r>
    </w:p>
    <w:p w:rsidR="00FE503B" w:rsidRPr="00FE503B" w:rsidRDefault="00FE503B" w:rsidP="00FE503B">
      <w:pPr>
        <w:spacing w:line="299" w:lineRule="exact"/>
        <w:ind w:left="357" w:right="321"/>
        <w:jc w:val="center"/>
        <w:rPr>
          <w:sz w:val="24"/>
          <w:szCs w:val="24"/>
        </w:rPr>
      </w:pPr>
      <w:r w:rsidRPr="00FE503B">
        <w:rPr>
          <w:sz w:val="24"/>
          <w:szCs w:val="24"/>
        </w:rPr>
        <w:t xml:space="preserve">о реализации Плана мероприятий по росту доходного потенциала </w:t>
      </w:r>
      <w:r w:rsidR="00643B8C" w:rsidRPr="00643B8C">
        <w:rPr>
          <w:bCs/>
          <w:sz w:val="24"/>
          <w:szCs w:val="24"/>
        </w:rPr>
        <w:t>Митякинского сельского поселения</w:t>
      </w:r>
      <w:r w:rsidRPr="00FE503B">
        <w:rPr>
          <w:sz w:val="24"/>
          <w:szCs w:val="24"/>
        </w:rPr>
        <w:t>,</w:t>
      </w:r>
    </w:p>
    <w:p w:rsidR="00FE503B" w:rsidRPr="00FE503B" w:rsidRDefault="00FE503B" w:rsidP="00C54465">
      <w:pPr>
        <w:spacing w:line="310" w:lineRule="exact"/>
        <w:ind w:left="357" w:right="317"/>
        <w:jc w:val="center"/>
        <w:rPr>
          <w:sz w:val="24"/>
          <w:szCs w:val="24"/>
        </w:rPr>
      </w:pPr>
      <w:r w:rsidRPr="00FE503B">
        <w:rPr>
          <w:sz w:val="24"/>
          <w:szCs w:val="24"/>
        </w:rPr>
        <w:t xml:space="preserve">оптимизации расходов бюджета </w:t>
      </w:r>
      <w:r w:rsidR="00643B8C" w:rsidRPr="00643B8C">
        <w:rPr>
          <w:sz w:val="24"/>
          <w:szCs w:val="24"/>
        </w:rPr>
        <w:t xml:space="preserve">Митякинского сельского поселения </w:t>
      </w:r>
      <w:r w:rsidRPr="00FE503B">
        <w:rPr>
          <w:sz w:val="24"/>
          <w:szCs w:val="24"/>
        </w:rPr>
        <w:t xml:space="preserve">и сокращению муниципального долга </w:t>
      </w:r>
      <w:r w:rsidR="00643B8C" w:rsidRPr="00643B8C">
        <w:rPr>
          <w:sz w:val="24"/>
          <w:szCs w:val="24"/>
        </w:rPr>
        <w:t xml:space="preserve">Митякинского сельского поселения </w:t>
      </w:r>
      <w:r w:rsidRPr="00FE503B">
        <w:rPr>
          <w:sz w:val="24"/>
          <w:szCs w:val="24"/>
        </w:rPr>
        <w:t>до 2024 года</w:t>
      </w:r>
    </w:p>
    <w:tbl>
      <w:tblPr>
        <w:tblpPr w:leftFromText="180" w:rightFromText="180" w:vertAnchor="text" w:tblpX="-696" w:tblpY="1"/>
        <w:tblOverlap w:val="never"/>
        <w:tblW w:w="5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262"/>
        <w:gridCol w:w="1291"/>
        <w:gridCol w:w="936"/>
        <w:gridCol w:w="674"/>
        <w:gridCol w:w="1074"/>
        <w:gridCol w:w="1035"/>
        <w:gridCol w:w="713"/>
        <w:gridCol w:w="1574"/>
        <w:gridCol w:w="1003"/>
        <w:gridCol w:w="713"/>
        <w:gridCol w:w="1435"/>
        <w:gridCol w:w="890"/>
        <w:gridCol w:w="6"/>
        <w:gridCol w:w="668"/>
        <w:gridCol w:w="1438"/>
        <w:gridCol w:w="961"/>
        <w:gridCol w:w="10"/>
      </w:tblGrid>
      <w:tr w:rsidR="00C54465" w:rsidRPr="00FE503B" w:rsidTr="00C54465">
        <w:trPr>
          <w:trHeight w:val="300"/>
        </w:trPr>
        <w:tc>
          <w:tcPr>
            <w:tcW w:w="137" w:type="pct"/>
            <w:vMerge w:val="restart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  <w:lang w:val="en-US"/>
              </w:rPr>
              <w:t>№ п/п*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FE50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мероприя</w:t>
            </w:r>
            <w:proofErr w:type="spellEnd"/>
            <w:r w:rsidRPr="00FE503B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тия</w:t>
            </w:r>
            <w:proofErr w:type="spellEnd"/>
            <w:r w:rsidRPr="00FE503B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00" w:type="pct"/>
            <w:vMerge w:val="restart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Ответствен</w:t>
            </w:r>
            <w:proofErr w:type="spellEnd"/>
            <w:r w:rsidRPr="00FE503B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ный</w:t>
            </w:r>
            <w:proofErr w:type="spellEnd"/>
            <w:r w:rsidRPr="00FE50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исполни</w:t>
            </w:r>
            <w:proofErr w:type="spellEnd"/>
            <w:r w:rsidRPr="00FE503B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тель</w:t>
            </w:r>
            <w:proofErr w:type="spellEnd"/>
            <w:r w:rsidRPr="00FE503B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Срок</w:t>
            </w:r>
          </w:p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исполне</w:t>
            </w:r>
            <w:proofErr w:type="spellEnd"/>
            <w:r w:rsidRPr="00FE503B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ния</w:t>
            </w:r>
            <w:proofErr w:type="spellEnd"/>
            <w:r w:rsidRPr="00FE503B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3781" w:type="pct"/>
            <w:gridSpan w:val="14"/>
            <w:vMerge w:val="restart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Финансовая оценка (бюджетный эффект)</w:t>
            </w:r>
          </w:p>
        </w:tc>
      </w:tr>
      <w:tr w:rsidR="00C54465" w:rsidRPr="00FE503B" w:rsidTr="00C54465">
        <w:trPr>
          <w:trHeight w:val="253"/>
        </w:trPr>
        <w:tc>
          <w:tcPr>
            <w:tcW w:w="137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1" w:type="pct"/>
            <w:gridSpan w:val="14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</w:tr>
      <w:tr w:rsidR="00FE503B" w:rsidRPr="00FE503B" w:rsidTr="00C54465">
        <w:trPr>
          <w:gridAfter w:val="1"/>
          <w:wAfter w:w="3" w:type="pct"/>
          <w:trHeight w:val="315"/>
        </w:trPr>
        <w:tc>
          <w:tcPr>
            <w:tcW w:w="137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gridSpan w:val="3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20" w:type="pct"/>
            <w:gridSpan w:val="3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  <w:lang w:val="en-US"/>
              </w:rPr>
              <w:t xml:space="preserve">2021 </w:t>
            </w:r>
            <w:r w:rsidRPr="00FE503B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44" w:type="pct"/>
            <w:gridSpan w:val="4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  <w:lang w:val="en-US"/>
              </w:rPr>
              <w:t xml:space="preserve">2022 </w:t>
            </w:r>
            <w:r w:rsidRPr="00FE503B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51" w:type="pct"/>
            <w:gridSpan w:val="3"/>
            <w:shd w:val="clear" w:color="auto" w:fill="auto"/>
            <w:hideMark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  <w:lang w:val="en-US"/>
              </w:rPr>
              <w:t xml:space="preserve">2023 </w:t>
            </w:r>
            <w:r w:rsidRPr="00FE503B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FE503B" w:rsidRPr="00FE503B" w:rsidTr="00C54465">
        <w:trPr>
          <w:gridAfter w:val="1"/>
          <w:wAfter w:w="3" w:type="pct"/>
          <w:trHeight w:val="2078"/>
        </w:trPr>
        <w:tc>
          <w:tcPr>
            <w:tcW w:w="137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E503B" w:rsidRPr="00FE503B" w:rsidRDefault="00FE503B" w:rsidP="00C544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план*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 xml:space="preserve">оценка исполнения  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по итогам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года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3B">
              <w:rPr>
                <w:color w:val="000000"/>
                <w:sz w:val="22"/>
                <w:szCs w:val="22"/>
              </w:rPr>
              <w:t>примеча-ние</w:t>
            </w:r>
            <w:proofErr w:type="spellEnd"/>
            <w:proofErr w:type="gramEnd"/>
            <w:r w:rsidRPr="00FE503B">
              <w:rPr>
                <w:color w:val="000000"/>
                <w:sz w:val="22"/>
                <w:szCs w:val="22"/>
              </w:rPr>
              <w:t>**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план</w:t>
            </w:r>
            <w:r w:rsidRPr="00FE503B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88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 xml:space="preserve">учтено в проекте 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 xml:space="preserve">бюджета 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Тарасовского района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на 2021 год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и на плановый период 2022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и 2023 годов</w:t>
            </w:r>
          </w:p>
        </w:tc>
        <w:tc>
          <w:tcPr>
            <w:tcW w:w="311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3B">
              <w:rPr>
                <w:color w:val="000000"/>
                <w:sz w:val="22"/>
                <w:szCs w:val="22"/>
              </w:rPr>
              <w:t>примеча-ние</w:t>
            </w:r>
            <w:proofErr w:type="spellEnd"/>
            <w:proofErr w:type="gramEnd"/>
            <w:r w:rsidRPr="00FE503B">
              <w:rPr>
                <w:color w:val="000000"/>
                <w:sz w:val="22"/>
                <w:szCs w:val="22"/>
              </w:rPr>
              <w:t>**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E503B">
              <w:rPr>
                <w:color w:val="000000"/>
                <w:sz w:val="22"/>
                <w:szCs w:val="22"/>
                <w:lang w:val="en-US"/>
              </w:rPr>
              <w:t>план</w:t>
            </w:r>
            <w:proofErr w:type="spellEnd"/>
            <w:r w:rsidRPr="00FE503B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45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 xml:space="preserve">учтено в проекте  бюджета 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Тарасовского района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на 2021 год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и на плановый период 2022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и 2023 годов</w:t>
            </w:r>
          </w:p>
        </w:tc>
        <w:tc>
          <w:tcPr>
            <w:tcW w:w="276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3B">
              <w:rPr>
                <w:color w:val="000000"/>
                <w:sz w:val="22"/>
                <w:szCs w:val="22"/>
              </w:rPr>
              <w:t>примеча-ние</w:t>
            </w:r>
            <w:proofErr w:type="spellEnd"/>
            <w:proofErr w:type="gramEnd"/>
            <w:r w:rsidRPr="00FE503B">
              <w:rPr>
                <w:color w:val="000000"/>
                <w:sz w:val="22"/>
                <w:szCs w:val="22"/>
              </w:rPr>
              <w:t>**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план</w:t>
            </w:r>
            <w:r w:rsidRPr="00FE503B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46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 xml:space="preserve">учтено в проекте  бюджета 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Тарасовского района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на 2021 год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и на плановый период 2022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FE503B">
              <w:rPr>
                <w:color w:val="000000"/>
                <w:sz w:val="22"/>
                <w:szCs w:val="22"/>
              </w:rPr>
              <w:t>и 2023 годов</w:t>
            </w:r>
          </w:p>
        </w:tc>
        <w:tc>
          <w:tcPr>
            <w:tcW w:w="298" w:type="pct"/>
            <w:shd w:val="clear" w:color="auto" w:fill="auto"/>
            <w:hideMark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503B">
              <w:rPr>
                <w:color w:val="000000"/>
                <w:sz w:val="22"/>
                <w:szCs w:val="22"/>
              </w:rPr>
              <w:t>примеча-ние</w:t>
            </w:r>
            <w:proofErr w:type="spellEnd"/>
            <w:proofErr w:type="gramEnd"/>
            <w:r w:rsidRPr="00FE503B">
              <w:rPr>
                <w:color w:val="000000"/>
                <w:sz w:val="22"/>
                <w:szCs w:val="22"/>
              </w:rPr>
              <w:t>**</w:t>
            </w: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503B" w:rsidRPr="00FE503B" w:rsidTr="00C54465">
        <w:trPr>
          <w:gridAfter w:val="1"/>
          <w:wAfter w:w="3" w:type="pct"/>
          <w:trHeight w:val="117"/>
        </w:trPr>
        <w:tc>
          <w:tcPr>
            <w:tcW w:w="137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1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0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8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5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6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9" w:type="pct"/>
            <w:gridSpan w:val="2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6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FE503B" w:rsidRPr="00FE503B" w:rsidTr="00C54465">
        <w:trPr>
          <w:gridAfter w:val="1"/>
          <w:wAfter w:w="3" w:type="pct"/>
          <w:trHeight w:val="122"/>
        </w:trPr>
        <w:tc>
          <w:tcPr>
            <w:tcW w:w="137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Align w:val="center"/>
          </w:tcPr>
          <w:p w:rsidR="00FE503B" w:rsidRPr="00FE503B" w:rsidRDefault="00FE503B" w:rsidP="00C544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5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6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</w:tcPr>
          <w:p w:rsidR="00FE503B" w:rsidRPr="00FE503B" w:rsidRDefault="00FE503B" w:rsidP="00C54465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E503B" w:rsidRPr="00FE503B" w:rsidRDefault="00FE503B" w:rsidP="00C54465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val="en-US" w:bidi="ru-RU"/>
        </w:rPr>
      </w:pPr>
    </w:p>
    <w:p w:rsidR="00FE503B" w:rsidRPr="00FE503B" w:rsidRDefault="00FE503B" w:rsidP="00FE503B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 w:rsidRPr="00FE503B">
        <w:rPr>
          <w:sz w:val="24"/>
          <w:szCs w:val="24"/>
          <w:lang w:bidi="ru-RU"/>
        </w:rPr>
        <w:t>*    Заполняется в соответствии с приложением №</w:t>
      </w:r>
      <w:r w:rsidRPr="00FE503B">
        <w:rPr>
          <w:sz w:val="24"/>
          <w:szCs w:val="24"/>
          <w:lang w:val="en-US" w:bidi="ru-RU"/>
        </w:rPr>
        <w:t> </w:t>
      </w:r>
      <w:r w:rsidRPr="00FE503B">
        <w:rPr>
          <w:sz w:val="24"/>
          <w:szCs w:val="24"/>
          <w:lang w:bidi="ru-RU"/>
        </w:rPr>
        <w:t>1.</w:t>
      </w:r>
    </w:p>
    <w:p w:rsidR="00FE503B" w:rsidRPr="00FE503B" w:rsidRDefault="00FE503B" w:rsidP="00FE503B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 w:rsidRPr="00FE503B">
        <w:rPr>
          <w:sz w:val="24"/>
          <w:szCs w:val="24"/>
          <w:lang w:bidi="ru-RU"/>
        </w:rPr>
        <w:t>**  Заполняется в случае отклонения  показателей графы 6 от показателей графы 5, показателей графы 9 от показателей графы 8, показателей графы 12 от показателей графы 11 и показателей графы 15 от показателей графы 14.</w:t>
      </w:r>
    </w:p>
    <w:p w:rsidR="00C54465" w:rsidRPr="00FE503B" w:rsidRDefault="00C54465" w:rsidP="00C54465">
      <w:pPr>
        <w:rPr>
          <w:sz w:val="24"/>
          <w:szCs w:val="24"/>
        </w:rPr>
      </w:pPr>
    </w:p>
    <w:p w:rsidR="00C54465" w:rsidRPr="00C54465" w:rsidRDefault="00C54465" w:rsidP="00C54465">
      <w:pPr>
        <w:ind w:right="555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54465">
        <w:rPr>
          <w:sz w:val="24"/>
          <w:szCs w:val="24"/>
        </w:rPr>
        <w:t>Глава Администрации</w:t>
      </w:r>
    </w:p>
    <w:p w:rsidR="00B47684" w:rsidRDefault="00C54465" w:rsidP="00C54465">
      <w:pPr>
        <w:ind w:right="1670"/>
        <w:rPr>
          <w:sz w:val="28"/>
          <w:szCs w:val="28"/>
        </w:rPr>
      </w:pPr>
      <w:r w:rsidRPr="00C54465">
        <w:rPr>
          <w:sz w:val="24"/>
          <w:szCs w:val="24"/>
        </w:rPr>
        <w:t xml:space="preserve"> Митякинского сельского поселения                                                                                            С.И. Куркин</w:t>
      </w:r>
      <w:r>
        <w:rPr>
          <w:sz w:val="28"/>
          <w:szCs w:val="28"/>
        </w:rPr>
        <w:t>»</w:t>
      </w:r>
    </w:p>
    <w:p w:rsidR="00C54465" w:rsidRDefault="00C54465" w:rsidP="00C54465">
      <w:pPr>
        <w:ind w:right="1670"/>
        <w:rPr>
          <w:sz w:val="28"/>
          <w:szCs w:val="28"/>
        </w:rPr>
      </w:pPr>
    </w:p>
    <w:p w:rsidR="00C54465" w:rsidRPr="00F57C95" w:rsidRDefault="00C54465" w:rsidP="00C54465">
      <w:pPr>
        <w:ind w:right="5551"/>
        <w:rPr>
          <w:sz w:val="28"/>
          <w:szCs w:val="28"/>
        </w:rPr>
      </w:pPr>
      <w:r w:rsidRPr="00F57C95">
        <w:rPr>
          <w:sz w:val="28"/>
          <w:szCs w:val="28"/>
        </w:rPr>
        <w:t>Глава Администрации</w:t>
      </w:r>
    </w:p>
    <w:p w:rsidR="00C54465" w:rsidRPr="00C54465" w:rsidRDefault="00C54465" w:rsidP="00C54465">
      <w:pPr>
        <w:ind w:right="1670"/>
        <w:rPr>
          <w:sz w:val="28"/>
        </w:rPr>
      </w:pPr>
      <w:r w:rsidRPr="00F57C95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 xml:space="preserve">                              </w:t>
      </w:r>
      <w:r w:rsidRPr="00F57C9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</w:t>
      </w:r>
      <w:r w:rsidRPr="00F57C95">
        <w:rPr>
          <w:sz w:val="28"/>
          <w:szCs w:val="28"/>
        </w:rPr>
        <w:t xml:space="preserve"> С.И. Куркин</w:t>
      </w:r>
    </w:p>
    <w:sectPr w:rsidR="00C54465" w:rsidRPr="00C54465" w:rsidSect="00FE503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01" w:rsidRDefault="00ED3D01" w:rsidP="00FE503B">
      <w:r>
        <w:separator/>
      </w:r>
    </w:p>
  </w:endnote>
  <w:endnote w:type="continuationSeparator" w:id="0">
    <w:p w:rsidR="00ED3D01" w:rsidRDefault="00ED3D01" w:rsidP="00FE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01" w:rsidRDefault="00ED3D01" w:rsidP="00FE503B">
      <w:r>
        <w:separator/>
      </w:r>
    </w:p>
  </w:footnote>
  <w:footnote w:type="continuationSeparator" w:id="0">
    <w:p w:rsidR="00ED3D01" w:rsidRDefault="00ED3D01" w:rsidP="00FE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31"/>
    <w:rsid w:val="00453EBC"/>
    <w:rsid w:val="004E6B0B"/>
    <w:rsid w:val="00527CCE"/>
    <w:rsid w:val="00643B8C"/>
    <w:rsid w:val="00932488"/>
    <w:rsid w:val="00B47684"/>
    <w:rsid w:val="00C12A31"/>
    <w:rsid w:val="00C54465"/>
    <w:rsid w:val="00D4146A"/>
    <w:rsid w:val="00D60071"/>
    <w:rsid w:val="00ED3D01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C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5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5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5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5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C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5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5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5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5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4EBFCB24B81B29588A0F6D5801F2422CF796C491FFC2BF1C6ECCD7F0E6BA59F3636125A10397C5A8FD66C61271FC420AF2588D6862452A4A6BBvEC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4</cp:revision>
  <cp:lastPrinted>2020-10-23T08:57:00Z</cp:lastPrinted>
  <dcterms:created xsi:type="dcterms:W3CDTF">2020-10-07T13:07:00Z</dcterms:created>
  <dcterms:modified xsi:type="dcterms:W3CDTF">2020-10-23T08:57:00Z</dcterms:modified>
</cp:coreProperties>
</file>