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5C" w:rsidRDefault="00075C5C">
      <w:pPr>
        <w:pStyle w:val="a3"/>
      </w:pPr>
    </w:p>
    <w:p w:rsidR="00075C5C" w:rsidRDefault="00922A63">
      <w:pPr>
        <w:pStyle w:val="10"/>
        <w:spacing w:before="0" w:after="0" w:line="100" w:lineRule="atLeast"/>
        <w:jc w:val="center"/>
      </w:pPr>
      <w:r>
        <w:t>АДМИНИСТРАЦИЯ МИТЯКИНСКОГО СЕЛЬСКОГО          ПОСЕЛЕНИЯ ТАРАСОВСКОГО РАЙОНА</w:t>
      </w:r>
    </w:p>
    <w:p w:rsidR="00075C5C" w:rsidRDefault="00922A63">
      <w:pPr>
        <w:pStyle w:val="10"/>
        <w:spacing w:before="0" w:after="260" w:line="100" w:lineRule="atLeast"/>
        <w:jc w:val="center"/>
      </w:pPr>
      <w:bookmarkStart w:id="0" w:name="bookmark6"/>
      <w:bookmarkEnd w:id="0"/>
      <w:r>
        <w:t>РОСТОВСКОЙ ОБЛАСТИ</w:t>
      </w:r>
    </w:p>
    <w:p w:rsidR="00FA1FBB" w:rsidRDefault="00922A6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="00A27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</w:t>
      </w:r>
      <w:r w:rsidR="00680387">
        <w:rPr>
          <w:b/>
          <w:bCs/>
          <w:sz w:val="28"/>
          <w:szCs w:val="28"/>
        </w:rPr>
        <w:t xml:space="preserve"> </w:t>
      </w:r>
      <w:r w:rsidR="00C50512">
        <w:rPr>
          <w:b/>
          <w:bCs/>
          <w:sz w:val="28"/>
          <w:szCs w:val="28"/>
        </w:rPr>
        <w:t>107</w:t>
      </w:r>
      <w:r w:rsidR="0086713E">
        <w:rPr>
          <w:b/>
          <w:bCs/>
          <w:sz w:val="28"/>
          <w:szCs w:val="28"/>
        </w:rPr>
        <w:t xml:space="preserve"> </w:t>
      </w:r>
    </w:p>
    <w:p w:rsidR="00075C5C" w:rsidRDefault="00922A6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о предоставлении в аренду гражданам и юридическим лицам</w:t>
      </w:r>
      <w:r>
        <w:rPr>
          <w:b/>
          <w:bCs/>
          <w:sz w:val="28"/>
          <w:szCs w:val="28"/>
        </w:rPr>
        <w:br/>
        <w:t>находящ</w:t>
      </w:r>
      <w:r w:rsidR="00FA1FBB">
        <w:rPr>
          <w:b/>
          <w:bCs/>
          <w:sz w:val="28"/>
          <w:szCs w:val="28"/>
        </w:rPr>
        <w:t>их</w:t>
      </w:r>
      <w:r>
        <w:rPr>
          <w:b/>
          <w:bCs/>
          <w:sz w:val="28"/>
          <w:szCs w:val="28"/>
        </w:rPr>
        <w:t>ся в муниципальной собственности земельн</w:t>
      </w:r>
      <w:r w:rsidR="00FA1FBB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FA1FBB"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 xml:space="preserve"> </w:t>
      </w:r>
    </w:p>
    <w:p w:rsidR="00FA1FBB" w:rsidRDefault="00FA1FBB">
      <w:pPr>
        <w:pStyle w:val="a3"/>
        <w:ind w:firstLine="567"/>
        <w:jc w:val="both"/>
      </w:pPr>
    </w:p>
    <w:p w:rsidR="00075C5C" w:rsidRDefault="0027626C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C50512">
        <w:rPr>
          <w:sz w:val="28"/>
          <w:szCs w:val="28"/>
        </w:rPr>
        <w:t>4</w:t>
      </w:r>
      <w:r w:rsidR="00FA1FBB">
        <w:rPr>
          <w:sz w:val="28"/>
          <w:szCs w:val="28"/>
        </w:rPr>
        <w:t>.</w:t>
      </w:r>
      <w:r w:rsidR="0086713E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A1FBB">
        <w:rPr>
          <w:sz w:val="28"/>
          <w:szCs w:val="28"/>
        </w:rPr>
        <w:t>.20</w:t>
      </w:r>
      <w:r w:rsidR="00E7217D">
        <w:rPr>
          <w:sz w:val="28"/>
          <w:szCs w:val="28"/>
        </w:rPr>
        <w:t>20</w:t>
      </w:r>
      <w:r w:rsidR="00FA1FBB">
        <w:rPr>
          <w:sz w:val="28"/>
          <w:szCs w:val="28"/>
        </w:rPr>
        <w:t xml:space="preserve"> г.                                                                   с</w:t>
      </w:r>
      <w:r w:rsidR="00922A63">
        <w:rPr>
          <w:sz w:val="28"/>
          <w:szCs w:val="28"/>
        </w:rPr>
        <w:t xml:space="preserve">т. Митякинская                                              </w:t>
      </w:r>
    </w:p>
    <w:p w:rsidR="00FA1FBB" w:rsidRDefault="00FA1FBB">
      <w:pPr>
        <w:pStyle w:val="a3"/>
        <w:ind w:firstLine="567"/>
        <w:jc w:val="both"/>
      </w:pPr>
    </w:p>
    <w:p w:rsidR="00075C5C" w:rsidRDefault="00922A6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В соответствии с Земельным кодексом Российской Федерации от 25.10.2001г. №136-ФЗ, Федеральным законом от 24.07.2002г. №101-ФЗ "Об обороте земель сельскохозяйственного назначения», Федеральным законом от 21.07.1997г.. №122-ФЗ «О государственной регистрации прав на недвижимое имущество и сделок с ним»</w:t>
      </w:r>
      <w:r w:rsidR="0005184F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Собрания депутатов  «Митякинского сельского поселения» №_</w:t>
      </w:r>
      <w:r w:rsidR="00833F5A">
        <w:rPr>
          <w:sz w:val="28"/>
          <w:szCs w:val="28"/>
        </w:rPr>
        <w:t>13</w:t>
      </w:r>
      <w:r>
        <w:rPr>
          <w:sz w:val="28"/>
          <w:szCs w:val="28"/>
        </w:rPr>
        <w:t xml:space="preserve">_от </w:t>
      </w:r>
      <w:r w:rsidR="00833F5A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833F5A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833F5A">
        <w:rPr>
          <w:sz w:val="28"/>
          <w:szCs w:val="28"/>
        </w:rPr>
        <w:t>5</w:t>
      </w:r>
      <w:r>
        <w:rPr>
          <w:sz w:val="28"/>
          <w:szCs w:val="28"/>
        </w:rPr>
        <w:t xml:space="preserve">г.  «Об </w:t>
      </w:r>
      <w:r w:rsidR="0005184F">
        <w:rPr>
          <w:sz w:val="28"/>
          <w:szCs w:val="28"/>
        </w:rPr>
        <w:t>арендной плате за использование</w:t>
      </w:r>
      <w:r>
        <w:rPr>
          <w:sz w:val="28"/>
          <w:szCs w:val="28"/>
        </w:rPr>
        <w:t xml:space="preserve"> земельных участков находящихся в муниципальной собственности</w:t>
      </w:r>
      <w:proofErr w:type="gramEnd"/>
      <w:r>
        <w:rPr>
          <w:sz w:val="28"/>
          <w:szCs w:val="28"/>
        </w:rPr>
        <w:t xml:space="preserve"> </w:t>
      </w:r>
      <w:r w:rsidR="0005184F">
        <w:rPr>
          <w:sz w:val="28"/>
          <w:szCs w:val="28"/>
        </w:rPr>
        <w:t>«</w:t>
      </w:r>
      <w:r>
        <w:rPr>
          <w:sz w:val="28"/>
          <w:szCs w:val="28"/>
        </w:rPr>
        <w:t>Митякинского сельского поселения»</w:t>
      </w:r>
      <w:r w:rsidR="0005184F">
        <w:rPr>
          <w:sz w:val="28"/>
          <w:szCs w:val="28"/>
        </w:rPr>
        <w:t xml:space="preserve"> и заявлени</w:t>
      </w:r>
      <w:r w:rsidR="0027626C">
        <w:rPr>
          <w:sz w:val="28"/>
          <w:szCs w:val="28"/>
        </w:rPr>
        <w:t>я</w:t>
      </w:r>
      <w:r w:rsidR="0005184F">
        <w:rPr>
          <w:sz w:val="28"/>
          <w:szCs w:val="28"/>
        </w:rPr>
        <w:t xml:space="preserve"> ИП </w:t>
      </w:r>
      <w:proofErr w:type="spellStart"/>
      <w:r w:rsidR="0027626C">
        <w:rPr>
          <w:sz w:val="28"/>
          <w:szCs w:val="28"/>
        </w:rPr>
        <w:t>Артюшенко</w:t>
      </w:r>
      <w:proofErr w:type="spellEnd"/>
      <w:r w:rsidR="0027626C">
        <w:rPr>
          <w:sz w:val="28"/>
          <w:szCs w:val="28"/>
        </w:rPr>
        <w:t xml:space="preserve"> Сергея Петровича</w:t>
      </w:r>
      <w:r w:rsidR="0005184F">
        <w:rPr>
          <w:sz w:val="28"/>
          <w:szCs w:val="28"/>
        </w:rPr>
        <w:t xml:space="preserve"> о </w:t>
      </w:r>
      <w:r w:rsidR="008741CE">
        <w:rPr>
          <w:sz w:val="28"/>
          <w:szCs w:val="28"/>
        </w:rPr>
        <w:t>заключении договор</w:t>
      </w:r>
      <w:r w:rsidR="00F3375D">
        <w:rPr>
          <w:sz w:val="28"/>
          <w:szCs w:val="28"/>
        </w:rPr>
        <w:t>а</w:t>
      </w:r>
      <w:r w:rsidR="008741CE">
        <w:rPr>
          <w:sz w:val="28"/>
          <w:szCs w:val="28"/>
        </w:rPr>
        <w:t xml:space="preserve"> </w:t>
      </w:r>
      <w:r w:rsidR="0005184F">
        <w:rPr>
          <w:sz w:val="28"/>
          <w:szCs w:val="28"/>
        </w:rPr>
        <w:t>аренды земельн</w:t>
      </w:r>
      <w:r w:rsidR="0027626C">
        <w:rPr>
          <w:sz w:val="28"/>
          <w:szCs w:val="28"/>
        </w:rPr>
        <w:t>ого</w:t>
      </w:r>
      <w:r w:rsidR="0005184F">
        <w:rPr>
          <w:sz w:val="28"/>
          <w:szCs w:val="28"/>
        </w:rPr>
        <w:t xml:space="preserve"> участк</w:t>
      </w:r>
      <w:r w:rsidR="0027626C">
        <w:rPr>
          <w:sz w:val="28"/>
          <w:szCs w:val="28"/>
        </w:rPr>
        <w:t>а</w:t>
      </w:r>
      <w:r w:rsidR="0005184F">
        <w:rPr>
          <w:sz w:val="28"/>
          <w:szCs w:val="28"/>
        </w:rPr>
        <w:t>,</w:t>
      </w:r>
      <w:r w:rsidR="00F130D9">
        <w:rPr>
          <w:sz w:val="28"/>
          <w:szCs w:val="28"/>
        </w:rPr>
        <w:t xml:space="preserve"> на новый </w:t>
      </w:r>
      <w:proofErr w:type="gramStart"/>
      <w:r w:rsidR="00F130D9">
        <w:rPr>
          <w:sz w:val="28"/>
          <w:szCs w:val="28"/>
        </w:rPr>
        <w:t>срок</w:t>
      </w:r>
      <w:proofErr w:type="gramEnd"/>
      <w:r w:rsidR="0005184F">
        <w:rPr>
          <w:sz w:val="28"/>
          <w:szCs w:val="28"/>
        </w:rPr>
        <w:t xml:space="preserve"> ранее предоставленны</w:t>
      </w:r>
      <w:r w:rsidR="0027626C">
        <w:rPr>
          <w:sz w:val="28"/>
          <w:szCs w:val="28"/>
        </w:rPr>
        <w:t>й</w:t>
      </w:r>
      <w:r w:rsidR="0005184F">
        <w:rPr>
          <w:sz w:val="28"/>
          <w:szCs w:val="28"/>
        </w:rPr>
        <w:t xml:space="preserve"> е</w:t>
      </w:r>
      <w:r w:rsidR="0027626C">
        <w:rPr>
          <w:sz w:val="28"/>
          <w:szCs w:val="28"/>
        </w:rPr>
        <w:t>му</w:t>
      </w:r>
      <w:r w:rsidR="0005184F">
        <w:rPr>
          <w:sz w:val="28"/>
          <w:szCs w:val="28"/>
        </w:rPr>
        <w:t xml:space="preserve"> по договор</w:t>
      </w:r>
      <w:r w:rsidR="00C50512">
        <w:rPr>
          <w:sz w:val="28"/>
          <w:szCs w:val="28"/>
        </w:rPr>
        <w:t>у</w:t>
      </w:r>
      <w:r w:rsidR="0005184F">
        <w:rPr>
          <w:sz w:val="28"/>
          <w:szCs w:val="28"/>
        </w:rPr>
        <w:t xml:space="preserve"> аренды</w:t>
      </w:r>
      <w:r w:rsidR="0088693A">
        <w:rPr>
          <w:sz w:val="28"/>
          <w:szCs w:val="28"/>
        </w:rPr>
        <w:t xml:space="preserve">, Администрация </w:t>
      </w:r>
      <w:proofErr w:type="spellStart"/>
      <w:r w:rsidR="0088693A">
        <w:rPr>
          <w:sz w:val="28"/>
          <w:szCs w:val="28"/>
        </w:rPr>
        <w:t>Митякинского</w:t>
      </w:r>
      <w:proofErr w:type="spellEnd"/>
      <w:r w:rsidR="0088693A">
        <w:rPr>
          <w:sz w:val="28"/>
          <w:szCs w:val="28"/>
        </w:rPr>
        <w:t xml:space="preserve"> сельского поселения:</w:t>
      </w:r>
    </w:p>
    <w:p w:rsidR="0088693A" w:rsidRDefault="0088693A">
      <w:pPr>
        <w:pStyle w:val="a3"/>
        <w:ind w:firstLine="567"/>
        <w:jc w:val="both"/>
        <w:rPr>
          <w:sz w:val="28"/>
          <w:szCs w:val="28"/>
        </w:rPr>
      </w:pPr>
    </w:p>
    <w:p w:rsidR="00221421" w:rsidRPr="007D2037" w:rsidRDefault="007D2037" w:rsidP="00221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075C5C" w:rsidRDefault="00221421" w:rsidP="007D2037">
      <w:pPr>
        <w:pStyle w:val="a9"/>
        <w:numPr>
          <w:ilvl w:val="0"/>
          <w:numId w:val="1"/>
        </w:numPr>
        <w:spacing w:before="360"/>
        <w:jc w:val="both"/>
      </w:pPr>
      <w:r>
        <w:rPr>
          <w:sz w:val="28"/>
          <w:szCs w:val="28"/>
        </w:rPr>
        <w:t>З</w:t>
      </w:r>
      <w:r w:rsidR="00D66C69">
        <w:rPr>
          <w:sz w:val="28"/>
          <w:szCs w:val="28"/>
        </w:rPr>
        <w:t xml:space="preserve">аключить договор аренды </w:t>
      </w:r>
      <w:r w:rsidR="00874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ИП </w:t>
      </w:r>
      <w:proofErr w:type="spellStart"/>
      <w:r w:rsidR="00E7217D">
        <w:rPr>
          <w:sz w:val="28"/>
          <w:szCs w:val="28"/>
        </w:rPr>
        <w:t>Артюшенко</w:t>
      </w:r>
      <w:proofErr w:type="spellEnd"/>
      <w:r w:rsidR="00E7217D">
        <w:rPr>
          <w:sz w:val="28"/>
          <w:szCs w:val="28"/>
        </w:rPr>
        <w:t xml:space="preserve"> </w:t>
      </w:r>
      <w:r w:rsidR="0027626C">
        <w:rPr>
          <w:sz w:val="28"/>
          <w:szCs w:val="28"/>
        </w:rPr>
        <w:t>С</w:t>
      </w:r>
      <w:r w:rsidR="00E7217D">
        <w:rPr>
          <w:sz w:val="28"/>
          <w:szCs w:val="28"/>
        </w:rPr>
        <w:t>.П</w:t>
      </w:r>
      <w:r>
        <w:rPr>
          <w:sz w:val="28"/>
          <w:szCs w:val="28"/>
        </w:rPr>
        <w:t xml:space="preserve">., </w:t>
      </w:r>
      <w:r w:rsidR="00D66C69">
        <w:rPr>
          <w:sz w:val="28"/>
          <w:szCs w:val="28"/>
        </w:rPr>
        <w:t>на новый срок,</w:t>
      </w:r>
      <w:r w:rsidR="00E37C11">
        <w:rPr>
          <w:sz w:val="28"/>
          <w:szCs w:val="28"/>
        </w:rPr>
        <w:t xml:space="preserve"> </w:t>
      </w:r>
      <w:r w:rsidR="00922A63">
        <w:rPr>
          <w:sz w:val="28"/>
          <w:szCs w:val="28"/>
        </w:rPr>
        <w:t xml:space="preserve"> </w:t>
      </w:r>
      <w:r w:rsidR="008741CE">
        <w:rPr>
          <w:sz w:val="28"/>
          <w:szCs w:val="28"/>
        </w:rPr>
        <w:t xml:space="preserve">на </w:t>
      </w:r>
      <w:r w:rsidR="00922A63">
        <w:rPr>
          <w:sz w:val="28"/>
          <w:szCs w:val="28"/>
        </w:rPr>
        <w:t>земельны</w:t>
      </w:r>
      <w:r w:rsidR="00E7217D">
        <w:rPr>
          <w:sz w:val="28"/>
          <w:szCs w:val="28"/>
        </w:rPr>
        <w:t>й</w:t>
      </w:r>
      <w:r w:rsidR="00922A63">
        <w:rPr>
          <w:sz w:val="28"/>
          <w:szCs w:val="28"/>
        </w:rPr>
        <w:t xml:space="preserve">  участ</w:t>
      </w:r>
      <w:r w:rsidR="00E7217D">
        <w:rPr>
          <w:sz w:val="28"/>
          <w:szCs w:val="28"/>
        </w:rPr>
        <w:t>о</w:t>
      </w:r>
      <w:r w:rsidR="00922A63">
        <w:rPr>
          <w:sz w:val="28"/>
          <w:szCs w:val="28"/>
        </w:rPr>
        <w:t>к из земель  сель</w:t>
      </w:r>
      <w:r w:rsidR="00D66C69">
        <w:rPr>
          <w:sz w:val="28"/>
          <w:szCs w:val="28"/>
        </w:rPr>
        <w:t>скохозяйственного</w:t>
      </w:r>
      <w:r w:rsidR="00922A63">
        <w:rPr>
          <w:sz w:val="28"/>
          <w:szCs w:val="28"/>
        </w:rPr>
        <w:t xml:space="preserve"> назначения (пашня)</w:t>
      </w:r>
      <w:r w:rsidR="0005184F">
        <w:rPr>
          <w:sz w:val="28"/>
          <w:szCs w:val="28"/>
        </w:rPr>
        <w:t>:</w:t>
      </w:r>
    </w:p>
    <w:p w:rsidR="00C04154" w:rsidRDefault="00C04154" w:rsidP="00C04154">
      <w:pPr>
        <w:pStyle w:val="a9"/>
        <w:spacing w:before="360"/>
        <w:ind w:left="927"/>
      </w:pPr>
      <w:r>
        <w:rPr>
          <w:sz w:val="28"/>
          <w:szCs w:val="28"/>
        </w:rPr>
        <w:t>-  кадастровый номер №61:37:600019:1</w:t>
      </w:r>
      <w:r w:rsidR="00E7217D">
        <w:rPr>
          <w:sz w:val="28"/>
          <w:szCs w:val="28"/>
        </w:rPr>
        <w:t>532</w:t>
      </w:r>
      <w:r>
        <w:rPr>
          <w:sz w:val="28"/>
          <w:szCs w:val="28"/>
        </w:rPr>
        <w:t>,  находящийся по адресу</w:t>
      </w:r>
      <w:r w:rsidR="00C50512">
        <w:rPr>
          <w:sz w:val="28"/>
          <w:szCs w:val="28"/>
        </w:rPr>
        <w:t>:</w:t>
      </w:r>
      <w:r>
        <w:rPr>
          <w:sz w:val="28"/>
          <w:szCs w:val="28"/>
        </w:rPr>
        <w:t xml:space="preserve"> Ростовская область, Тарасовский район,  х.</w:t>
      </w:r>
      <w:r w:rsidR="007C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Дубы, площадью </w:t>
      </w:r>
      <w:r w:rsidR="00E7217D">
        <w:rPr>
          <w:sz w:val="28"/>
          <w:szCs w:val="28"/>
        </w:rPr>
        <w:t>320500</w:t>
      </w:r>
      <w:r>
        <w:rPr>
          <w:sz w:val="28"/>
          <w:szCs w:val="28"/>
        </w:rPr>
        <w:t xml:space="preserve"> кв. м. сроком 5 лет.</w:t>
      </w:r>
    </w:p>
    <w:p w:rsidR="00C04154" w:rsidRDefault="00E7217D" w:rsidP="00C04154">
      <w:pPr>
        <w:pStyle w:val="a9"/>
        <w:spacing w:before="360"/>
        <w:ind w:left="927"/>
      </w:pPr>
      <w:r>
        <w:rPr>
          <w:sz w:val="28"/>
          <w:szCs w:val="28"/>
        </w:rPr>
        <w:t xml:space="preserve"> </w:t>
      </w:r>
    </w:p>
    <w:p w:rsidR="00075C5C" w:rsidRPr="00221421" w:rsidRDefault="00922A63" w:rsidP="007D2037">
      <w:pPr>
        <w:pStyle w:val="a9"/>
        <w:numPr>
          <w:ilvl w:val="0"/>
          <w:numId w:val="1"/>
        </w:numPr>
        <w:spacing w:before="360"/>
        <w:jc w:val="both"/>
      </w:pPr>
      <w:r w:rsidRPr="0005184F">
        <w:rPr>
          <w:sz w:val="28"/>
          <w:szCs w:val="28"/>
        </w:rPr>
        <w:t>Специалисту по земельным и имущественным</w:t>
      </w:r>
      <w:r w:rsidR="007D2037">
        <w:rPr>
          <w:sz w:val="28"/>
          <w:szCs w:val="28"/>
        </w:rPr>
        <w:t xml:space="preserve"> отношениям </w:t>
      </w:r>
      <w:r w:rsidR="00221421">
        <w:rPr>
          <w:sz w:val="28"/>
          <w:szCs w:val="28"/>
        </w:rPr>
        <w:t>подготов</w:t>
      </w:r>
      <w:r>
        <w:rPr>
          <w:sz w:val="28"/>
          <w:szCs w:val="28"/>
        </w:rPr>
        <w:t>ить договор</w:t>
      </w:r>
      <w:r w:rsidR="00E72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аренды  </w:t>
      </w:r>
      <w:r w:rsidR="0005184F">
        <w:rPr>
          <w:sz w:val="28"/>
          <w:szCs w:val="28"/>
        </w:rPr>
        <w:t>земельн</w:t>
      </w:r>
      <w:r w:rsidR="00E7217D">
        <w:rPr>
          <w:sz w:val="28"/>
          <w:szCs w:val="28"/>
        </w:rPr>
        <w:t xml:space="preserve">ого </w:t>
      </w:r>
      <w:r w:rsidR="0005184F">
        <w:rPr>
          <w:sz w:val="28"/>
          <w:szCs w:val="28"/>
        </w:rPr>
        <w:t xml:space="preserve"> у</w:t>
      </w:r>
      <w:r>
        <w:rPr>
          <w:sz w:val="28"/>
          <w:szCs w:val="28"/>
        </w:rPr>
        <w:t>частк</w:t>
      </w:r>
      <w:r w:rsidR="00E7217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21421" w:rsidRDefault="00221421" w:rsidP="007D2037">
      <w:pPr>
        <w:pStyle w:val="a9"/>
        <w:spacing w:before="360"/>
        <w:ind w:left="927"/>
        <w:jc w:val="both"/>
      </w:pPr>
    </w:p>
    <w:p w:rsidR="007D2037" w:rsidRPr="00F3613A" w:rsidRDefault="00922A63" w:rsidP="00F3613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 w:rsidR="00E7217D">
        <w:rPr>
          <w:sz w:val="28"/>
          <w:szCs w:val="28"/>
        </w:rPr>
        <w:t>Артюшенко</w:t>
      </w:r>
      <w:proofErr w:type="spellEnd"/>
      <w:r w:rsidR="00E7217D">
        <w:rPr>
          <w:sz w:val="28"/>
          <w:szCs w:val="28"/>
        </w:rPr>
        <w:t xml:space="preserve"> </w:t>
      </w:r>
      <w:r w:rsidR="0027626C">
        <w:rPr>
          <w:sz w:val="28"/>
          <w:szCs w:val="28"/>
        </w:rPr>
        <w:t>С</w:t>
      </w:r>
      <w:r w:rsidR="00E7217D">
        <w:rPr>
          <w:sz w:val="28"/>
          <w:szCs w:val="28"/>
        </w:rPr>
        <w:t>.П</w:t>
      </w:r>
      <w:r>
        <w:rPr>
          <w:sz w:val="28"/>
          <w:szCs w:val="28"/>
        </w:rPr>
        <w:t>.</w:t>
      </w:r>
      <w:r w:rsidR="008741CE">
        <w:t xml:space="preserve"> </w:t>
      </w:r>
      <w:r>
        <w:rPr>
          <w:sz w:val="28"/>
          <w:szCs w:val="28"/>
        </w:rPr>
        <w:t xml:space="preserve">обеспечить государственную </w:t>
      </w:r>
      <w:r w:rsidR="00221421">
        <w:rPr>
          <w:sz w:val="28"/>
          <w:szCs w:val="28"/>
        </w:rPr>
        <w:t xml:space="preserve">        </w:t>
      </w:r>
      <w:r>
        <w:rPr>
          <w:sz w:val="28"/>
          <w:szCs w:val="28"/>
        </w:rPr>
        <w:t>регистрацию</w:t>
      </w:r>
      <w:r w:rsidR="007D2037">
        <w:rPr>
          <w:sz w:val="28"/>
          <w:szCs w:val="28"/>
        </w:rPr>
        <w:t xml:space="preserve"> договор</w:t>
      </w:r>
      <w:r w:rsidR="00C50512">
        <w:rPr>
          <w:sz w:val="28"/>
          <w:szCs w:val="28"/>
        </w:rPr>
        <w:t>а</w:t>
      </w:r>
      <w:r w:rsidR="007D2037">
        <w:rPr>
          <w:sz w:val="28"/>
          <w:szCs w:val="28"/>
        </w:rPr>
        <w:t xml:space="preserve"> аренды  </w:t>
      </w:r>
      <w:r w:rsidR="00F3613A">
        <w:rPr>
          <w:sz w:val="28"/>
          <w:szCs w:val="28"/>
        </w:rPr>
        <w:t>земельн</w:t>
      </w:r>
      <w:r w:rsidR="00C50512">
        <w:rPr>
          <w:sz w:val="28"/>
          <w:szCs w:val="28"/>
        </w:rPr>
        <w:t>ого</w:t>
      </w:r>
      <w:r w:rsidR="007D2037">
        <w:rPr>
          <w:sz w:val="28"/>
          <w:szCs w:val="28"/>
        </w:rPr>
        <w:t xml:space="preserve">   участк</w:t>
      </w:r>
      <w:r w:rsidR="00C50512">
        <w:rPr>
          <w:sz w:val="28"/>
          <w:szCs w:val="28"/>
        </w:rPr>
        <w:t>а</w:t>
      </w:r>
      <w:r w:rsidR="007D2037">
        <w:rPr>
          <w:sz w:val="28"/>
          <w:szCs w:val="28"/>
        </w:rPr>
        <w:t xml:space="preserve">  в соответствии с</w:t>
      </w:r>
      <w:r w:rsidR="007D2037" w:rsidRPr="00F3613A">
        <w:rPr>
          <w:sz w:val="28"/>
          <w:szCs w:val="28"/>
        </w:rPr>
        <w:t xml:space="preserve"> Федеральным законом от 21.07.1997 №  122-ФЗ </w:t>
      </w:r>
    </w:p>
    <w:p w:rsidR="00075C5C" w:rsidRDefault="00922A63" w:rsidP="007D2037">
      <w:pPr>
        <w:pStyle w:val="a3"/>
        <w:ind w:left="927"/>
      </w:pPr>
      <w:r>
        <w:rPr>
          <w:sz w:val="28"/>
          <w:szCs w:val="28"/>
        </w:rPr>
        <w:t xml:space="preserve"> </w:t>
      </w:r>
      <w:r w:rsidR="007D2037">
        <w:rPr>
          <w:sz w:val="28"/>
          <w:szCs w:val="28"/>
        </w:rPr>
        <w:t xml:space="preserve">“О </w:t>
      </w:r>
      <w:r>
        <w:rPr>
          <w:sz w:val="28"/>
          <w:szCs w:val="28"/>
        </w:rPr>
        <w:t>государственной регистрации прав на недвижимое имущество и сделок с ним”.</w:t>
      </w:r>
    </w:p>
    <w:p w:rsidR="00075C5C" w:rsidRDefault="00075C5C" w:rsidP="007D2037">
      <w:pPr>
        <w:pStyle w:val="a3"/>
        <w:tabs>
          <w:tab w:val="right" w:pos="8640"/>
        </w:tabs>
        <w:jc w:val="both"/>
      </w:pPr>
    </w:p>
    <w:p w:rsidR="00922A63" w:rsidRDefault="00922A63">
      <w:pPr>
        <w:pStyle w:val="a3"/>
        <w:tabs>
          <w:tab w:val="right" w:pos="8640"/>
        </w:tabs>
      </w:pPr>
    </w:p>
    <w:p w:rsidR="00922A63" w:rsidRDefault="00922A63">
      <w:pPr>
        <w:pStyle w:val="a3"/>
        <w:tabs>
          <w:tab w:val="right" w:pos="86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075C5C" w:rsidRDefault="00922A63" w:rsidP="00E7217D">
      <w:pPr>
        <w:pStyle w:val="a3"/>
        <w:tabs>
          <w:tab w:val="right" w:pos="8640"/>
        </w:tabs>
      </w:pPr>
      <w:proofErr w:type="spellStart"/>
      <w:r>
        <w:rPr>
          <w:color w:val="000000"/>
          <w:sz w:val="28"/>
          <w:szCs w:val="28"/>
        </w:rPr>
        <w:t>Митякинского</w:t>
      </w:r>
      <w:proofErr w:type="spellEnd"/>
      <w:r>
        <w:t xml:space="preserve"> </w:t>
      </w:r>
      <w:r>
        <w:rPr>
          <w:color w:val="000000"/>
          <w:sz w:val="28"/>
          <w:szCs w:val="28"/>
        </w:rPr>
        <w:t>сельского поселения                                           С.И.Куркин</w:t>
      </w:r>
    </w:p>
    <w:sectPr w:rsidR="00075C5C" w:rsidSect="00075C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7C89"/>
    <w:multiLevelType w:val="multilevel"/>
    <w:tmpl w:val="209ECA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3F6210"/>
    <w:multiLevelType w:val="multilevel"/>
    <w:tmpl w:val="B1C2EB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C5C"/>
    <w:rsid w:val="0005184F"/>
    <w:rsid w:val="00075C5C"/>
    <w:rsid w:val="001771AB"/>
    <w:rsid w:val="00221421"/>
    <w:rsid w:val="00264953"/>
    <w:rsid w:val="0027626C"/>
    <w:rsid w:val="002E0F61"/>
    <w:rsid w:val="002E1BF3"/>
    <w:rsid w:val="003A7870"/>
    <w:rsid w:val="00481A1E"/>
    <w:rsid w:val="004C3126"/>
    <w:rsid w:val="00606D08"/>
    <w:rsid w:val="00611F8E"/>
    <w:rsid w:val="00680387"/>
    <w:rsid w:val="007C2A68"/>
    <w:rsid w:val="007D2037"/>
    <w:rsid w:val="00833F5A"/>
    <w:rsid w:val="0086713E"/>
    <w:rsid w:val="008741CE"/>
    <w:rsid w:val="0088693A"/>
    <w:rsid w:val="008D21C5"/>
    <w:rsid w:val="00922A63"/>
    <w:rsid w:val="00A27EB7"/>
    <w:rsid w:val="00AC36C8"/>
    <w:rsid w:val="00C04154"/>
    <w:rsid w:val="00C50512"/>
    <w:rsid w:val="00C71BAE"/>
    <w:rsid w:val="00D66C69"/>
    <w:rsid w:val="00E37C11"/>
    <w:rsid w:val="00E7217D"/>
    <w:rsid w:val="00F130D9"/>
    <w:rsid w:val="00F3375D"/>
    <w:rsid w:val="00F3613A"/>
    <w:rsid w:val="00F96062"/>
    <w:rsid w:val="00FA1FBB"/>
    <w:rsid w:val="00FA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75C5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rsid w:val="00075C5C"/>
    <w:rPr>
      <w:b/>
      <w:bCs/>
      <w:sz w:val="34"/>
      <w:szCs w:val="34"/>
      <w:shd w:val="clear" w:color="auto" w:fill="FFFFFF"/>
    </w:rPr>
  </w:style>
  <w:style w:type="paragraph" w:customStyle="1" w:styleId="a4">
    <w:name w:val="Заголовок"/>
    <w:basedOn w:val="a3"/>
    <w:next w:val="a5"/>
    <w:rsid w:val="00075C5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3"/>
    <w:rsid w:val="00075C5C"/>
    <w:pPr>
      <w:spacing w:after="120"/>
    </w:pPr>
  </w:style>
  <w:style w:type="paragraph" w:styleId="a6">
    <w:name w:val="List"/>
    <w:basedOn w:val="a5"/>
    <w:rsid w:val="00075C5C"/>
    <w:rPr>
      <w:rFonts w:cs="Mangal"/>
    </w:rPr>
  </w:style>
  <w:style w:type="paragraph" w:styleId="a7">
    <w:name w:val="Title"/>
    <w:basedOn w:val="a3"/>
    <w:rsid w:val="00075C5C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075C5C"/>
    <w:pPr>
      <w:suppressLineNumbers/>
    </w:pPr>
    <w:rPr>
      <w:rFonts w:cs="Mangal"/>
    </w:rPr>
  </w:style>
  <w:style w:type="paragraph" w:styleId="a9">
    <w:name w:val="List Paragraph"/>
    <w:basedOn w:val="a3"/>
    <w:qFormat/>
    <w:rsid w:val="00075C5C"/>
    <w:pPr>
      <w:ind w:left="720"/>
      <w:contextualSpacing/>
    </w:pPr>
  </w:style>
  <w:style w:type="paragraph" w:customStyle="1" w:styleId="10">
    <w:name w:val="Заголовок №1"/>
    <w:basedOn w:val="a3"/>
    <w:rsid w:val="00075C5C"/>
    <w:pPr>
      <w:shd w:val="clear" w:color="auto" w:fill="FFFFFF"/>
      <w:spacing w:before="420" w:after="420" w:line="240" w:lineRule="atLeast"/>
    </w:pPr>
    <w:rPr>
      <w:rFonts w:ascii="Calibri" w:hAnsi="Calibri" w:cs="Calibri"/>
      <w:b/>
      <w:bCs/>
      <w:sz w:val="34"/>
      <w:szCs w:val="3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3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2020-09-04T05:50:00Z</cp:lastPrinted>
  <dcterms:created xsi:type="dcterms:W3CDTF">2012-12-10T06:47:00Z</dcterms:created>
  <dcterms:modified xsi:type="dcterms:W3CDTF">2020-09-04T05:51:00Z</dcterms:modified>
</cp:coreProperties>
</file>