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53" w:rsidRDefault="008E3953">
      <w:pPr>
        <w:pStyle w:val="a3"/>
      </w:pPr>
    </w:p>
    <w:p w:rsidR="008E3953" w:rsidRDefault="0072004B">
      <w:pPr>
        <w:pStyle w:val="10"/>
        <w:spacing w:before="0" w:after="0" w:line="100" w:lineRule="atLeast"/>
        <w:jc w:val="center"/>
      </w:pPr>
      <w:r>
        <w:t>АДМИНИСТРАЦИЯ МИТЯКИНСКОГО СЕЛЬСКОГО          ПОСЕЛЕНИЯ ТАРАСОВСКОГО РАЙОНА</w:t>
      </w:r>
    </w:p>
    <w:p w:rsidR="008E3953" w:rsidRDefault="0072004B">
      <w:pPr>
        <w:pStyle w:val="10"/>
        <w:spacing w:before="0" w:after="260" w:line="100" w:lineRule="atLeast"/>
        <w:jc w:val="center"/>
      </w:pPr>
      <w:bookmarkStart w:id="0" w:name="bookmark6"/>
      <w:bookmarkEnd w:id="0"/>
      <w:r>
        <w:t>РОСТОВСКОЙ ОБЛАСТИ</w:t>
      </w:r>
    </w:p>
    <w:p w:rsidR="00E6116C" w:rsidRDefault="0072004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ПОСТАНОВЛЕНИЕ№</w:t>
      </w:r>
      <w:r w:rsidR="00F53CA4">
        <w:rPr>
          <w:b/>
          <w:bCs/>
          <w:sz w:val="28"/>
          <w:szCs w:val="28"/>
        </w:rPr>
        <w:t xml:space="preserve"> </w:t>
      </w:r>
      <w:r w:rsidR="00C81FA9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br/>
        <w:t>о предоставлении в аренду гражданам и юридическим лицам</w:t>
      </w:r>
      <w:r>
        <w:rPr>
          <w:b/>
          <w:bCs/>
          <w:sz w:val="28"/>
          <w:szCs w:val="28"/>
        </w:rPr>
        <w:br/>
        <w:t>находящегося в муниципальной собственности земельного участка</w:t>
      </w:r>
      <w:r w:rsidR="00E6116C">
        <w:rPr>
          <w:b/>
          <w:bCs/>
          <w:sz w:val="28"/>
          <w:szCs w:val="28"/>
        </w:rPr>
        <w:t xml:space="preserve"> </w:t>
      </w:r>
    </w:p>
    <w:p w:rsidR="008E3953" w:rsidRDefault="0072004B">
      <w:pPr>
        <w:pStyle w:val="a3"/>
        <w:jc w:val="center"/>
      </w:pPr>
      <w:r>
        <w:rPr>
          <w:b/>
          <w:bCs/>
          <w:sz w:val="28"/>
          <w:szCs w:val="28"/>
        </w:rPr>
        <w:t xml:space="preserve"> </w:t>
      </w:r>
    </w:p>
    <w:p w:rsidR="008E3953" w:rsidRDefault="0072004B" w:rsidP="00E611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Митякинская                                              </w:t>
      </w:r>
      <w:r w:rsidR="00E6116C">
        <w:rPr>
          <w:sz w:val="28"/>
          <w:szCs w:val="28"/>
        </w:rPr>
        <w:t xml:space="preserve">                                    </w:t>
      </w:r>
      <w:r w:rsidR="00C81FA9">
        <w:rPr>
          <w:sz w:val="28"/>
          <w:szCs w:val="28"/>
        </w:rPr>
        <w:t>1</w:t>
      </w:r>
      <w:r w:rsidR="00CF5A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D0F5E">
        <w:rPr>
          <w:sz w:val="28"/>
          <w:szCs w:val="28"/>
        </w:rPr>
        <w:t>0</w:t>
      </w:r>
      <w:r w:rsidR="00C81FA9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BD0F5E">
        <w:rPr>
          <w:sz w:val="28"/>
          <w:szCs w:val="28"/>
        </w:rPr>
        <w:t>9</w:t>
      </w:r>
      <w:r w:rsidR="00CF5AC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E6116C" w:rsidRDefault="00E6116C">
      <w:pPr>
        <w:pStyle w:val="a3"/>
        <w:ind w:firstLine="567"/>
        <w:jc w:val="both"/>
      </w:pPr>
    </w:p>
    <w:p w:rsidR="008E3953" w:rsidRPr="00E6116C" w:rsidRDefault="0072004B" w:rsidP="00E6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Федеральным законом от 24.07.2002г. №101-ФЗ "Об обороте земель сельскохозяйственного назначения», Федеральным законом от 21.07.1997г.. №122-ФЗ «О государственной регистрации прав на недвижимое имущество и сделок с ним» » и  Решением Собрания депутатов  «Митякинского сельского поселения» </w:t>
      </w:r>
      <w:r w:rsidR="00C43C23">
        <w:rPr>
          <w:sz w:val="28"/>
          <w:szCs w:val="28"/>
        </w:rPr>
        <w:t>№_13_от 22.05.2015г.  «Об арендной плате за использование земельных участков находящихся в муниципальной</w:t>
      </w:r>
      <w:proofErr w:type="gramEnd"/>
      <w:r w:rsidR="00C43C23">
        <w:rPr>
          <w:sz w:val="28"/>
          <w:szCs w:val="28"/>
        </w:rPr>
        <w:t xml:space="preserve"> собственности «Митякинское сельское поселение» расположенных в границах муниципального поселения</w:t>
      </w:r>
      <w:r w:rsidR="006A60EE">
        <w:rPr>
          <w:sz w:val="28"/>
          <w:szCs w:val="28"/>
        </w:rPr>
        <w:t xml:space="preserve">, и заявления гражданки </w:t>
      </w:r>
      <w:r w:rsidR="00CF5ACC">
        <w:rPr>
          <w:sz w:val="28"/>
          <w:szCs w:val="28"/>
        </w:rPr>
        <w:t>Поздняковой Ольги Владимировны</w:t>
      </w:r>
      <w:r w:rsidR="00E6116C">
        <w:rPr>
          <w:sz w:val="28"/>
          <w:szCs w:val="28"/>
        </w:rPr>
        <w:t>:</w:t>
      </w:r>
    </w:p>
    <w:p w:rsidR="008E3953" w:rsidRDefault="0072004B">
      <w:pPr>
        <w:pStyle w:val="a9"/>
        <w:numPr>
          <w:ilvl w:val="0"/>
          <w:numId w:val="1"/>
        </w:numPr>
        <w:spacing w:before="360"/>
      </w:pPr>
      <w:r>
        <w:rPr>
          <w:sz w:val="28"/>
          <w:szCs w:val="28"/>
        </w:rPr>
        <w:t xml:space="preserve">Предоставить в аренду </w:t>
      </w:r>
      <w:r w:rsidR="00CF5ACC">
        <w:rPr>
          <w:sz w:val="28"/>
          <w:szCs w:val="28"/>
        </w:rPr>
        <w:t>П</w:t>
      </w:r>
      <w:r w:rsidR="00BD0F5E">
        <w:rPr>
          <w:sz w:val="28"/>
          <w:szCs w:val="28"/>
        </w:rPr>
        <w:t xml:space="preserve">опову Сергею </w:t>
      </w:r>
      <w:proofErr w:type="spellStart"/>
      <w:r w:rsidR="00BD0F5E">
        <w:rPr>
          <w:sz w:val="28"/>
          <w:szCs w:val="28"/>
        </w:rPr>
        <w:t>Киреевичу</w:t>
      </w:r>
      <w:proofErr w:type="spellEnd"/>
      <w:r w:rsidR="00CF5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земельный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участок из земель населённых пунктов с  кадастровым номерам №61:37:0100101:</w:t>
      </w:r>
      <w:r w:rsidR="00BD0F5E">
        <w:rPr>
          <w:sz w:val="28"/>
          <w:szCs w:val="28"/>
        </w:rPr>
        <w:t>909</w:t>
      </w:r>
      <w:r>
        <w:rPr>
          <w:sz w:val="28"/>
          <w:szCs w:val="28"/>
        </w:rPr>
        <w:t>,  находящийся по адресу Ростовская область, Тарасовский район, ст. Митякинская, ул.</w:t>
      </w:r>
      <w:r w:rsidR="00CF5ACC">
        <w:rPr>
          <w:sz w:val="28"/>
          <w:szCs w:val="28"/>
        </w:rPr>
        <w:t xml:space="preserve"> </w:t>
      </w:r>
      <w:r w:rsidR="00BD0F5E">
        <w:rPr>
          <w:sz w:val="28"/>
          <w:szCs w:val="28"/>
        </w:rPr>
        <w:t>Б.Садовая</w:t>
      </w:r>
      <w:r>
        <w:rPr>
          <w:sz w:val="28"/>
          <w:szCs w:val="28"/>
        </w:rPr>
        <w:t>, д.</w:t>
      </w:r>
      <w:r w:rsidR="00BD0F5E">
        <w:rPr>
          <w:sz w:val="28"/>
          <w:szCs w:val="28"/>
        </w:rPr>
        <w:t>95</w:t>
      </w:r>
      <w:r w:rsidR="00CF5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 использования в целях; </w:t>
      </w:r>
      <w:r w:rsidR="00BD0F5E">
        <w:rPr>
          <w:sz w:val="28"/>
          <w:szCs w:val="28"/>
        </w:rPr>
        <w:t>ведение личного подсобного хозяйства</w:t>
      </w:r>
      <w:r w:rsidR="00CF5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границах  указанных в кадастровом паспорте </w:t>
      </w:r>
      <w:r w:rsidR="00CF5ACC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частка  общей площадью  </w:t>
      </w:r>
      <w:r w:rsidR="00BD0F5E">
        <w:rPr>
          <w:sz w:val="28"/>
          <w:szCs w:val="28"/>
        </w:rPr>
        <w:t>3851</w:t>
      </w:r>
      <w:r>
        <w:rPr>
          <w:sz w:val="28"/>
          <w:szCs w:val="28"/>
        </w:rPr>
        <w:t xml:space="preserve"> кв. м. сроком </w:t>
      </w:r>
      <w:r w:rsidR="00CF5ACC">
        <w:rPr>
          <w:sz w:val="28"/>
          <w:szCs w:val="28"/>
        </w:rPr>
        <w:t>5</w:t>
      </w:r>
      <w:r>
        <w:rPr>
          <w:sz w:val="28"/>
          <w:szCs w:val="28"/>
        </w:rPr>
        <w:t xml:space="preserve"> лет.</w:t>
      </w:r>
      <w:proofErr w:type="gramEnd"/>
    </w:p>
    <w:p w:rsidR="008E3953" w:rsidRDefault="0072004B">
      <w:pPr>
        <w:pStyle w:val="a9"/>
        <w:numPr>
          <w:ilvl w:val="0"/>
          <w:numId w:val="1"/>
        </w:numPr>
        <w:spacing w:before="360"/>
      </w:pPr>
      <w:r w:rsidRPr="0072004B">
        <w:rPr>
          <w:sz w:val="28"/>
          <w:szCs w:val="28"/>
        </w:rPr>
        <w:t>Специалисту по земельным и имущественным</w:t>
      </w:r>
      <w:r>
        <w:rPr>
          <w:sz w:val="28"/>
          <w:szCs w:val="28"/>
        </w:rPr>
        <w:t xml:space="preserve"> отношениям заключить договор аренды  </w:t>
      </w:r>
      <w:r w:rsidR="00CF5ACC">
        <w:rPr>
          <w:sz w:val="28"/>
          <w:szCs w:val="28"/>
        </w:rPr>
        <w:t>у</w:t>
      </w:r>
      <w:r>
        <w:rPr>
          <w:sz w:val="28"/>
          <w:szCs w:val="28"/>
        </w:rPr>
        <w:t>частка.</w:t>
      </w:r>
    </w:p>
    <w:p w:rsidR="008E3953" w:rsidRDefault="0072004B">
      <w:pPr>
        <w:pStyle w:val="a3"/>
        <w:ind w:firstLine="567"/>
      </w:pPr>
      <w:r>
        <w:rPr>
          <w:sz w:val="28"/>
          <w:szCs w:val="28"/>
        </w:rPr>
        <w:t xml:space="preserve">3. </w:t>
      </w:r>
      <w:r w:rsidR="00E6116C">
        <w:rPr>
          <w:sz w:val="28"/>
          <w:szCs w:val="28"/>
        </w:rPr>
        <w:t xml:space="preserve"> </w:t>
      </w:r>
      <w:r w:rsidR="00BD0F5E">
        <w:rPr>
          <w:sz w:val="28"/>
          <w:szCs w:val="28"/>
        </w:rPr>
        <w:t>Попову Сергею Киреевичу</w:t>
      </w:r>
    </w:p>
    <w:p w:rsidR="008E3953" w:rsidRDefault="0072004B">
      <w:pPr>
        <w:pStyle w:val="a3"/>
        <w:ind w:left="993" w:hanging="993"/>
        <w:jc w:val="both"/>
      </w:pPr>
      <w:r>
        <w:t xml:space="preserve">                </w:t>
      </w:r>
      <w:r>
        <w:rPr>
          <w:sz w:val="28"/>
          <w:szCs w:val="28"/>
        </w:rPr>
        <w:t xml:space="preserve">обеспечить государственную регистрацию договора аренды      участка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 законом от 21.07.1997 №  122-ФЗ “О государственной регистрации прав на недвижимое имущество и сделок с ним”.</w:t>
      </w:r>
    </w:p>
    <w:p w:rsidR="008E3953" w:rsidRDefault="008E3953">
      <w:pPr>
        <w:pStyle w:val="a3"/>
        <w:tabs>
          <w:tab w:val="right" w:pos="8640"/>
        </w:tabs>
      </w:pPr>
    </w:p>
    <w:p w:rsidR="00E6116C" w:rsidRDefault="00E6116C">
      <w:pPr>
        <w:pStyle w:val="a3"/>
        <w:tabs>
          <w:tab w:val="right" w:pos="8640"/>
        </w:tabs>
      </w:pPr>
    </w:p>
    <w:p w:rsidR="00E6116C" w:rsidRDefault="00E6116C">
      <w:pPr>
        <w:pStyle w:val="a3"/>
        <w:tabs>
          <w:tab w:val="right" w:pos="8640"/>
        </w:tabs>
      </w:pPr>
    </w:p>
    <w:p w:rsidR="008E3953" w:rsidRDefault="008E3953">
      <w:pPr>
        <w:pStyle w:val="a3"/>
        <w:tabs>
          <w:tab w:val="right" w:pos="8640"/>
        </w:tabs>
      </w:pPr>
    </w:p>
    <w:p w:rsidR="00CF5ACC" w:rsidRDefault="0072004B">
      <w:pPr>
        <w:pStyle w:val="a3"/>
        <w:tabs>
          <w:tab w:val="right" w:pos="86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CF5ACC">
        <w:rPr>
          <w:color w:val="000000"/>
          <w:sz w:val="28"/>
          <w:szCs w:val="28"/>
        </w:rPr>
        <w:t>Администрации</w:t>
      </w:r>
    </w:p>
    <w:p w:rsidR="008E3953" w:rsidRDefault="0072004B">
      <w:pPr>
        <w:pStyle w:val="a3"/>
        <w:tabs>
          <w:tab w:val="right" w:pos="8640"/>
        </w:tabs>
      </w:pPr>
      <w:r>
        <w:rPr>
          <w:color w:val="000000"/>
          <w:sz w:val="28"/>
          <w:szCs w:val="28"/>
        </w:rPr>
        <w:t>Митякинского</w:t>
      </w:r>
      <w:r w:rsidR="00CF5ACC">
        <w:t xml:space="preserve"> </w:t>
      </w:r>
      <w:r>
        <w:rPr>
          <w:color w:val="000000"/>
          <w:sz w:val="28"/>
          <w:szCs w:val="28"/>
        </w:rPr>
        <w:t>сельского посел</w:t>
      </w:r>
      <w:r w:rsidR="00CF5ACC">
        <w:rPr>
          <w:color w:val="000000"/>
          <w:sz w:val="28"/>
          <w:szCs w:val="28"/>
        </w:rPr>
        <w:t xml:space="preserve">ения                 </w:t>
      </w:r>
      <w:r>
        <w:rPr>
          <w:color w:val="000000"/>
          <w:sz w:val="28"/>
          <w:szCs w:val="28"/>
        </w:rPr>
        <w:t xml:space="preserve">                    </w:t>
      </w:r>
      <w:r w:rsidR="00CF5AC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С.И.Куркин</w:t>
      </w:r>
    </w:p>
    <w:p w:rsidR="008E3953" w:rsidRPr="00C43C23" w:rsidRDefault="008E3953" w:rsidP="00C43C23">
      <w:pPr>
        <w:tabs>
          <w:tab w:val="left" w:pos="3828"/>
        </w:tabs>
      </w:pPr>
    </w:p>
    <w:sectPr w:rsidR="008E3953" w:rsidRPr="00C43C23" w:rsidSect="008E395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460D"/>
    <w:multiLevelType w:val="multilevel"/>
    <w:tmpl w:val="B584145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963CE6"/>
    <w:multiLevelType w:val="multilevel"/>
    <w:tmpl w:val="FF761A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953"/>
    <w:rsid w:val="00366A87"/>
    <w:rsid w:val="006A60EE"/>
    <w:rsid w:val="0072004B"/>
    <w:rsid w:val="008E3953"/>
    <w:rsid w:val="0090480D"/>
    <w:rsid w:val="00A43C5E"/>
    <w:rsid w:val="00BD0F5E"/>
    <w:rsid w:val="00C31D24"/>
    <w:rsid w:val="00C43C23"/>
    <w:rsid w:val="00C60332"/>
    <w:rsid w:val="00C81FA9"/>
    <w:rsid w:val="00CF5ACC"/>
    <w:rsid w:val="00D719F7"/>
    <w:rsid w:val="00E034A8"/>
    <w:rsid w:val="00E411CB"/>
    <w:rsid w:val="00E6116C"/>
    <w:rsid w:val="00F53CA4"/>
    <w:rsid w:val="00F5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E395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">
    <w:name w:val="Заголовок №1_"/>
    <w:basedOn w:val="a0"/>
    <w:rsid w:val="008E3953"/>
    <w:rPr>
      <w:b/>
      <w:bCs/>
      <w:sz w:val="34"/>
      <w:szCs w:val="34"/>
      <w:shd w:val="clear" w:color="auto" w:fill="FFFFFF"/>
    </w:rPr>
  </w:style>
  <w:style w:type="paragraph" w:customStyle="1" w:styleId="a4">
    <w:name w:val="Заголовок"/>
    <w:basedOn w:val="a3"/>
    <w:next w:val="a5"/>
    <w:rsid w:val="008E39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3"/>
    <w:rsid w:val="008E3953"/>
    <w:pPr>
      <w:spacing w:after="120"/>
    </w:pPr>
  </w:style>
  <w:style w:type="paragraph" w:styleId="a6">
    <w:name w:val="List"/>
    <w:basedOn w:val="a5"/>
    <w:rsid w:val="008E3953"/>
    <w:rPr>
      <w:rFonts w:cs="Mangal"/>
    </w:rPr>
  </w:style>
  <w:style w:type="paragraph" w:styleId="a7">
    <w:name w:val="Title"/>
    <w:basedOn w:val="a3"/>
    <w:rsid w:val="008E395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8E3953"/>
    <w:pPr>
      <w:suppressLineNumbers/>
    </w:pPr>
    <w:rPr>
      <w:rFonts w:cs="Mangal"/>
    </w:rPr>
  </w:style>
  <w:style w:type="paragraph" w:styleId="a9">
    <w:name w:val="List Paragraph"/>
    <w:basedOn w:val="a3"/>
    <w:rsid w:val="008E3953"/>
    <w:pPr>
      <w:ind w:left="720"/>
      <w:contextualSpacing/>
    </w:pPr>
  </w:style>
  <w:style w:type="paragraph" w:customStyle="1" w:styleId="10">
    <w:name w:val="Заголовок №1"/>
    <w:basedOn w:val="a3"/>
    <w:rsid w:val="008E3953"/>
    <w:pPr>
      <w:shd w:val="clear" w:color="auto" w:fill="FFFFFF"/>
      <w:spacing w:before="420" w:after="420" w:line="240" w:lineRule="atLeast"/>
    </w:pPr>
    <w:rPr>
      <w:rFonts w:ascii="Calibri" w:hAnsi="Calibri" w:cs="Calibri"/>
      <w:b/>
      <w:bCs/>
      <w:sz w:val="34"/>
      <w:szCs w:val="3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5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2019-03-14T07:19:00Z</cp:lastPrinted>
  <dcterms:created xsi:type="dcterms:W3CDTF">2012-12-10T06:47:00Z</dcterms:created>
  <dcterms:modified xsi:type="dcterms:W3CDTF">2019-03-14T07:20:00Z</dcterms:modified>
</cp:coreProperties>
</file>