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98" w:rsidRDefault="005C7198" w:rsidP="005C7198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РОССИЙСКАЯ ФЕДЕРАЦИЯ</w:t>
      </w:r>
    </w:p>
    <w:p w:rsidR="005C7198" w:rsidRDefault="005C7198" w:rsidP="005C7198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РОСТОВСКАЯ ОБЛАСТЬ</w:t>
      </w:r>
    </w:p>
    <w:p w:rsidR="005C7198" w:rsidRDefault="005C7198" w:rsidP="005C7198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ТАРАСОВСКИЙ РАЙОН</w:t>
      </w:r>
    </w:p>
    <w:p w:rsidR="005C7198" w:rsidRDefault="005C7198" w:rsidP="005C7198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МУНИЦИПАЛЬНОЕ ОБРАЗОВАНИЕ</w:t>
      </w:r>
    </w:p>
    <w:p w:rsidR="005C7198" w:rsidRDefault="005C7198" w:rsidP="005C7198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«МИТЯКИНСКОЕ СЕЛЬСКОЕ ПОСЕЛЕНИЕ»</w:t>
      </w:r>
    </w:p>
    <w:p w:rsidR="005C7198" w:rsidRDefault="005C7198" w:rsidP="005C7198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 xml:space="preserve">  АДМИНИСТРАЦИЯ МИТЯКИНСКОГО СЕЛЬСКОГО ПОСЕЛЕНИЯ</w:t>
      </w:r>
    </w:p>
    <w:p w:rsidR="005C7198" w:rsidRDefault="005C7198" w:rsidP="005C7198">
      <w:pPr>
        <w:jc w:val="center"/>
        <w:rPr>
          <w:sz w:val="28"/>
          <w:szCs w:val="28"/>
        </w:rPr>
      </w:pPr>
    </w:p>
    <w:p w:rsidR="005C7198" w:rsidRDefault="005C7198" w:rsidP="005C719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C7198" w:rsidRDefault="005C7198" w:rsidP="005C7198">
      <w:pPr>
        <w:jc w:val="center"/>
        <w:rPr>
          <w:sz w:val="28"/>
          <w:szCs w:val="28"/>
        </w:rPr>
      </w:pPr>
    </w:p>
    <w:p w:rsidR="005C7198" w:rsidRDefault="00ED57FA" w:rsidP="005C7198">
      <w:pPr>
        <w:tabs>
          <w:tab w:val="left" w:pos="6837"/>
        </w:tabs>
        <w:rPr>
          <w:sz w:val="28"/>
          <w:szCs w:val="28"/>
        </w:rPr>
      </w:pPr>
      <w:r w:rsidRPr="00ED57FA">
        <w:rPr>
          <w:sz w:val="28"/>
          <w:szCs w:val="28"/>
        </w:rPr>
        <w:t>31.10.2019</w:t>
      </w:r>
      <w:r w:rsidR="005C7198" w:rsidRPr="00ED57FA">
        <w:rPr>
          <w:sz w:val="28"/>
          <w:szCs w:val="28"/>
        </w:rPr>
        <w:t xml:space="preserve"> </w:t>
      </w:r>
      <w:r w:rsidR="005C7198">
        <w:rPr>
          <w:sz w:val="28"/>
          <w:szCs w:val="28"/>
        </w:rPr>
        <w:t>года                                          №</w:t>
      </w:r>
      <w:r>
        <w:rPr>
          <w:sz w:val="28"/>
          <w:szCs w:val="28"/>
        </w:rPr>
        <w:t xml:space="preserve"> </w:t>
      </w:r>
      <w:r w:rsidRPr="00ED57FA">
        <w:rPr>
          <w:sz w:val="28"/>
          <w:szCs w:val="28"/>
        </w:rPr>
        <w:t>15</w:t>
      </w:r>
      <w:r>
        <w:rPr>
          <w:sz w:val="28"/>
          <w:szCs w:val="28"/>
        </w:rPr>
        <w:t>0</w:t>
      </w:r>
      <w:r w:rsidR="005C7198">
        <w:rPr>
          <w:sz w:val="28"/>
          <w:szCs w:val="28"/>
        </w:rPr>
        <w:tab/>
      </w:r>
      <w:r w:rsidR="005C7198">
        <w:rPr>
          <w:rFonts w:eastAsia="Arial Unicode MS" w:cs="Tahoma"/>
          <w:sz w:val="28"/>
          <w:szCs w:val="28"/>
        </w:rPr>
        <w:t xml:space="preserve">ст. </w:t>
      </w:r>
      <w:proofErr w:type="spellStart"/>
      <w:r w:rsidR="005C7198">
        <w:rPr>
          <w:rFonts w:eastAsia="Arial Unicode MS" w:cs="Tahoma"/>
          <w:sz w:val="28"/>
          <w:szCs w:val="28"/>
        </w:rPr>
        <w:t>Митякинская</w:t>
      </w:r>
      <w:proofErr w:type="spellEnd"/>
    </w:p>
    <w:p w:rsidR="005C7198" w:rsidRDefault="005C7198" w:rsidP="005C7198">
      <w:pPr>
        <w:spacing w:line="235" w:lineRule="auto"/>
        <w:rPr>
          <w:sz w:val="20"/>
          <w:szCs w:val="20"/>
        </w:rPr>
      </w:pPr>
    </w:p>
    <w:p w:rsidR="005C7198" w:rsidRDefault="005C7198" w:rsidP="005C719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основных направлениях </w:t>
      </w:r>
    </w:p>
    <w:p w:rsidR="005C7198" w:rsidRDefault="005C7198" w:rsidP="005C719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бюджетной и налоговой политики </w:t>
      </w:r>
    </w:p>
    <w:p w:rsidR="005C7198" w:rsidRDefault="005C7198" w:rsidP="005C719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Митякинского сельского поселения на 2020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2022 годы</w:t>
      </w:r>
    </w:p>
    <w:p w:rsidR="005C7198" w:rsidRDefault="005C7198" w:rsidP="005C7198">
      <w:pPr>
        <w:widowControl w:val="0"/>
        <w:autoSpaceDE w:val="0"/>
        <w:autoSpaceDN w:val="0"/>
        <w:spacing w:line="235" w:lineRule="auto"/>
        <w:jc w:val="center"/>
        <w:rPr>
          <w:szCs w:val="28"/>
        </w:rPr>
      </w:pPr>
    </w:p>
    <w:p w:rsidR="005C7198" w:rsidRDefault="005C7198" w:rsidP="005C7198">
      <w:pPr>
        <w:spacing w:after="260"/>
        <w:ind w:firstLine="709"/>
        <w:jc w:val="both"/>
        <w:rPr>
          <w:b/>
          <w:sz w:val="28"/>
        </w:rPr>
      </w:pPr>
      <w:proofErr w:type="gramStart"/>
      <w:r>
        <w:rPr>
          <w:sz w:val="28"/>
          <w:szCs w:val="28"/>
        </w:rPr>
        <w:t>В соответствии со статьей 184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Бюджетного кодекса Российской Федерации, статьей</w:t>
      </w:r>
      <w:r w:rsidRPr="00ED57FA">
        <w:rPr>
          <w:sz w:val="28"/>
          <w:szCs w:val="28"/>
        </w:rPr>
        <w:t xml:space="preserve"> 24 </w:t>
      </w:r>
      <w:r>
        <w:rPr>
          <w:sz w:val="28"/>
        </w:rPr>
        <w:t xml:space="preserve">Решения Собрания депутатов Митякинского сельского поселения от 10.04.2014 № 5  «О бюджетном процессе в Митякинском сельском поселении» (в редакции </w:t>
      </w:r>
      <w:r w:rsidRPr="00ED57FA">
        <w:rPr>
          <w:sz w:val="28"/>
        </w:rPr>
        <w:t xml:space="preserve">от </w:t>
      </w:r>
      <w:r w:rsidR="00ED57FA" w:rsidRPr="00ED57FA">
        <w:rPr>
          <w:sz w:val="28"/>
        </w:rPr>
        <w:t>30</w:t>
      </w:r>
      <w:r w:rsidRPr="00ED57FA">
        <w:rPr>
          <w:sz w:val="28"/>
        </w:rPr>
        <w:t>.0</w:t>
      </w:r>
      <w:r w:rsidR="00ED57FA" w:rsidRPr="00ED57FA">
        <w:rPr>
          <w:sz w:val="28"/>
        </w:rPr>
        <w:t>9</w:t>
      </w:r>
      <w:r w:rsidRPr="00ED57FA">
        <w:rPr>
          <w:sz w:val="28"/>
        </w:rPr>
        <w:t>.201</w:t>
      </w:r>
      <w:r w:rsidR="00ED57FA" w:rsidRPr="00ED57FA">
        <w:rPr>
          <w:sz w:val="28"/>
        </w:rPr>
        <w:t>9</w:t>
      </w:r>
      <w:r w:rsidRPr="00ED57FA">
        <w:rPr>
          <w:sz w:val="28"/>
        </w:rPr>
        <w:t>г. №</w:t>
      </w:r>
      <w:r w:rsidR="00ED57FA">
        <w:rPr>
          <w:sz w:val="28"/>
        </w:rPr>
        <w:t xml:space="preserve"> </w:t>
      </w:r>
      <w:r w:rsidRPr="00ED57FA">
        <w:rPr>
          <w:sz w:val="28"/>
        </w:rPr>
        <w:t>16</w:t>
      </w:r>
      <w:r>
        <w:rPr>
          <w:sz w:val="28"/>
        </w:rPr>
        <w:t xml:space="preserve">), </w:t>
      </w:r>
      <w:r>
        <w:rPr>
          <w:sz w:val="28"/>
          <w:szCs w:val="28"/>
        </w:rPr>
        <w:t xml:space="preserve">а также постановлением Администрации </w:t>
      </w:r>
      <w:r>
        <w:rPr>
          <w:sz w:val="28"/>
        </w:rPr>
        <w:t xml:space="preserve">Митякинского сельского поселения </w:t>
      </w:r>
      <w:r>
        <w:rPr>
          <w:sz w:val="28"/>
          <w:szCs w:val="28"/>
        </w:rPr>
        <w:t xml:space="preserve">от </w:t>
      </w:r>
      <w:r w:rsidRPr="00ED57FA">
        <w:rPr>
          <w:sz w:val="28"/>
          <w:szCs w:val="28"/>
        </w:rPr>
        <w:t>1</w:t>
      </w:r>
      <w:r w:rsidR="00ED57FA" w:rsidRPr="00ED57FA">
        <w:rPr>
          <w:sz w:val="28"/>
          <w:szCs w:val="28"/>
        </w:rPr>
        <w:t>7</w:t>
      </w:r>
      <w:r w:rsidRPr="00ED57FA">
        <w:rPr>
          <w:sz w:val="28"/>
          <w:szCs w:val="28"/>
        </w:rPr>
        <w:t>.06.201</w:t>
      </w:r>
      <w:r w:rsidR="00ED57FA" w:rsidRPr="00ED57FA">
        <w:rPr>
          <w:sz w:val="28"/>
          <w:szCs w:val="28"/>
        </w:rPr>
        <w:t>9</w:t>
      </w:r>
      <w:r>
        <w:rPr>
          <w:sz w:val="28"/>
          <w:szCs w:val="28"/>
        </w:rPr>
        <w:t xml:space="preserve">  № 7</w:t>
      </w:r>
      <w:r w:rsidR="00ED57FA">
        <w:rPr>
          <w:sz w:val="28"/>
          <w:szCs w:val="28"/>
        </w:rPr>
        <w:t>6</w:t>
      </w:r>
      <w:r>
        <w:rPr>
          <w:sz w:val="28"/>
          <w:szCs w:val="28"/>
        </w:rPr>
        <w:t xml:space="preserve"> «Об утверждении Порядка и сроков  составления проекта бюджета </w:t>
      </w:r>
      <w:r>
        <w:rPr>
          <w:sz w:val="28"/>
        </w:rPr>
        <w:t xml:space="preserve">Митякинского сельского поселения </w:t>
      </w:r>
      <w:r>
        <w:rPr>
          <w:sz w:val="28"/>
          <w:szCs w:val="28"/>
        </w:rPr>
        <w:t>на 2020 год и на плановый</w:t>
      </w:r>
      <w:proofErr w:type="gramEnd"/>
      <w:r>
        <w:rPr>
          <w:sz w:val="28"/>
          <w:szCs w:val="28"/>
        </w:rPr>
        <w:t xml:space="preserve"> период 2021 и 2022 годов», </w:t>
      </w:r>
      <w:r>
        <w:rPr>
          <w:sz w:val="28"/>
        </w:rPr>
        <w:t xml:space="preserve">Администрация Митякинского сельского поселения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е т :</w:t>
      </w:r>
    </w:p>
    <w:p w:rsidR="005C7198" w:rsidRDefault="005C7198" w:rsidP="005C7198">
      <w:pPr>
        <w:widowControl w:val="0"/>
        <w:spacing w:line="235" w:lineRule="auto"/>
        <w:ind w:firstLine="709"/>
        <w:jc w:val="both"/>
        <w:rPr>
          <w:sz w:val="20"/>
        </w:rPr>
      </w:pPr>
    </w:p>
    <w:p w:rsidR="005C7198" w:rsidRDefault="005C7198" w:rsidP="005C719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основные направления бюджетной и налоговой политики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 xml:space="preserve"> на 2020</w:t>
      </w:r>
      <w:r>
        <w:t> </w:t>
      </w:r>
      <w:r>
        <w:rPr>
          <w:sz w:val="28"/>
          <w:szCs w:val="28"/>
        </w:rPr>
        <w:t>– 2022 годы согласно приложению.</w:t>
      </w:r>
    </w:p>
    <w:p w:rsidR="005C7198" w:rsidRDefault="005C7198" w:rsidP="005C719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Заведующему сектором экономики и финансов Администрации </w:t>
      </w:r>
      <w:r>
        <w:rPr>
          <w:sz w:val="28"/>
        </w:rPr>
        <w:t>Митякинского сельского поселения</w:t>
      </w:r>
      <w:r>
        <w:rPr>
          <w:spacing w:val="-8"/>
          <w:sz w:val="28"/>
          <w:szCs w:val="28"/>
        </w:rPr>
        <w:t xml:space="preserve"> обеспечить разработку проекта бюджета </w:t>
      </w:r>
      <w:r>
        <w:rPr>
          <w:sz w:val="28"/>
        </w:rPr>
        <w:t xml:space="preserve">Митякинского сельского поселения </w:t>
      </w:r>
      <w:r>
        <w:rPr>
          <w:spacing w:val="-8"/>
          <w:sz w:val="28"/>
          <w:szCs w:val="28"/>
        </w:rPr>
        <w:t xml:space="preserve">на основе основных направлений бюджетной и налоговой политики Ростовской области </w:t>
      </w:r>
      <w:r>
        <w:rPr>
          <w:spacing w:val="-8"/>
          <w:sz w:val="28"/>
          <w:szCs w:val="28"/>
        </w:rPr>
        <w:br/>
        <w:t>на 2020 – 2022годы.</w:t>
      </w:r>
    </w:p>
    <w:p w:rsidR="005C7198" w:rsidRDefault="005C7198" w:rsidP="005C719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5C7198" w:rsidRDefault="005C7198" w:rsidP="005C7198">
      <w:pPr>
        <w:widowControl w:val="0"/>
        <w:autoSpaceDE w:val="0"/>
        <w:autoSpaceDN w:val="0"/>
        <w:spacing w:line="235" w:lineRule="auto"/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4. Контроль за выполнением настоящего постановления оставляю за собой.</w:t>
      </w:r>
    </w:p>
    <w:p w:rsidR="005C7198" w:rsidRDefault="005C7198" w:rsidP="005C7198">
      <w:pPr>
        <w:widowControl w:val="0"/>
        <w:autoSpaceDE w:val="0"/>
        <w:autoSpaceDN w:val="0"/>
        <w:spacing w:line="235" w:lineRule="auto"/>
        <w:jc w:val="both"/>
      </w:pPr>
    </w:p>
    <w:p w:rsidR="005C7198" w:rsidRDefault="005C7198" w:rsidP="005C7198">
      <w:pPr>
        <w:widowControl w:val="0"/>
        <w:autoSpaceDE w:val="0"/>
        <w:autoSpaceDN w:val="0"/>
        <w:spacing w:line="235" w:lineRule="auto"/>
      </w:pPr>
    </w:p>
    <w:p w:rsidR="005C7198" w:rsidRDefault="005C7198" w:rsidP="005C7198">
      <w:pPr>
        <w:widowControl w:val="0"/>
        <w:autoSpaceDE w:val="0"/>
        <w:autoSpaceDN w:val="0"/>
        <w:spacing w:line="235" w:lineRule="auto"/>
      </w:pPr>
    </w:p>
    <w:p w:rsidR="005C7198" w:rsidRDefault="005C7198" w:rsidP="005C7198">
      <w:pPr>
        <w:widowControl w:val="0"/>
        <w:autoSpaceDE w:val="0"/>
        <w:autoSpaceDN w:val="0"/>
        <w:spacing w:line="235" w:lineRule="auto"/>
      </w:pPr>
    </w:p>
    <w:p w:rsidR="005C7198" w:rsidRDefault="005C7198" w:rsidP="005C7198">
      <w:pPr>
        <w:spacing w:line="235" w:lineRule="auto"/>
        <w:rPr>
          <w:sz w:val="28"/>
          <w:szCs w:val="20"/>
        </w:rPr>
      </w:pPr>
      <w:r>
        <w:rPr>
          <w:sz w:val="28"/>
        </w:rPr>
        <w:t>Глава Администрации Митякинского</w:t>
      </w:r>
    </w:p>
    <w:p w:rsidR="005C7198" w:rsidRDefault="005C7198" w:rsidP="005C7198">
      <w:pPr>
        <w:tabs>
          <w:tab w:val="left" w:pos="6946"/>
        </w:tabs>
        <w:spacing w:line="235" w:lineRule="auto"/>
      </w:pPr>
      <w:r>
        <w:rPr>
          <w:sz w:val="28"/>
        </w:rPr>
        <w:t>сельского поселения</w:t>
      </w:r>
      <w:r>
        <w:rPr>
          <w:sz w:val="28"/>
        </w:rPr>
        <w:tab/>
        <w:t xml:space="preserve">                 С.И. Куркин</w:t>
      </w:r>
    </w:p>
    <w:p w:rsidR="005C7198" w:rsidRDefault="005C7198" w:rsidP="005C7198">
      <w:pPr>
        <w:spacing w:line="235" w:lineRule="auto"/>
        <w:ind w:right="4711"/>
      </w:pPr>
    </w:p>
    <w:p w:rsidR="005C7198" w:rsidRDefault="005C7198" w:rsidP="005C7198">
      <w:pPr>
        <w:pageBreakBefore/>
        <w:widowControl w:val="0"/>
        <w:autoSpaceDE w:val="0"/>
        <w:autoSpaceDN w:val="0"/>
        <w:adjustRightInd w:val="0"/>
        <w:spacing w:line="242" w:lineRule="auto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C7198" w:rsidRDefault="005C7198" w:rsidP="005C7198">
      <w:pPr>
        <w:widowControl w:val="0"/>
        <w:autoSpaceDE w:val="0"/>
        <w:autoSpaceDN w:val="0"/>
        <w:adjustRightInd w:val="0"/>
        <w:spacing w:line="242" w:lineRule="auto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5C7198" w:rsidRDefault="005C7198" w:rsidP="005C7198">
      <w:pPr>
        <w:widowControl w:val="0"/>
        <w:autoSpaceDE w:val="0"/>
        <w:autoSpaceDN w:val="0"/>
        <w:adjustRightInd w:val="0"/>
        <w:spacing w:line="242" w:lineRule="auto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</w:rPr>
        <w:t>Митякинского сельского поселения</w:t>
      </w:r>
    </w:p>
    <w:p w:rsidR="005C7198" w:rsidRDefault="005C7198" w:rsidP="005C7198">
      <w:pPr>
        <w:widowControl w:val="0"/>
        <w:autoSpaceDE w:val="0"/>
        <w:autoSpaceDN w:val="0"/>
        <w:adjustRightInd w:val="0"/>
        <w:spacing w:line="242" w:lineRule="auto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57FA" w:rsidRPr="00ED57FA">
        <w:rPr>
          <w:sz w:val="28"/>
          <w:szCs w:val="28"/>
        </w:rPr>
        <w:t>31</w:t>
      </w:r>
      <w:r w:rsidRPr="00ED57FA">
        <w:rPr>
          <w:sz w:val="28"/>
          <w:szCs w:val="28"/>
        </w:rPr>
        <w:t>.10.201</w:t>
      </w:r>
      <w:r w:rsidR="00ED57FA" w:rsidRPr="00ED57FA">
        <w:rPr>
          <w:sz w:val="28"/>
          <w:szCs w:val="28"/>
        </w:rPr>
        <w:t>9</w:t>
      </w:r>
      <w:r w:rsidRPr="00ED57FA">
        <w:rPr>
          <w:sz w:val="28"/>
          <w:szCs w:val="28"/>
        </w:rPr>
        <w:t xml:space="preserve">  № 1</w:t>
      </w:r>
      <w:r w:rsidR="00ED57FA" w:rsidRPr="00ED57FA">
        <w:rPr>
          <w:sz w:val="28"/>
          <w:szCs w:val="28"/>
        </w:rPr>
        <w:t>50</w:t>
      </w:r>
    </w:p>
    <w:p w:rsidR="005C7198" w:rsidRDefault="005C7198" w:rsidP="005C7198">
      <w:pPr>
        <w:widowControl w:val="0"/>
        <w:autoSpaceDE w:val="0"/>
        <w:autoSpaceDN w:val="0"/>
        <w:adjustRightInd w:val="0"/>
        <w:spacing w:line="242" w:lineRule="auto"/>
        <w:jc w:val="both"/>
        <w:outlineLvl w:val="0"/>
        <w:rPr>
          <w:sz w:val="28"/>
          <w:szCs w:val="28"/>
        </w:rPr>
      </w:pPr>
    </w:p>
    <w:p w:rsidR="005C7198" w:rsidRDefault="005C7198" w:rsidP="005C7198">
      <w:pPr>
        <w:widowControl w:val="0"/>
        <w:autoSpaceDE w:val="0"/>
        <w:autoSpaceDN w:val="0"/>
        <w:adjustRightInd w:val="0"/>
        <w:spacing w:line="242" w:lineRule="auto"/>
        <w:jc w:val="both"/>
        <w:outlineLvl w:val="0"/>
        <w:rPr>
          <w:sz w:val="28"/>
          <w:szCs w:val="28"/>
        </w:rPr>
      </w:pPr>
    </w:p>
    <w:p w:rsidR="005C7198" w:rsidRPr="00EB4ED7" w:rsidRDefault="005C7198" w:rsidP="005C7198">
      <w:pPr>
        <w:widowControl w:val="0"/>
        <w:autoSpaceDE w:val="0"/>
        <w:autoSpaceDN w:val="0"/>
        <w:adjustRightInd w:val="0"/>
        <w:spacing w:line="242" w:lineRule="auto"/>
        <w:jc w:val="center"/>
        <w:outlineLvl w:val="0"/>
        <w:rPr>
          <w:b/>
          <w:sz w:val="28"/>
          <w:szCs w:val="28"/>
        </w:rPr>
      </w:pPr>
      <w:r w:rsidRPr="00EB4ED7">
        <w:rPr>
          <w:b/>
          <w:sz w:val="28"/>
          <w:szCs w:val="28"/>
        </w:rPr>
        <w:t>ОСНОВНЫЕ НАПРАВЛЕНИЯ</w:t>
      </w:r>
    </w:p>
    <w:p w:rsidR="005C7198" w:rsidRPr="00EB4ED7" w:rsidRDefault="005C7198" w:rsidP="005C7198">
      <w:pPr>
        <w:widowControl w:val="0"/>
        <w:autoSpaceDE w:val="0"/>
        <w:autoSpaceDN w:val="0"/>
        <w:adjustRightInd w:val="0"/>
        <w:spacing w:line="242" w:lineRule="auto"/>
        <w:jc w:val="center"/>
        <w:outlineLvl w:val="0"/>
        <w:rPr>
          <w:b/>
          <w:sz w:val="28"/>
          <w:szCs w:val="28"/>
        </w:rPr>
      </w:pPr>
      <w:r w:rsidRPr="00EB4ED7">
        <w:rPr>
          <w:b/>
          <w:sz w:val="28"/>
          <w:szCs w:val="28"/>
        </w:rPr>
        <w:t xml:space="preserve">бюджетной и налоговой политики </w:t>
      </w:r>
      <w:r w:rsidRPr="00EB4ED7">
        <w:rPr>
          <w:b/>
          <w:sz w:val="28"/>
        </w:rPr>
        <w:t>Митякинского сельского поселения</w:t>
      </w:r>
    </w:p>
    <w:p w:rsidR="005C7198" w:rsidRPr="00EB4ED7" w:rsidRDefault="005C7198" w:rsidP="005C7198">
      <w:pPr>
        <w:widowControl w:val="0"/>
        <w:autoSpaceDE w:val="0"/>
        <w:autoSpaceDN w:val="0"/>
        <w:adjustRightInd w:val="0"/>
        <w:spacing w:line="242" w:lineRule="auto"/>
        <w:jc w:val="center"/>
        <w:outlineLvl w:val="0"/>
        <w:rPr>
          <w:b/>
          <w:sz w:val="28"/>
          <w:szCs w:val="28"/>
        </w:rPr>
      </w:pPr>
      <w:r w:rsidRPr="00EB4ED7">
        <w:rPr>
          <w:b/>
          <w:sz w:val="28"/>
          <w:szCs w:val="28"/>
        </w:rPr>
        <w:t>на 2020</w:t>
      </w:r>
      <w:r w:rsidRPr="00EB4ED7">
        <w:rPr>
          <w:b/>
          <w:sz w:val="28"/>
          <w:szCs w:val="28"/>
          <w:lang w:val="en-US"/>
        </w:rPr>
        <w:t> </w:t>
      </w:r>
      <w:r w:rsidRPr="00EB4ED7">
        <w:rPr>
          <w:b/>
          <w:sz w:val="28"/>
          <w:szCs w:val="28"/>
        </w:rPr>
        <w:t>–</w:t>
      </w:r>
      <w:r w:rsidRPr="00EB4ED7">
        <w:rPr>
          <w:b/>
          <w:sz w:val="28"/>
          <w:szCs w:val="28"/>
          <w:lang w:val="en-US"/>
        </w:rPr>
        <w:t> </w:t>
      </w:r>
      <w:r w:rsidRPr="00EB4ED7">
        <w:rPr>
          <w:b/>
          <w:sz w:val="28"/>
          <w:szCs w:val="28"/>
        </w:rPr>
        <w:t xml:space="preserve">2022 годы </w:t>
      </w:r>
    </w:p>
    <w:p w:rsidR="005C7198" w:rsidRDefault="005C7198" w:rsidP="005C7198">
      <w:pPr>
        <w:widowControl w:val="0"/>
        <w:autoSpaceDE w:val="0"/>
        <w:autoSpaceDN w:val="0"/>
        <w:spacing w:line="242" w:lineRule="auto"/>
        <w:jc w:val="both"/>
        <w:rPr>
          <w:sz w:val="28"/>
          <w:szCs w:val="28"/>
        </w:rPr>
      </w:pPr>
    </w:p>
    <w:p w:rsidR="005C7198" w:rsidRDefault="005C7198" w:rsidP="005C7198">
      <w:pPr>
        <w:widowControl w:val="0"/>
        <w:autoSpaceDE w:val="0"/>
        <w:autoSpaceDN w:val="0"/>
        <w:spacing w:line="242" w:lineRule="auto"/>
        <w:jc w:val="both"/>
        <w:rPr>
          <w:color w:val="FF0000"/>
          <w:sz w:val="28"/>
          <w:szCs w:val="28"/>
        </w:rPr>
      </w:pPr>
    </w:p>
    <w:p w:rsidR="005C7198" w:rsidRDefault="005C7198" w:rsidP="005C7198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Настоящие </w:t>
      </w:r>
      <w:r w:rsidR="00B15F5D">
        <w:rPr>
          <w:sz w:val="28"/>
          <w:szCs w:val="28"/>
        </w:rPr>
        <w:t>О</w:t>
      </w:r>
      <w:r>
        <w:rPr>
          <w:sz w:val="28"/>
          <w:szCs w:val="28"/>
        </w:rPr>
        <w:t>сновные направления сформированы с учетом положений Послания Президента Российской Федерации Федеральному Собранию Российской Федерации от </w:t>
      </w:r>
      <w:r w:rsidR="00B15F5D">
        <w:rPr>
          <w:sz w:val="28"/>
          <w:szCs w:val="28"/>
        </w:rPr>
        <w:t>20.02</w:t>
      </w:r>
      <w:r>
        <w:rPr>
          <w:sz w:val="28"/>
          <w:szCs w:val="28"/>
        </w:rPr>
        <w:t>.201</w:t>
      </w:r>
      <w:r w:rsidR="00B15F5D">
        <w:rPr>
          <w:sz w:val="28"/>
          <w:szCs w:val="28"/>
        </w:rPr>
        <w:t>9</w:t>
      </w:r>
      <w:r>
        <w:rPr>
          <w:sz w:val="28"/>
          <w:szCs w:val="28"/>
        </w:rPr>
        <w:t>, указов Президента Российской Федерации</w:t>
      </w:r>
      <w:r w:rsidR="00B15F5D">
        <w:rPr>
          <w:sz w:val="28"/>
          <w:szCs w:val="28"/>
        </w:rPr>
        <w:t xml:space="preserve"> от 07.05.2012 № 597 «О мероприятиях по реализации государственной социальной политики» и от 07.05.2018 № 204 « О национальных целях и стратегических задачах развития Российской Федерации на период до 2024 года», Основных направлений бюджетной, налоговой и таможенно-тарифной политики Российской Федерации на</w:t>
      </w:r>
      <w:r w:rsidR="00C5549A">
        <w:rPr>
          <w:sz w:val="28"/>
          <w:szCs w:val="28"/>
        </w:rPr>
        <w:t xml:space="preserve"> 2020</w:t>
      </w:r>
      <w:proofErr w:type="gramEnd"/>
      <w:r w:rsidR="00C5549A">
        <w:rPr>
          <w:sz w:val="28"/>
          <w:szCs w:val="28"/>
        </w:rPr>
        <w:t xml:space="preserve"> год и</w:t>
      </w:r>
      <w:r w:rsidR="00B15F5D">
        <w:rPr>
          <w:sz w:val="28"/>
          <w:szCs w:val="28"/>
        </w:rPr>
        <w:t xml:space="preserve"> на плановый период 2021 и 2022 годов, основных направлений бюджетной и </w:t>
      </w:r>
      <w:r w:rsidR="00C5549A">
        <w:rPr>
          <w:sz w:val="28"/>
          <w:szCs w:val="28"/>
        </w:rPr>
        <w:t xml:space="preserve"> налоговой политики Ростовской области на 2020 год и на плановый период 2021и 2022 годов.</w:t>
      </w:r>
    </w:p>
    <w:p w:rsidR="005C7198" w:rsidRDefault="005C7198" w:rsidP="005C7198">
      <w:pPr>
        <w:widowControl w:val="0"/>
        <w:autoSpaceDE w:val="0"/>
        <w:autoSpaceDN w:val="0"/>
        <w:spacing w:line="242" w:lineRule="auto"/>
        <w:jc w:val="both"/>
        <w:rPr>
          <w:color w:val="FF0000"/>
          <w:sz w:val="28"/>
          <w:szCs w:val="28"/>
        </w:rPr>
      </w:pPr>
    </w:p>
    <w:p w:rsidR="005C7198" w:rsidRPr="00EB4ED7" w:rsidRDefault="005C7198" w:rsidP="005C7198">
      <w:pPr>
        <w:widowControl w:val="0"/>
        <w:autoSpaceDE w:val="0"/>
        <w:autoSpaceDN w:val="0"/>
        <w:spacing w:line="242" w:lineRule="auto"/>
        <w:jc w:val="center"/>
        <w:rPr>
          <w:b/>
          <w:sz w:val="28"/>
          <w:szCs w:val="28"/>
        </w:rPr>
      </w:pPr>
      <w:r w:rsidRPr="00EB4ED7">
        <w:rPr>
          <w:b/>
          <w:sz w:val="28"/>
          <w:szCs w:val="28"/>
        </w:rPr>
        <w:t>1. Основные итоги реализации бюджетной</w:t>
      </w:r>
    </w:p>
    <w:p w:rsidR="005C7198" w:rsidRDefault="005C7198" w:rsidP="005C7198">
      <w:pPr>
        <w:widowControl w:val="0"/>
        <w:autoSpaceDE w:val="0"/>
        <w:autoSpaceDN w:val="0"/>
        <w:spacing w:line="242" w:lineRule="auto"/>
        <w:jc w:val="center"/>
        <w:rPr>
          <w:sz w:val="28"/>
          <w:szCs w:val="28"/>
        </w:rPr>
      </w:pPr>
      <w:r w:rsidRPr="00EB4ED7">
        <w:rPr>
          <w:b/>
          <w:sz w:val="28"/>
          <w:szCs w:val="28"/>
        </w:rPr>
        <w:t>и налоговой политики</w:t>
      </w:r>
      <w:r w:rsidR="00C5549A">
        <w:rPr>
          <w:sz w:val="28"/>
          <w:szCs w:val="28"/>
        </w:rPr>
        <w:t>.</w:t>
      </w:r>
    </w:p>
    <w:p w:rsidR="006617CE" w:rsidRDefault="006617CE" w:rsidP="005C7198">
      <w:pPr>
        <w:widowControl w:val="0"/>
        <w:autoSpaceDE w:val="0"/>
        <w:autoSpaceDN w:val="0"/>
        <w:spacing w:line="242" w:lineRule="auto"/>
        <w:jc w:val="center"/>
        <w:rPr>
          <w:sz w:val="28"/>
          <w:szCs w:val="28"/>
        </w:rPr>
      </w:pPr>
    </w:p>
    <w:p w:rsidR="005C7198" w:rsidRDefault="005C7198" w:rsidP="005C7198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политика, проводимая Администрацией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 xml:space="preserve">, ориентирована на </w:t>
      </w:r>
      <w:r w:rsidR="00C5549A">
        <w:rPr>
          <w:sz w:val="28"/>
          <w:szCs w:val="28"/>
        </w:rPr>
        <w:t>обеспечение сбалансированности и устойчивости бюджетной системы</w:t>
      </w:r>
      <w:r w:rsidR="00C5549A" w:rsidRPr="00C5549A">
        <w:t xml:space="preserve"> </w:t>
      </w:r>
      <w:r w:rsidR="00C5549A" w:rsidRPr="00C5549A">
        <w:rPr>
          <w:sz w:val="28"/>
          <w:szCs w:val="28"/>
        </w:rPr>
        <w:t>Митякинского сельского поселения</w:t>
      </w:r>
      <w:r w:rsidR="00C5549A">
        <w:rPr>
          <w:sz w:val="28"/>
          <w:szCs w:val="28"/>
        </w:rPr>
        <w:t xml:space="preserve">, решение первоочередных задач, поставленных Президентом Российской Федерации, Губернатором Ростовской области, Главой Администрации Митякинского сельского поселения </w:t>
      </w:r>
    </w:p>
    <w:p w:rsidR="0036277F" w:rsidRDefault="00C5549A" w:rsidP="0036277F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C5549A">
        <w:rPr>
          <w:sz w:val="28"/>
          <w:szCs w:val="28"/>
        </w:rPr>
        <w:t xml:space="preserve">Положительная динамика развития отмечается ростом основных показателей по доходам и расходам бюджета </w:t>
      </w:r>
      <w:r>
        <w:rPr>
          <w:sz w:val="28"/>
          <w:szCs w:val="28"/>
        </w:rPr>
        <w:t>Митякинского сельского</w:t>
      </w:r>
      <w:r w:rsidR="0036277F">
        <w:rPr>
          <w:sz w:val="28"/>
          <w:szCs w:val="28"/>
        </w:rPr>
        <w:t xml:space="preserve"> поселения.</w:t>
      </w:r>
    </w:p>
    <w:p w:rsidR="00E31D59" w:rsidRDefault="00E31D59" w:rsidP="0036277F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E31D59">
        <w:rPr>
          <w:sz w:val="28"/>
          <w:szCs w:val="28"/>
        </w:rPr>
        <w:t xml:space="preserve">В 2018 году объем доходов составил </w:t>
      </w:r>
      <w:r w:rsidR="0036277F" w:rsidRPr="0036277F">
        <w:rPr>
          <w:sz w:val="28"/>
          <w:szCs w:val="28"/>
        </w:rPr>
        <w:t>11 232,6 тыс.</w:t>
      </w:r>
      <w:r w:rsidRPr="0036277F">
        <w:rPr>
          <w:sz w:val="28"/>
          <w:szCs w:val="28"/>
        </w:rPr>
        <w:t xml:space="preserve"> </w:t>
      </w:r>
      <w:r w:rsidRPr="00E31D59">
        <w:rPr>
          <w:sz w:val="28"/>
          <w:szCs w:val="28"/>
        </w:rPr>
        <w:t xml:space="preserve">рублей, с ростом к 2017 году на </w:t>
      </w:r>
      <w:r w:rsidR="0036277F">
        <w:rPr>
          <w:sz w:val="28"/>
          <w:szCs w:val="28"/>
        </w:rPr>
        <w:t>270,2</w:t>
      </w:r>
      <w:r w:rsidR="0036277F" w:rsidRPr="0036277F">
        <w:rPr>
          <w:sz w:val="28"/>
          <w:szCs w:val="28"/>
        </w:rPr>
        <w:t xml:space="preserve"> тыс.</w:t>
      </w:r>
      <w:r w:rsidRPr="0036277F">
        <w:rPr>
          <w:sz w:val="28"/>
          <w:szCs w:val="28"/>
        </w:rPr>
        <w:t xml:space="preserve"> </w:t>
      </w:r>
      <w:r w:rsidRPr="00E31D59">
        <w:rPr>
          <w:sz w:val="28"/>
          <w:szCs w:val="28"/>
        </w:rPr>
        <w:t xml:space="preserve">рублей, или на </w:t>
      </w:r>
      <w:r w:rsidR="0036277F" w:rsidRPr="0036277F">
        <w:rPr>
          <w:sz w:val="28"/>
          <w:szCs w:val="28"/>
        </w:rPr>
        <w:t>2,5</w:t>
      </w:r>
      <w:r w:rsidRPr="0036277F">
        <w:rPr>
          <w:sz w:val="28"/>
          <w:szCs w:val="28"/>
        </w:rPr>
        <w:t xml:space="preserve"> </w:t>
      </w:r>
      <w:r w:rsidRPr="00E31D59">
        <w:rPr>
          <w:sz w:val="28"/>
          <w:szCs w:val="28"/>
        </w:rPr>
        <w:t xml:space="preserve">процента. Расходы составили </w:t>
      </w:r>
      <w:r w:rsidR="0036277F" w:rsidRPr="0036277F">
        <w:rPr>
          <w:sz w:val="28"/>
          <w:szCs w:val="28"/>
        </w:rPr>
        <w:t>11 777,9 тыс.</w:t>
      </w:r>
      <w:r w:rsidRPr="0036277F">
        <w:rPr>
          <w:sz w:val="28"/>
          <w:szCs w:val="28"/>
        </w:rPr>
        <w:t xml:space="preserve"> </w:t>
      </w:r>
      <w:r w:rsidRPr="00E31D59">
        <w:rPr>
          <w:sz w:val="28"/>
          <w:szCs w:val="28"/>
        </w:rPr>
        <w:t xml:space="preserve">рублей, с ростом на </w:t>
      </w:r>
      <w:r w:rsidR="0036277F" w:rsidRPr="0036277F">
        <w:rPr>
          <w:sz w:val="28"/>
          <w:szCs w:val="28"/>
        </w:rPr>
        <w:t>769,5</w:t>
      </w:r>
      <w:r w:rsidRPr="0036277F">
        <w:rPr>
          <w:sz w:val="28"/>
          <w:szCs w:val="28"/>
        </w:rPr>
        <w:t xml:space="preserve"> </w:t>
      </w:r>
      <w:r w:rsidR="0036277F">
        <w:rPr>
          <w:sz w:val="28"/>
          <w:szCs w:val="28"/>
        </w:rPr>
        <w:t xml:space="preserve">тыс. </w:t>
      </w:r>
      <w:r w:rsidRPr="00E31D59">
        <w:rPr>
          <w:sz w:val="28"/>
          <w:szCs w:val="28"/>
        </w:rPr>
        <w:t xml:space="preserve">рублей, или на </w:t>
      </w:r>
      <w:r w:rsidR="0036277F" w:rsidRPr="0036277F">
        <w:rPr>
          <w:sz w:val="28"/>
          <w:szCs w:val="28"/>
        </w:rPr>
        <w:t>7</w:t>
      </w:r>
      <w:r w:rsidRPr="0036277F">
        <w:rPr>
          <w:sz w:val="28"/>
          <w:szCs w:val="28"/>
        </w:rPr>
        <w:t xml:space="preserve"> </w:t>
      </w:r>
      <w:r w:rsidRPr="00E31D59">
        <w:rPr>
          <w:sz w:val="28"/>
          <w:szCs w:val="28"/>
        </w:rPr>
        <w:t>процента. По результатам исполнения бюджета</w:t>
      </w:r>
      <w:r>
        <w:rPr>
          <w:sz w:val="28"/>
          <w:szCs w:val="28"/>
        </w:rPr>
        <w:t xml:space="preserve"> Митякинского поселения</w:t>
      </w:r>
      <w:r w:rsidRPr="00E31D59">
        <w:rPr>
          <w:sz w:val="28"/>
          <w:szCs w:val="28"/>
        </w:rPr>
        <w:t xml:space="preserve"> сложилось превышение </w:t>
      </w:r>
      <w:r w:rsidR="0036277F">
        <w:rPr>
          <w:sz w:val="28"/>
          <w:szCs w:val="28"/>
        </w:rPr>
        <w:t>расхо</w:t>
      </w:r>
      <w:r w:rsidRPr="00E31D59">
        <w:rPr>
          <w:sz w:val="28"/>
          <w:szCs w:val="28"/>
        </w:rPr>
        <w:t xml:space="preserve">дов над </w:t>
      </w:r>
      <w:r w:rsidR="0036277F">
        <w:rPr>
          <w:sz w:val="28"/>
          <w:szCs w:val="28"/>
        </w:rPr>
        <w:t>дох</w:t>
      </w:r>
      <w:r w:rsidRPr="00E31D59">
        <w:rPr>
          <w:sz w:val="28"/>
          <w:szCs w:val="28"/>
        </w:rPr>
        <w:t xml:space="preserve">одами в сумме </w:t>
      </w:r>
      <w:r w:rsidR="0036277F" w:rsidRPr="0036277F">
        <w:rPr>
          <w:sz w:val="28"/>
          <w:szCs w:val="28"/>
        </w:rPr>
        <w:t>545,3 тыс</w:t>
      </w:r>
      <w:r w:rsidR="0036277F">
        <w:rPr>
          <w:sz w:val="28"/>
          <w:szCs w:val="28"/>
        </w:rPr>
        <w:t xml:space="preserve">. </w:t>
      </w:r>
      <w:r w:rsidRPr="00E31D59">
        <w:rPr>
          <w:sz w:val="28"/>
          <w:szCs w:val="28"/>
        </w:rPr>
        <w:t>рублей.</w:t>
      </w:r>
    </w:p>
    <w:p w:rsidR="004A6ED3" w:rsidRDefault="004A6ED3" w:rsidP="005C71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оценка эффективности предоставленных на местном уровне налоговых льгот. Налоговые льготы призваны </w:t>
      </w:r>
      <w:proofErr w:type="gramStart"/>
      <w:r>
        <w:rPr>
          <w:sz w:val="28"/>
          <w:szCs w:val="28"/>
        </w:rPr>
        <w:t>эффективными</w:t>
      </w:r>
      <w:proofErr w:type="gramEnd"/>
      <w:r>
        <w:rPr>
          <w:sz w:val="28"/>
          <w:szCs w:val="28"/>
        </w:rPr>
        <w:t>, поскольку имеют социальную направленность.</w:t>
      </w:r>
    </w:p>
    <w:p w:rsidR="004A6ED3" w:rsidRDefault="004A6ED3" w:rsidP="004A6ED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Осуществлен переход на новый порядок определения налоговой базы по налогу на имущество физических лиц исходя из кадастровой стоимости </w:t>
      </w:r>
      <w:r w:rsidR="0036277F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налогообложения.</w:t>
      </w:r>
    </w:p>
    <w:p w:rsidR="004A6ED3" w:rsidRDefault="004A6ED3" w:rsidP="004A6ED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A6ED3">
        <w:rPr>
          <w:sz w:val="28"/>
          <w:szCs w:val="28"/>
        </w:rPr>
        <w:t xml:space="preserve">Взаимодействие в рамках межбюджетных отношений с </w:t>
      </w:r>
      <w:r>
        <w:rPr>
          <w:sz w:val="28"/>
          <w:szCs w:val="28"/>
        </w:rPr>
        <w:t>районн</w:t>
      </w:r>
      <w:r w:rsidRPr="004A6ED3">
        <w:rPr>
          <w:sz w:val="28"/>
          <w:szCs w:val="28"/>
        </w:rPr>
        <w:t xml:space="preserve">ыми органами исполнительной власти осуществляется на основе заключенных соглашений по предоставлению межбюджетных трансфертов из </w:t>
      </w:r>
      <w:r>
        <w:rPr>
          <w:sz w:val="28"/>
          <w:szCs w:val="28"/>
        </w:rPr>
        <w:t>район</w:t>
      </w:r>
      <w:r w:rsidRPr="004A6ED3">
        <w:rPr>
          <w:sz w:val="28"/>
          <w:szCs w:val="28"/>
        </w:rPr>
        <w:t xml:space="preserve">ного бюджета. Безвозмездные поступления в бюджет в 2018 году составили </w:t>
      </w:r>
      <w:r w:rsidR="00246F36" w:rsidRPr="00246F36">
        <w:rPr>
          <w:sz w:val="28"/>
          <w:szCs w:val="28"/>
        </w:rPr>
        <w:t>7 287,9 тыс.</w:t>
      </w:r>
      <w:r w:rsidRPr="00246F36">
        <w:rPr>
          <w:sz w:val="28"/>
          <w:szCs w:val="28"/>
        </w:rPr>
        <w:t xml:space="preserve"> рублей</w:t>
      </w:r>
      <w:r w:rsidRPr="004A6ED3">
        <w:rPr>
          <w:sz w:val="28"/>
          <w:szCs w:val="28"/>
        </w:rPr>
        <w:t xml:space="preserve">, с </w:t>
      </w:r>
      <w:r w:rsidR="00246F36">
        <w:rPr>
          <w:sz w:val="28"/>
          <w:szCs w:val="28"/>
        </w:rPr>
        <w:t>уменьшением</w:t>
      </w:r>
      <w:r w:rsidRPr="004A6ED3">
        <w:rPr>
          <w:sz w:val="28"/>
          <w:szCs w:val="28"/>
        </w:rPr>
        <w:t xml:space="preserve"> к 2017 году на </w:t>
      </w:r>
      <w:r w:rsidR="00246F36" w:rsidRPr="00246F36">
        <w:rPr>
          <w:sz w:val="28"/>
          <w:szCs w:val="28"/>
        </w:rPr>
        <w:t>284,4</w:t>
      </w:r>
      <w:r w:rsidR="0076416B">
        <w:rPr>
          <w:sz w:val="28"/>
          <w:szCs w:val="28"/>
        </w:rPr>
        <w:t xml:space="preserve"> </w:t>
      </w:r>
      <w:proofErr w:type="spellStart"/>
      <w:r w:rsidR="00246F36" w:rsidRPr="00246F36">
        <w:rPr>
          <w:sz w:val="28"/>
          <w:szCs w:val="28"/>
        </w:rPr>
        <w:t>тыс</w:t>
      </w:r>
      <w:proofErr w:type="gramStart"/>
      <w:r w:rsidR="00246F36" w:rsidRPr="00246F36">
        <w:rPr>
          <w:sz w:val="28"/>
          <w:szCs w:val="28"/>
        </w:rPr>
        <w:t>.</w:t>
      </w:r>
      <w:r w:rsidRPr="004A6ED3">
        <w:rPr>
          <w:sz w:val="28"/>
          <w:szCs w:val="28"/>
        </w:rPr>
        <w:t>р</w:t>
      </w:r>
      <w:proofErr w:type="gramEnd"/>
      <w:r w:rsidRPr="004A6ED3">
        <w:rPr>
          <w:sz w:val="28"/>
          <w:szCs w:val="28"/>
        </w:rPr>
        <w:t>ублей</w:t>
      </w:r>
      <w:proofErr w:type="spellEnd"/>
      <w:r w:rsidRPr="004A6ED3">
        <w:rPr>
          <w:sz w:val="28"/>
          <w:szCs w:val="28"/>
        </w:rPr>
        <w:t xml:space="preserve">, или на </w:t>
      </w:r>
      <w:r w:rsidR="00246F36" w:rsidRPr="00246F36">
        <w:rPr>
          <w:sz w:val="28"/>
          <w:szCs w:val="28"/>
        </w:rPr>
        <w:t>4</w:t>
      </w:r>
      <w:r w:rsidRPr="00246F36">
        <w:rPr>
          <w:sz w:val="28"/>
          <w:szCs w:val="28"/>
        </w:rPr>
        <w:t>,</w:t>
      </w:r>
      <w:r w:rsidR="00246F36" w:rsidRPr="00246F36">
        <w:rPr>
          <w:sz w:val="28"/>
          <w:szCs w:val="28"/>
        </w:rPr>
        <w:t>8</w:t>
      </w:r>
      <w:r w:rsidRPr="00246F36">
        <w:rPr>
          <w:sz w:val="28"/>
          <w:szCs w:val="28"/>
        </w:rPr>
        <w:t xml:space="preserve"> </w:t>
      </w:r>
      <w:r w:rsidRPr="004A6ED3">
        <w:rPr>
          <w:sz w:val="28"/>
          <w:szCs w:val="28"/>
        </w:rPr>
        <w:t>процента.</w:t>
      </w:r>
    </w:p>
    <w:p w:rsidR="004A6ED3" w:rsidRDefault="004A6ED3" w:rsidP="004A6ED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6ED3">
        <w:rPr>
          <w:sz w:val="28"/>
          <w:szCs w:val="28"/>
        </w:rPr>
        <w:t xml:space="preserve">Бюджетная политика в сфере бюджетных расходов направлена на решение социальных и экономических задач </w:t>
      </w:r>
      <w:r>
        <w:rPr>
          <w:sz w:val="28"/>
          <w:szCs w:val="28"/>
        </w:rPr>
        <w:t>Митякинского сельского поселения.</w:t>
      </w:r>
    </w:p>
    <w:p w:rsidR="004A6ED3" w:rsidRDefault="004A6ED3" w:rsidP="004A6ED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A6ED3">
        <w:rPr>
          <w:sz w:val="28"/>
          <w:szCs w:val="28"/>
        </w:rPr>
        <w:t>Бюджетные расходы отмечаются социальной направленностью.</w:t>
      </w:r>
    </w:p>
    <w:p w:rsidR="002906D3" w:rsidRDefault="005C7198" w:rsidP="002906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культуру в </w:t>
      </w:r>
      <w:r w:rsidRPr="00246F36">
        <w:rPr>
          <w:sz w:val="28"/>
          <w:szCs w:val="28"/>
        </w:rPr>
        <w:t>2018</w:t>
      </w:r>
      <w:r>
        <w:rPr>
          <w:sz w:val="28"/>
          <w:szCs w:val="28"/>
        </w:rPr>
        <w:t xml:space="preserve"> году составили </w:t>
      </w:r>
      <w:r w:rsidR="00246F36" w:rsidRPr="00246F36">
        <w:rPr>
          <w:sz w:val="28"/>
          <w:szCs w:val="28"/>
        </w:rPr>
        <w:t>3 140,5</w:t>
      </w:r>
      <w:r w:rsidRPr="00246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или </w:t>
      </w:r>
      <w:r>
        <w:rPr>
          <w:sz w:val="28"/>
          <w:szCs w:val="28"/>
        </w:rPr>
        <w:br/>
      </w:r>
      <w:r w:rsidR="00246F36" w:rsidRPr="00246F36">
        <w:rPr>
          <w:sz w:val="28"/>
          <w:szCs w:val="28"/>
        </w:rPr>
        <w:t>26,7</w:t>
      </w:r>
      <w:r w:rsidRPr="00246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процента всех расходов бюджета. </w:t>
      </w:r>
    </w:p>
    <w:p w:rsidR="002906D3" w:rsidRDefault="002906D3" w:rsidP="002906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политика в сфере бюджетных расходов была направлена на решение социальных и </w:t>
      </w:r>
      <w:r w:rsidR="00325958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задач Митякинского сельского поселения.</w:t>
      </w:r>
    </w:p>
    <w:p w:rsidR="005C7198" w:rsidRDefault="005C7198" w:rsidP="005C71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Pr="00246F36">
        <w:rPr>
          <w:sz w:val="28"/>
          <w:szCs w:val="28"/>
        </w:rPr>
        <w:t xml:space="preserve">8 </w:t>
      </w:r>
      <w:r>
        <w:rPr>
          <w:sz w:val="28"/>
          <w:szCs w:val="28"/>
        </w:rPr>
        <w:t>году обеспечена реализация</w:t>
      </w:r>
      <w:r w:rsidR="0076416B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муниципальных программ. На эти цели </w:t>
      </w:r>
      <w:r w:rsidRPr="00246F36">
        <w:rPr>
          <w:sz w:val="28"/>
          <w:szCs w:val="28"/>
        </w:rPr>
        <w:t xml:space="preserve">направлено </w:t>
      </w:r>
      <w:r w:rsidR="00246F36" w:rsidRPr="00246F36">
        <w:rPr>
          <w:sz w:val="28"/>
          <w:szCs w:val="28"/>
        </w:rPr>
        <w:t>5 678,3</w:t>
      </w:r>
      <w:r w:rsidRPr="00246F3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или</w:t>
      </w:r>
      <w:r w:rsidR="007641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6416B" w:rsidRPr="0076416B">
        <w:rPr>
          <w:sz w:val="28"/>
          <w:szCs w:val="28"/>
        </w:rPr>
        <w:t>53,5</w:t>
      </w:r>
      <w:r w:rsidRPr="0076416B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процентов всех расходов бюджета Митякинского сельского поселения.</w:t>
      </w:r>
    </w:p>
    <w:p w:rsidR="005C7198" w:rsidRDefault="002906D3" w:rsidP="005C7198">
      <w:pPr>
        <w:ind w:firstLine="709"/>
        <w:jc w:val="both"/>
        <w:rPr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t>В соответствии с Соглашением о предоставлении дотаций на выравнивание бюджетной обеспеченности</w:t>
      </w:r>
      <w:r w:rsidR="00EB4ED7">
        <w:rPr>
          <w:sz w:val="28"/>
          <w:szCs w:val="28"/>
        </w:rPr>
        <w:t xml:space="preserve"> утвержден </w:t>
      </w:r>
      <w:r w:rsidR="005C7198">
        <w:rPr>
          <w:sz w:val="28"/>
          <w:szCs w:val="28"/>
        </w:rPr>
        <w:t xml:space="preserve"> </w:t>
      </w:r>
      <w:r w:rsidR="005C7198" w:rsidRPr="00EB4ED7">
        <w:rPr>
          <w:sz w:val="28"/>
          <w:szCs w:val="28"/>
        </w:rPr>
        <w:t>Плана мероприятий по оздоровлению муниципальных финансов, включая мероприятия, направленные на рост доходов</w:t>
      </w:r>
      <w:r w:rsidR="00EB4ED7" w:rsidRPr="00EB4ED7">
        <w:rPr>
          <w:sz w:val="28"/>
          <w:szCs w:val="28"/>
        </w:rPr>
        <w:t xml:space="preserve"> потенциала Митякинского сельского поселения</w:t>
      </w:r>
      <w:r w:rsidR="005C7198" w:rsidRPr="00EB4ED7">
        <w:rPr>
          <w:sz w:val="28"/>
          <w:szCs w:val="28"/>
        </w:rPr>
        <w:t>, оптимизацию расходов и совершенствованию долговой политики в Митякинском сельском поселении до 20</w:t>
      </w:r>
      <w:r w:rsidR="00EB4ED7" w:rsidRPr="00EB4ED7">
        <w:rPr>
          <w:sz w:val="28"/>
          <w:szCs w:val="28"/>
        </w:rPr>
        <w:t>24</w:t>
      </w:r>
      <w:r w:rsidR="005C7198" w:rsidRPr="00EB4ED7">
        <w:rPr>
          <w:sz w:val="28"/>
          <w:szCs w:val="28"/>
        </w:rPr>
        <w:t xml:space="preserve"> года включительно, утвержденного постановлением Главы Митякинского сельского поселения от 27.11.2013 № 117.</w:t>
      </w:r>
      <w:proofErr w:type="gramEnd"/>
    </w:p>
    <w:p w:rsidR="005C7198" w:rsidRDefault="005C7198" w:rsidP="005C71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Продолжены мероприятия по обеспечению открытости бюджетных данных в информационно-телекоммуникационной сети «Интернет» путем размещения информации на официальном интернет сайте Администрации Митякинского сельского поселения в разделе «Бюджет для граждан». </w:t>
      </w:r>
    </w:p>
    <w:p w:rsidR="005C7198" w:rsidRDefault="005C7198" w:rsidP="005C71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Митякинском сельском поселении выстроена система внутреннего муниципального финансового контроля, охватывающая все этапы бюджетного процесса: планирование бюджетных расходов, размещение заказов для муниципальных нужд, санкционирование оплаты денежных обязательств, фактическое исполнение бюджета. </w:t>
      </w:r>
    </w:p>
    <w:p w:rsidR="005C7198" w:rsidRDefault="005C7198" w:rsidP="005C71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C7198" w:rsidRPr="00EB4ED7" w:rsidRDefault="005C7198" w:rsidP="005C719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B4ED7">
        <w:rPr>
          <w:b/>
          <w:sz w:val="28"/>
          <w:szCs w:val="28"/>
        </w:rPr>
        <w:t>2. Основные цели и задачи бюджетной</w:t>
      </w:r>
    </w:p>
    <w:p w:rsidR="00EB4ED7" w:rsidRDefault="005C7198" w:rsidP="00EB4ED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B4ED7">
        <w:rPr>
          <w:b/>
          <w:sz w:val="28"/>
          <w:szCs w:val="28"/>
        </w:rPr>
        <w:t>и налоговой политики на 2020– 2022 годы</w:t>
      </w:r>
    </w:p>
    <w:p w:rsidR="006617CE" w:rsidRPr="00EB4ED7" w:rsidRDefault="006617CE" w:rsidP="00EB4ED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B4ED7" w:rsidRDefault="00EB4ED7" w:rsidP="005C7198">
      <w:pPr>
        <w:pStyle w:val="ConsPlusNormal"/>
        <w:ind w:firstLine="709"/>
        <w:jc w:val="both"/>
      </w:pPr>
      <w:r w:rsidRPr="00EB4ED7">
        <w:t xml:space="preserve">Бюджетная и налоговая политика на 2020 – 2022 годы сохранит свою направленность на реализацию приоритетных задач социально-экономического развития </w:t>
      </w:r>
      <w:r>
        <w:t>Митякинского сельского поселения</w:t>
      </w:r>
      <w:r w:rsidRPr="00EB4ED7">
        <w:t xml:space="preserve">, будет ориентирована на достижение национальных целей развития посредством реализации </w:t>
      </w:r>
      <w:r w:rsidRPr="00EB4ED7">
        <w:lastRenderedPageBreak/>
        <w:t>региональных проектов в соответствии с Указом Президента Российской Федерации от 07.05.2018 № 204.</w:t>
      </w:r>
    </w:p>
    <w:p w:rsidR="005C7198" w:rsidRDefault="005C7198" w:rsidP="005C7198">
      <w:pPr>
        <w:pStyle w:val="ConsPlusNormal"/>
        <w:ind w:firstLine="709"/>
        <w:jc w:val="both"/>
      </w:pPr>
      <w:r>
        <w:t>Приоритетным направлением Администрации Митякинского сельского поселения в сфере налоговой политики будет являться создание благоприятных условий для осуществления предпринимательской и инвестиционной деятельности как основного источника обеспечения наполняемости бюджета Митякинского сельского поселения собственными доходами в полном объеме.</w:t>
      </w:r>
    </w:p>
    <w:p w:rsidR="005C7198" w:rsidRDefault="005C7198" w:rsidP="005C71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Будет продолжена взвешенная долговая политика, направленная на обеспечение потребностей Митякинского сельского поселения в заемном финансировании, своевременном и полном исполнении долговых обязательств и поддержание объема и структуры долговых обязательств на безопасном уровне.</w:t>
      </w:r>
    </w:p>
    <w:p w:rsidR="005C7198" w:rsidRDefault="005C7198" w:rsidP="005C7198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Эффективное управление расходами будет обеспечиваться посредством реализации муниципальных программ Митякинского сельского поселения, в которых учтены все приоритеты развития социальной сферы, коммунальной и транспортной инфраструктуры, и другие направления. </w:t>
      </w:r>
    </w:p>
    <w:p w:rsidR="005C7198" w:rsidRDefault="005C7198" w:rsidP="005C71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предстоящем периоде продолжится работа по повышению качества и эффективности реализации муниципальных программ как основного инструмента интеграции стратегического целеполагания, бюджетного планирования и операционного управления.</w:t>
      </w:r>
    </w:p>
    <w:p w:rsidR="005C7198" w:rsidRDefault="005C7198" w:rsidP="005C71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внимание при исполнении бюджета будет уделено операционной эффективности бюджетных расходов. Это - безусловное соблюдение бюджетного законодательства и законодательства в сфере закупок, своевременность заключения муниципальных контрактов, реализация эффективной работы с Администрацией Тарасовского района.</w:t>
      </w:r>
    </w:p>
    <w:p w:rsidR="005C7198" w:rsidRDefault="005C7198" w:rsidP="005C719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Основными направлениями для обеспечения устойчивого и сбалансированного исполнения бюджета определены:</w:t>
      </w:r>
    </w:p>
    <w:p w:rsidR="005C7198" w:rsidRDefault="005C7198" w:rsidP="005C719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увеличение поступлений налоговых и неналоговых доходов; </w:t>
      </w:r>
    </w:p>
    <w:p w:rsidR="005C7198" w:rsidRDefault="005C7198" w:rsidP="005C719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оптимизация бюджетных расходов; </w:t>
      </w:r>
    </w:p>
    <w:p w:rsidR="005C7198" w:rsidRDefault="005C7198" w:rsidP="005C719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совершенствование межбюджетных отношений на муниципальном уровне; </w:t>
      </w:r>
    </w:p>
    <w:p w:rsidR="005C7198" w:rsidRDefault="005C7198" w:rsidP="005C719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сокращение долговой нагрузки; </w:t>
      </w:r>
    </w:p>
    <w:p w:rsidR="005C7198" w:rsidRDefault="005C7198" w:rsidP="005C719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утверждение (исполнение) бюджета с соблюдением ограничений по объему дефицита бюджета и муниципальному долгу </w:t>
      </w:r>
      <w:r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  <w:lang w:eastAsia="en-US"/>
        </w:rPr>
        <w:t xml:space="preserve">. </w:t>
      </w:r>
    </w:p>
    <w:p w:rsidR="00231BEA" w:rsidRDefault="00231BEA" w:rsidP="005C719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Основные задачи бюджетной и налоговой политики на 2020-2022 годы будут соответствовать ключевым стратегическим задачам, обозначенным указом Президента Российской Федерации, основными направлениями бюджетной и налоговой политики Ростовской области на 2020-2022 годов.</w:t>
      </w:r>
    </w:p>
    <w:p w:rsidR="005C7198" w:rsidRDefault="00EB4ED7" w:rsidP="005C719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достижения целей экон</w:t>
      </w:r>
      <w:r w:rsidR="00231BEA">
        <w:rPr>
          <w:sz w:val="28"/>
          <w:szCs w:val="28"/>
        </w:rPr>
        <w:t>о</w:t>
      </w:r>
      <w:r>
        <w:rPr>
          <w:sz w:val="28"/>
          <w:szCs w:val="28"/>
        </w:rPr>
        <w:t>мического роста и повышение уровня жизни граждан необходимо создание комфортных условий для повышения производственной и инвестиционной активности.</w:t>
      </w:r>
    </w:p>
    <w:p w:rsidR="00231BEA" w:rsidRDefault="00231BEA" w:rsidP="005C719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C7198" w:rsidRDefault="005C7198" w:rsidP="00231BE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31BEA">
        <w:rPr>
          <w:b/>
          <w:sz w:val="28"/>
          <w:szCs w:val="28"/>
        </w:rPr>
        <w:t xml:space="preserve">2.1. </w:t>
      </w:r>
      <w:r w:rsidR="00231BEA">
        <w:rPr>
          <w:b/>
          <w:sz w:val="28"/>
          <w:szCs w:val="28"/>
        </w:rPr>
        <w:t xml:space="preserve">Меры, направленные на рост реальных доходов граждан. </w:t>
      </w:r>
    </w:p>
    <w:p w:rsidR="006617CE" w:rsidRPr="00231BEA" w:rsidRDefault="006617CE" w:rsidP="00231BE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31BEA" w:rsidRDefault="00231BEA" w:rsidP="00231BEA">
      <w:pPr>
        <w:pStyle w:val="ConsPlusNormal"/>
        <w:ind w:firstLine="709"/>
        <w:jc w:val="both"/>
      </w:pPr>
      <w:proofErr w:type="gramStart"/>
      <w:r>
        <w:lastRenderedPageBreak/>
        <w:t>Важную роль в повышении реальных доходов граждан будет играть ежегодное установление минимального размера оплаты труда в размере величины прожиточного минимума трудоспособного населения, поддержание достигнутых уровней заработной платы отдельных категорий работников, определенных указами Президента Российской Федерации от 07.05.2012 № 597, от 01.06.2012 № 761, от 28.12.2012 № 1 688 (далее – указы Президента Российской Федерации 2012 года), а также проведение ежегодной индексации заработной платы иных</w:t>
      </w:r>
      <w:proofErr w:type="gramEnd"/>
      <w:r>
        <w:t xml:space="preserve"> категорий работников организаций бюджетной сферы.</w:t>
      </w:r>
    </w:p>
    <w:p w:rsidR="00231BEA" w:rsidRDefault="00231BEA" w:rsidP="00231BEA">
      <w:pPr>
        <w:pStyle w:val="ConsPlusNormal"/>
        <w:ind w:firstLine="709"/>
        <w:jc w:val="both"/>
      </w:pPr>
      <w:r>
        <w:t xml:space="preserve">В целях </w:t>
      </w:r>
      <w:proofErr w:type="gramStart"/>
      <w:r>
        <w:t>сохранения достигнутого соотношения оплаты труда категорий</w:t>
      </w:r>
      <w:proofErr w:type="gramEnd"/>
      <w:r>
        <w:t xml:space="preserve"> работников, определенных указами Президента Российской Федерации 2012 года, с показателем среднемесячного дохода от трудовой деятельности будут предусмотрены в полном объеме бюджетные ассигнования исходя из прогнозного роста данного показателя в соответствии с прогнозом социально-экономического развития Ростовской области на 2020 – 2022 годы.</w:t>
      </w:r>
    </w:p>
    <w:p w:rsidR="005C7198" w:rsidRDefault="00231BEA" w:rsidP="00231BEA">
      <w:pPr>
        <w:pStyle w:val="ConsPlusNormal"/>
        <w:ind w:firstLine="709"/>
        <w:jc w:val="both"/>
      </w:pPr>
      <w:r>
        <w:t xml:space="preserve">В соответствии с планируемым внесением изменений в статью 1 Федерального закона от 19.06.2000 № 82-ФЗ «О минимальном </w:t>
      </w:r>
      <w:proofErr w:type="gramStart"/>
      <w:r>
        <w:t>размере оплаты труда</w:t>
      </w:r>
      <w:proofErr w:type="gramEnd"/>
      <w:r>
        <w:t>» будет предусмотрено повышение расходов на заработную плату низкооплачиваемых работников.</w:t>
      </w:r>
      <w:r>
        <w:t xml:space="preserve"> </w:t>
      </w:r>
    </w:p>
    <w:p w:rsidR="00231BEA" w:rsidRDefault="00231BEA" w:rsidP="00231BEA">
      <w:pPr>
        <w:pStyle w:val="ConsPlusNormal"/>
        <w:ind w:firstLine="709"/>
        <w:jc w:val="both"/>
      </w:pPr>
    </w:p>
    <w:p w:rsidR="005C7198" w:rsidRDefault="00231BEA" w:rsidP="00321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31BEA">
        <w:rPr>
          <w:b/>
          <w:sz w:val="28"/>
          <w:szCs w:val="28"/>
        </w:rPr>
        <w:t>2.2. Меры налогового стимулирования</w:t>
      </w:r>
    </w:p>
    <w:p w:rsidR="006617CE" w:rsidRPr="00321D8D" w:rsidRDefault="006617CE" w:rsidP="00321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C7198" w:rsidRDefault="00231BEA" w:rsidP="005C71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1BEA">
        <w:rPr>
          <w:sz w:val="28"/>
          <w:szCs w:val="28"/>
        </w:rPr>
        <w:t>Будет продолжено применение мер, направленных на развитие доходной базы, улучшение администрирования доходов, концентрацию имеющихся ресурсов на приоритетных направлениях социально-экономического развития</w:t>
      </w:r>
      <w:r w:rsidR="005C7198">
        <w:rPr>
          <w:sz w:val="28"/>
          <w:szCs w:val="28"/>
        </w:rPr>
        <w:t>.</w:t>
      </w:r>
    </w:p>
    <w:p w:rsidR="00056F15" w:rsidRDefault="00056F15" w:rsidP="005C71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56F15">
        <w:rPr>
          <w:sz w:val="28"/>
          <w:szCs w:val="28"/>
        </w:rPr>
        <w:t>В связи с внедрением на федеральном уровне единого механизма анализа объемов налоговых льгот и оценки их эффективности будет утвержден порядок формирования перечня региональных налоговых расходов и порядок оценки их эффективности с учетом новых подходов, определенных постановлением Правительства Российской Федерации от 22.06.2019 № 796.</w:t>
      </w:r>
    </w:p>
    <w:p w:rsidR="00056F15" w:rsidRDefault="00B9562F" w:rsidP="005C71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9562F">
        <w:rPr>
          <w:sz w:val="28"/>
          <w:szCs w:val="28"/>
        </w:rPr>
        <w:t>В условиях отмены с 2021 года единого налога на вмененный доход для отдельных видов деятельности будут проводиться мероприятия по переориентации субъектов малого бизнеса на применение патентной системы налогообложения, в том числе путем законодательного урегулирования вопроса по пересмотру отдельных ее элементов.</w:t>
      </w:r>
    </w:p>
    <w:p w:rsidR="00056F15" w:rsidRDefault="00056F15" w:rsidP="005C719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21D8D" w:rsidRDefault="005C7198" w:rsidP="00321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9562F">
        <w:rPr>
          <w:b/>
          <w:sz w:val="28"/>
          <w:szCs w:val="28"/>
        </w:rPr>
        <w:t xml:space="preserve">2.3. </w:t>
      </w:r>
      <w:r w:rsidR="00B9562F" w:rsidRPr="00B9562F">
        <w:rPr>
          <w:b/>
          <w:sz w:val="28"/>
          <w:szCs w:val="28"/>
        </w:rPr>
        <w:t>Развитие проектных принципов управления</w:t>
      </w:r>
      <w:r w:rsidRPr="00B9562F">
        <w:rPr>
          <w:b/>
          <w:sz w:val="28"/>
          <w:szCs w:val="28"/>
        </w:rPr>
        <w:t xml:space="preserve"> </w:t>
      </w:r>
    </w:p>
    <w:p w:rsidR="006617CE" w:rsidRDefault="006617CE" w:rsidP="00321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321D8D" w:rsidRPr="00321D8D" w:rsidRDefault="00321D8D" w:rsidP="00321D8D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321D8D">
        <w:rPr>
          <w:sz w:val="28"/>
          <w:szCs w:val="28"/>
        </w:rPr>
        <w:t>В приоритетном порядке будут предусмотрены бюджетные ассигнования на выполнение региональных проектов,</w:t>
      </w:r>
      <w:r>
        <w:rPr>
          <w:sz w:val="28"/>
          <w:szCs w:val="28"/>
        </w:rPr>
        <w:t xml:space="preserve"> </w:t>
      </w:r>
      <w:r w:rsidRPr="00321D8D">
        <w:rPr>
          <w:sz w:val="28"/>
          <w:szCs w:val="28"/>
        </w:rPr>
        <w:t xml:space="preserve">входящих в состав национальных проектов. Это позволит сформировать ресурс на финансирование стратегических целей развития </w:t>
      </w:r>
      <w:r>
        <w:rPr>
          <w:sz w:val="28"/>
          <w:szCs w:val="28"/>
        </w:rPr>
        <w:t>Митякинского сельского поселения</w:t>
      </w:r>
      <w:r w:rsidRPr="00321D8D">
        <w:rPr>
          <w:sz w:val="28"/>
          <w:szCs w:val="28"/>
        </w:rPr>
        <w:t>.</w:t>
      </w:r>
    </w:p>
    <w:p w:rsidR="00321D8D" w:rsidRPr="00321D8D" w:rsidRDefault="00321D8D" w:rsidP="00321D8D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21D8D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муниципальных</w:t>
      </w:r>
      <w:r w:rsidRPr="00321D8D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Митякинского сельского поселения</w:t>
      </w:r>
      <w:r w:rsidRPr="00321D8D">
        <w:rPr>
          <w:sz w:val="28"/>
          <w:szCs w:val="28"/>
        </w:rPr>
        <w:t xml:space="preserve"> с учетом проектных принципов управления, обусловленных реализацией Указа Президента Российской Федерации от 07.05.2018 № 204, потребует построения </w:t>
      </w:r>
      <w:r w:rsidRPr="00321D8D">
        <w:rPr>
          <w:sz w:val="28"/>
          <w:szCs w:val="28"/>
        </w:rPr>
        <w:lastRenderedPageBreak/>
        <w:t>гибкой и комплексной системы управления бюджетными расходами,  операционной эффективности использования бюджетных средств.</w:t>
      </w:r>
    </w:p>
    <w:p w:rsidR="005C7198" w:rsidRDefault="00321D8D" w:rsidP="00321D8D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21D8D">
        <w:rPr>
          <w:sz w:val="28"/>
          <w:szCs w:val="28"/>
        </w:rPr>
        <w:t xml:space="preserve">С учетом интеграции реализуемых в рамках данного указа региональных проектов </w:t>
      </w:r>
      <w:r>
        <w:rPr>
          <w:sz w:val="28"/>
          <w:szCs w:val="28"/>
        </w:rPr>
        <w:t xml:space="preserve">муниципальные </w:t>
      </w:r>
      <w:r w:rsidRPr="00321D8D">
        <w:rPr>
          <w:sz w:val="28"/>
          <w:szCs w:val="28"/>
        </w:rPr>
        <w:t xml:space="preserve"> программы </w:t>
      </w:r>
      <w:r w:rsidRPr="00321D8D">
        <w:rPr>
          <w:sz w:val="28"/>
          <w:szCs w:val="28"/>
        </w:rPr>
        <w:t xml:space="preserve">Митякинского сельского поселения </w:t>
      </w:r>
      <w:r w:rsidRPr="00321D8D">
        <w:rPr>
          <w:sz w:val="28"/>
          <w:szCs w:val="28"/>
        </w:rPr>
        <w:t>должны стать простым и эффективным инструментом организации как проектной</w:t>
      </w:r>
      <w:r>
        <w:rPr>
          <w:sz w:val="28"/>
          <w:szCs w:val="28"/>
        </w:rPr>
        <w:t xml:space="preserve">, так  и  текущей деятельности </w:t>
      </w:r>
      <w:r w:rsidRPr="00321D8D">
        <w:rPr>
          <w:sz w:val="28"/>
          <w:szCs w:val="28"/>
        </w:rPr>
        <w:t xml:space="preserve"> органов</w:t>
      </w:r>
      <w:r>
        <w:rPr>
          <w:sz w:val="28"/>
          <w:szCs w:val="28"/>
        </w:rPr>
        <w:t xml:space="preserve"> местного самоуправления</w:t>
      </w:r>
      <w:r w:rsidRPr="00321D8D">
        <w:rPr>
          <w:sz w:val="28"/>
          <w:szCs w:val="28"/>
        </w:rPr>
        <w:t>, отражающим взаимосвязь затраченных ресурсов и полученных результатов.</w:t>
      </w:r>
    </w:p>
    <w:p w:rsidR="00321D8D" w:rsidRDefault="00321D8D" w:rsidP="005C719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C7198" w:rsidRDefault="005C7198" w:rsidP="00321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21D8D">
        <w:rPr>
          <w:b/>
          <w:sz w:val="28"/>
          <w:szCs w:val="28"/>
        </w:rPr>
        <w:t xml:space="preserve">2.4. </w:t>
      </w:r>
      <w:r w:rsidR="00321D8D" w:rsidRPr="00321D8D">
        <w:rPr>
          <w:b/>
          <w:sz w:val="28"/>
          <w:szCs w:val="28"/>
        </w:rPr>
        <w:t>Эффективность органов местного самоуправления и внутреннего муниципального финансового контроля</w:t>
      </w:r>
    </w:p>
    <w:p w:rsidR="006617CE" w:rsidRPr="00321D8D" w:rsidRDefault="006617CE" w:rsidP="00321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C7198" w:rsidRDefault="00321D8D" w:rsidP="00572B3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21D8D">
        <w:rPr>
          <w:sz w:val="28"/>
          <w:szCs w:val="28"/>
        </w:rPr>
        <w:t xml:space="preserve">Эффективность деятельности органов </w:t>
      </w:r>
      <w:r>
        <w:rPr>
          <w:sz w:val="28"/>
          <w:szCs w:val="28"/>
        </w:rPr>
        <w:t xml:space="preserve">местного самоуправления </w:t>
      </w:r>
      <w:r w:rsidRPr="00321D8D">
        <w:rPr>
          <w:sz w:val="28"/>
          <w:szCs w:val="28"/>
        </w:rPr>
        <w:t xml:space="preserve"> будет определяться с учетом достижения целей, установленных Указом Президента Российской Федерации от 07.05.2018 № 204</w:t>
      </w:r>
      <w:r w:rsidR="00572B31">
        <w:rPr>
          <w:sz w:val="28"/>
          <w:szCs w:val="28"/>
        </w:rPr>
        <w:t>.</w:t>
      </w:r>
    </w:p>
    <w:p w:rsidR="00572B31" w:rsidRDefault="00572B31" w:rsidP="00572B3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72B31">
        <w:rPr>
          <w:sz w:val="28"/>
          <w:szCs w:val="28"/>
        </w:rPr>
        <w:t xml:space="preserve">На основании бюджетного законодательства предусмотрены меры персональной ответственности за </w:t>
      </w:r>
      <w:proofErr w:type="gramStart"/>
      <w:r w:rsidRPr="00572B3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572B31">
        <w:rPr>
          <w:sz w:val="28"/>
          <w:szCs w:val="28"/>
        </w:rPr>
        <w:t>достижение</w:t>
      </w:r>
      <w:proofErr w:type="gramEnd"/>
      <w:r w:rsidRPr="00572B31">
        <w:rPr>
          <w:sz w:val="28"/>
          <w:szCs w:val="28"/>
        </w:rPr>
        <w:t xml:space="preserve"> установленных показателей</w:t>
      </w:r>
      <w:r>
        <w:rPr>
          <w:sz w:val="28"/>
          <w:szCs w:val="28"/>
        </w:rPr>
        <w:t>.</w:t>
      </w:r>
    </w:p>
    <w:p w:rsidR="00572B31" w:rsidRDefault="00572B31" w:rsidP="00572B3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72B31">
        <w:rPr>
          <w:sz w:val="28"/>
          <w:szCs w:val="28"/>
        </w:rPr>
        <w:t>Нормативно-правовое регулирование бюджетного процесса будет осуществляться на основе изменений бюджетного законодательства на федеральном уровне и необходимости разработки новых нормативных правовых актов, обязательных к принятию согласно установленным требованиям.</w:t>
      </w:r>
    </w:p>
    <w:p w:rsidR="00572B31" w:rsidRDefault="00572B31" w:rsidP="00572B3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72B31">
        <w:rPr>
          <w:sz w:val="28"/>
          <w:szCs w:val="28"/>
        </w:rPr>
        <w:t>Прозрачность и возможность контроля будут обеспечены посредством увязки направлений расходов с измеримыми результатами федеральных проектов.</w:t>
      </w:r>
    </w:p>
    <w:p w:rsidR="00572B31" w:rsidRPr="00572B31" w:rsidRDefault="00572B31" w:rsidP="00572B3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72B31">
        <w:rPr>
          <w:sz w:val="28"/>
          <w:szCs w:val="28"/>
        </w:rPr>
        <w:t xml:space="preserve">Необходимым </w:t>
      </w:r>
      <w:r>
        <w:rPr>
          <w:sz w:val="28"/>
          <w:szCs w:val="28"/>
        </w:rPr>
        <w:t xml:space="preserve"> </w:t>
      </w:r>
      <w:r w:rsidRPr="00572B31">
        <w:rPr>
          <w:sz w:val="28"/>
          <w:szCs w:val="28"/>
        </w:rPr>
        <w:t>условием повышения эффективности бюджетных расходов будет обеспечение подотчетности (подконтрольности) бюджетных расходов, которое предполагает:</w:t>
      </w:r>
    </w:p>
    <w:p w:rsidR="00572B31" w:rsidRPr="00572B31" w:rsidRDefault="00572B31" w:rsidP="00572B3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72B31">
        <w:rPr>
          <w:sz w:val="28"/>
          <w:szCs w:val="28"/>
        </w:rPr>
        <w:t>применение единых федеральных</w:t>
      </w:r>
      <w:r>
        <w:rPr>
          <w:sz w:val="28"/>
          <w:szCs w:val="28"/>
        </w:rPr>
        <w:t xml:space="preserve"> стандартов внутреннего муниципального</w:t>
      </w:r>
      <w:r w:rsidRPr="00572B31">
        <w:rPr>
          <w:sz w:val="28"/>
          <w:szCs w:val="28"/>
        </w:rPr>
        <w:t xml:space="preserve"> финансового контроля, устанавливающих единые принципы определения и основания проведения проверок, ревизий, обследований;</w:t>
      </w:r>
    </w:p>
    <w:p w:rsidR="00572B31" w:rsidRPr="00572B31" w:rsidRDefault="00572B31" w:rsidP="00572B3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72B31">
        <w:rPr>
          <w:sz w:val="28"/>
          <w:szCs w:val="28"/>
        </w:rPr>
        <w:t xml:space="preserve">совершенствование методологической базы </w:t>
      </w:r>
      <w:r>
        <w:rPr>
          <w:sz w:val="28"/>
          <w:szCs w:val="28"/>
        </w:rPr>
        <w:t>осуществления муниципального</w:t>
      </w:r>
      <w:r w:rsidRPr="00572B31">
        <w:rPr>
          <w:sz w:val="28"/>
          <w:szCs w:val="28"/>
        </w:rPr>
        <w:t xml:space="preserve"> финансового контроля;</w:t>
      </w:r>
    </w:p>
    <w:p w:rsidR="00572B31" w:rsidRDefault="00572B31" w:rsidP="00572B3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72B31">
        <w:rPr>
          <w:sz w:val="28"/>
          <w:szCs w:val="28"/>
        </w:rPr>
        <w:t>методическую подд</w:t>
      </w:r>
      <w:r>
        <w:rPr>
          <w:sz w:val="28"/>
          <w:szCs w:val="28"/>
        </w:rPr>
        <w:t xml:space="preserve">ержку муниципальному образованию </w:t>
      </w:r>
      <w:proofErr w:type="spellStart"/>
      <w:r>
        <w:rPr>
          <w:sz w:val="28"/>
          <w:szCs w:val="28"/>
        </w:rPr>
        <w:t>Митякинское</w:t>
      </w:r>
      <w:proofErr w:type="spellEnd"/>
      <w:r>
        <w:rPr>
          <w:sz w:val="28"/>
          <w:szCs w:val="28"/>
        </w:rPr>
        <w:t xml:space="preserve"> сельское поселение.</w:t>
      </w:r>
    </w:p>
    <w:p w:rsidR="00572B31" w:rsidRPr="00572B31" w:rsidRDefault="00572B31" w:rsidP="00572B3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572B31">
        <w:rPr>
          <w:sz w:val="28"/>
          <w:szCs w:val="28"/>
        </w:rPr>
        <w:t>В соответствии с изменениями, внесенными в Бюджетный кодекс Российской Федерации Федеральным законом от 26.07.2019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 предусмотрено внесение изменений в нормативно-правовую базу в части уточнения положений по осуществлению внутреннего государственного (муниципального) финансового контроля и внутреннего финансового аудита на основании</w:t>
      </w:r>
      <w:proofErr w:type="gramEnd"/>
      <w:r w:rsidRPr="00572B31">
        <w:rPr>
          <w:sz w:val="28"/>
          <w:szCs w:val="28"/>
        </w:rPr>
        <w:t xml:space="preserve"> утвержденных федеральных стандартов.</w:t>
      </w:r>
    </w:p>
    <w:p w:rsidR="00572B31" w:rsidRDefault="00E648A4" w:rsidP="00572B3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72B31" w:rsidRPr="00572B31">
        <w:rPr>
          <w:sz w:val="28"/>
          <w:szCs w:val="28"/>
        </w:rPr>
        <w:t>Будет продолжена работа по методологической поддержке муниципальн</w:t>
      </w:r>
      <w:r>
        <w:rPr>
          <w:sz w:val="28"/>
          <w:szCs w:val="28"/>
        </w:rPr>
        <w:t>ому</w:t>
      </w:r>
      <w:r w:rsidR="00572B31" w:rsidRPr="00572B31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="00572B31" w:rsidRPr="00572B31">
        <w:rPr>
          <w:sz w:val="28"/>
          <w:szCs w:val="28"/>
        </w:rPr>
        <w:t xml:space="preserve"> при осуществлении внутреннего муниципального финансового контроля</w:t>
      </w:r>
      <w:r>
        <w:rPr>
          <w:sz w:val="28"/>
          <w:szCs w:val="28"/>
        </w:rPr>
        <w:t>.</w:t>
      </w:r>
    </w:p>
    <w:p w:rsidR="00321D8D" w:rsidRDefault="00321D8D" w:rsidP="00321D8D">
      <w:pPr>
        <w:widowControl w:val="0"/>
        <w:autoSpaceDE w:val="0"/>
        <w:autoSpaceDN w:val="0"/>
        <w:rPr>
          <w:sz w:val="28"/>
          <w:szCs w:val="28"/>
        </w:rPr>
      </w:pPr>
    </w:p>
    <w:p w:rsidR="005C7198" w:rsidRPr="00E648A4" w:rsidRDefault="00B865C1" w:rsidP="00E648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E648A4" w:rsidRPr="00E648A4">
        <w:rPr>
          <w:b/>
          <w:sz w:val="28"/>
          <w:szCs w:val="28"/>
        </w:rPr>
        <w:t xml:space="preserve">3. Повышение эффективности и </w:t>
      </w:r>
      <w:proofErr w:type="spellStart"/>
      <w:r w:rsidR="00E648A4" w:rsidRPr="00E648A4">
        <w:rPr>
          <w:b/>
          <w:sz w:val="28"/>
          <w:szCs w:val="28"/>
        </w:rPr>
        <w:t>приоритизация</w:t>
      </w:r>
      <w:proofErr w:type="spellEnd"/>
      <w:r w:rsidR="00E648A4" w:rsidRPr="00E648A4">
        <w:rPr>
          <w:b/>
          <w:sz w:val="28"/>
          <w:szCs w:val="28"/>
        </w:rPr>
        <w:t xml:space="preserve"> бюджетных расходов.</w:t>
      </w:r>
    </w:p>
    <w:p w:rsidR="005C7198" w:rsidRDefault="005C7198" w:rsidP="005C7198">
      <w:pPr>
        <w:widowControl w:val="0"/>
        <w:autoSpaceDE w:val="0"/>
        <w:autoSpaceDN w:val="0"/>
        <w:jc w:val="both"/>
        <w:rPr>
          <w:color w:val="FF0000"/>
          <w:sz w:val="28"/>
          <w:szCs w:val="28"/>
        </w:rPr>
      </w:pPr>
    </w:p>
    <w:p w:rsidR="00B865C1" w:rsidRDefault="00B865C1" w:rsidP="005C71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5C1">
        <w:rPr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</w:t>
      </w:r>
      <w:proofErr w:type="spellStart"/>
      <w:r w:rsidRPr="00B865C1">
        <w:rPr>
          <w:sz w:val="28"/>
          <w:szCs w:val="28"/>
        </w:rPr>
        <w:t>приоритизации</w:t>
      </w:r>
      <w:proofErr w:type="spellEnd"/>
      <w:r w:rsidRPr="00B865C1">
        <w:rPr>
          <w:sz w:val="28"/>
          <w:szCs w:val="28"/>
        </w:rPr>
        <w:t xml:space="preserve"> и повышения эффективности использования финансовых ресурсов.</w:t>
      </w:r>
    </w:p>
    <w:p w:rsidR="00B865C1" w:rsidRPr="00B865C1" w:rsidRDefault="00B865C1" w:rsidP="00B865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5C1">
        <w:rPr>
          <w:sz w:val="28"/>
          <w:szCs w:val="28"/>
        </w:rPr>
        <w:t>В целях создания условий для эффективного использования средств бюджета</w:t>
      </w:r>
      <w:r>
        <w:rPr>
          <w:sz w:val="28"/>
          <w:szCs w:val="28"/>
        </w:rPr>
        <w:t xml:space="preserve"> Митякинского сельского поселения</w:t>
      </w:r>
      <w:r w:rsidRPr="00B865C1">
        <w:rPr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:rsidR="00B865C1" w:rsidRPr="00B865C1" w:rsidRDefault="00B865C1" w:rsidP="00B865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5C1">
        <w:rPr>
          <w:sz w:val="28"/>
          <w:szCs w:val="28"/>
        </w:rPr>
        <w:t>формирование расходных обязательств с учетом перефо</w:t>
      </w:r>
      <w:r>
        <w:rPr>
          <w:sz w:val="28"/>
          <w:szCs w:val="28"/>
        </w:rPr>
        <w:t xml:space="preserve">рматирования структуры расходов </w:t>
      </w:r>
      <w:r w:rsidRPr="00B865C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Митякинского сельского поселения</w:t>
      </w:r>
      <w:r w:rsidRPr="00B865C1">
        <w:rPr>
          <w:sz w:val="28"/>
          <w:szCs w:val="28"/>
        </w:rPr>
        <w:t xml:space="preserve"> исходя из приоритетов, установленных в региональных проектах;</w:t>
      </w:r>
    </w:p>
    <w:p w:rsidR="00B865C1" w:rsidRPr="00B865C1" w:rsidRDefault="00B865C1" w:rsidP="00B865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бюджета на основе муниципальных</w:t>
      </w:r>
      <w:r w:rsidRPr="00B865C1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Митякинского сельского поселения</w:t>
      </w:r>
      <w:r w:rsidRPr="00B865C1">
        <w:rPr>
          <w:sz w:val="28"/>
          <w:szCs w:val="28"/>
        </w:rPr>
        <w:t xml:space="preserve"> с учетом интеграции в них региональных проектов;</w:t>
      </w:r>
    </w:p>
    <w:p w:rsidR="00B865C1" w:rsidRPr="00B865C1" w:rsidRDefault="00B865C1" w:rsidP="00B865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5C1">
        <w:rPr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r>
        <w:rPr>
          <w:sz w:val="28"/>
          <w:szCs w:val="28"/>
        </w:rPr>
        <w:t>муниципальных</w:t>
      </w:r>
      <w:r w:rsidRPr="00B865C1">
        <w:rPr>
          <w:sz w:val="28"/>
          <w:szCs w:val="28"/>
        </w:rPr>
        <w:t xml:space="preserve"> услуг;</w:t>
      </w:r>
    </w:p>
    <w:p w:rsidR="00B865C1" w:rsidRPr="00B865C1" w:rsidRDefault="00B865C1" w:rsidP="00B865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5C1">
        <w:rPr>
          <w:sz w:val="28"/>
          <w:szCs w:val="28"/>
        </w:rPr>
        <w:t>модернизация системы оказания мер социальной поддержки;</w:t>
      </w:r>
    </w:p>
    <w:p w:rsidR="00B865C1" w:rsidRPr="00B865C1" w:rsidRDefault="00B865C1" w:rsidP="00B865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5C1">
        <w:rPr>
          <w:sz w:val="28"/>
          <w:szCs w:val="28"/>
        </w:rPr>
        <w:t xml:space="preserve">замещение расходов </w:t>
      </w:r>
      <w:r w:rsidR="00E2511F">
        <w:rPr>
          <w:sz w:val="28"/>
          <w:szCs w:val="28"/>
        </w:rPr>
        <w:t>б</w:t>
      </w:r>
      <w:r w:rsidRPr="00B865C1">
        <w:rPr>
          <w:sz w:val="28"/>
          <w:szCs w:val="28"/>
        </w:rPr>
        <w:t>юджета</w:t>
      </w:r>
      <w:r w:rsidR="00E2511F">
        <w:rPr>
          <w:sz w:val="28"/>
          <w:szCs w:val="28"/>
        </w:rPr>
        <w:t xml:space="preserve"> Митякинского сельского поселения</w:t>
      </w:r>
      <w:r w:rsidRPr="00B865C1">
        <w:rPr>
          <w:sz w:val="28"/>
          <w:szCs w:val="28"/>
        </w:rPr>
        <w:t xml:space="preserve">, направляемых </w:t>
      </w:r>
      <w:r w:rsidR="00E2511F">
        <w:rPr>
          <w:sz w:val="28"/>
          <w:szCs w:val="28"/>
        </w:rPr>
        <w:t>муниципальным</w:t>
      </w:r>
      <w:r w:rsidRPr="00B865C1">
        <w:rPr>
          <w:sz w:val="28"/>
          <w:szCs w:val="28"/>
        </w:rPr>
        <w:t xml:space="preserve"> учреждениям </w:t>
      </w:r>
      <w:r w:rsidR="00E2511F">
        <w:rPr>
          <w:sz w:val="28"/>
          <w:szCs w:val="28"/>
        </w:rPr>
        <w:t>Митякинского сельского поселения</w:t>
      </w:r>
      <w:r w:rsidRPr="00B865C1">
        <w:rPr>
          <w:sz w:val="28"/>
          <w:szCs w:val="28"/>
        </w:rPr>
        <w:t xml:space="preserve"> в форме субсидий на оказание </w:t>
      </w:r>
      <w:r w:rsidR="00E2511F">
        <w:rPr>
          <w:sz w:val="28"/>
          <w:szCs w:val="28"/>
        </w:rPr>
        <w:t>муниципальных</w:t>
      </w:r>
      <w:r w:rsidRPr="00B865C1">
        <w:rPr>
          <w:sz w:val="28"/>
          <w:szCs w:val="28"/>
        </w:rPr>
        <w:t xml:space="preserve"> услуг (выполнение работ), альтернативными источниками финансирования, а также использование минимальных базовых нормативов затрат на оказание </w:t>
      </w:r>
      <w:r w:rsidR="00E2511F">
        <w:rPr>
          <w:sz w:val="28"/>
          <w:szCs w:val="28"/>
        </w:rPr>
        <w:t>муниципальных</w:t>
      </w:r>
      <w:r w:rsidRPr="00B865C1">
        <w:rPr>
          <w:sz w:val="28"/>
          <w:szCs w:val="28"/>
        </w:rPr>
        <w:t xml:space="preserve"> услуг;</w:t>
      </w:r>
    </w:p>
    <w:p w:rsidR="00B865C1" w:rsidRPr="00B865C1" w:rsidRDefault="00B865C1" w:rsidP="00B865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B865C1">
        <w:rPr>
          <w:sz w:val="28"/>
          <w:szCs w:val="28"/>
        </w:rPr>
        <w:t>неустановление</w:t>
      </w:r>
      <w:proofErr w:type="spellEnd"/>
      <w:r w:rsidRPr="00B865C1">
        <w:rPr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Федерации;</w:t>
      </w:r>
    </w:p>
    <w:p w:rsidR="00B865C1" w:rsidRDefault="00B865C1" w:rsidP="00B865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5C1">
        <w:rPr>
          <w:sz w:val="28"/>
          <w:szCs w:val="28"/>
        </w:rPr>
        <w:t xml:space="preserve">активное привлечение внебюджетных ресурсов, направление средств от приносящей доход </w:t>
      </w:r>
      <w:proofErr w:type="gramStart"/>
      <w:r w:rsidRPr="00B865C1">
        <w:rPr>
          <w:sz w:val="28"/>
          <w:szCs w:val="28"/>
        </w:rPr>
        <w:t>деятельности</w:t>
      </w:r>
      <w:proofErr w:type="gramEnd"/>
      <w:r w:rsidRPr="00B865C1">
        <w:rPr>
          <w:sz w:val="28"/>
          <w:szCs w:val="28"/>
        </w:rPr>
        <w:t xml:space="preserve">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E2511F" w:rsidRPr="00E2511F" w:rsidRDefault="00E2511F" w:rsidP="00E251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511F">
        <w:rPr>
          <w:sz w:val="28"/>
          <w:szCs w:val="28"/>
        </w:rPr>
        <w:t>совершенствование модели исполнения полномочий по внутреннему государственному финансовому контролю на всех этапах бюджетного процесса;</w:t>
      </w:r>
    </w:p>
    <w:p w:rsidR="00E2511F" w:rsidRPr="00E2511F" w:rsidRDefault="00E2511F" w:rsidP="00E251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511F">
        <w:rPr>
          <w:sz w:val="28"/>
          <w:szCs w:val="28"/>
        </w:rPr>
        <w:t>развитие модели предварительного контроля, нацеленного на предотвращение нарушений при реализации региональных проектов;</w:t>
      </w:r>
    </w:p>
    <w:p w:rsidR="00E2511F" w:rsidRPr="00E2511F" w:rsidRDefault="00E2511F" w:rsidP="00E251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511F">
        <w:rPr>
          <w:sz w:val="28"/>
          <w:szCs w:val="28"/>
        </w:rPr>
        <w:t>обеспечение соблюдения финансовой дисциплины при использовании бюджетных средств;</w:t>
      </w:r>
    </w:p>
    <w:p w:rsidR="00E2511F" w:rsidRDefault="00E2511F" w:rsidP="00E251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511F">
        <w:rPr>
          <w:sz w:val="28"/>
          <w:szCs w:val="28"/>
        </w:rPr>
        <w:t>совершенствование межбюджетных отношений</w:t>
      </w:r>
    </w:p>
    <w:p w:rsidR="00E2511F" w:rsidRDefault="00E2511F" w:rsidP="00E251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729A8" w:rsidRDefault="00E2511F" w:rsidP="000E2CCB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E2511F">
        <w:rPr>
          <w:b/>
          <w:sz w:val="28"/>
          <w:szCs w:val="28"/>
        </w:rPr>
        <w:t>4. Основные подходы к формированию межбюджетных отношений</w:t>
      </w:r>
      <w:r w:rsidR="000E2CCB">
        <w:rPr>
          <w:b/>
          <w:sz w:val="28"/>
          <w:szCs w:val="28"/>
        </w:rPr>
        <w:t>.</w:t>
      </w:r>
    </w:p>
    <w:p w:rsidR="000E2CCB" w:rsidRPr="000E2CCB" w:rsidRDefault="000E2CCB" w:rsidP="000E2CCB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3729A8" w:rsidRPr="000E2CCB" w:rsidRDefault="000E2CCB" w:rsidP="000E2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729A8" w:rsidRPr="000E2CCB">
        <w:rPr>
          <w:sz w:val="28"/>
          <w:szCs w:val="28"/>
        </w:rPr>
        <w:t>Бюджетная политика в сфере межбюджетных отношений в 2019 – 2021 годах будет сосредоточена на решение следующих задач:</w:t>
      </w:r>
    </w:p>
    <w:p w:rsidR="003729A8" w:rsidRPr="000E2CCB" w:rsidRDefault="000E2CCB" w:rsidP="000E2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729A8" w:rsidRPr="000E2CCB">
        <w:rPr>
          <w:sz w:val="28"/>
          <w:szCs w:val="28"/>
        </w:rPr>
        <w:t>содействие сбалансированности бюджетов сельских поселений;</w:t>
      </w:r>
    </w:p>
    <w:p w:rsidR="003729A8" w:rsidRPr="000E2CCB" w:rsidRDefault="000E2CCB" w:rsidP="000E2CC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3729A8" w:rsidRPr="000E2CCB">
        <w:rPr>
          <w:sz w:val="28"/>
          <w:szCs w:val="28"/>
        </w:rPr>
        <w:t>повышение эффективности бюджетных расходов и бюджетная консолидация;</w:t>
      </w:r>
    </w:p>
    <w:p w:rsidR="003729A8" w:rsidRPr="000E2CCB" w:rsidRDefault="000E2CCB" w:rsidP="000E2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729A8" w:rsidRPr="000E2CCB">
        <w:rPr>
          <w:sz w:val="28"/>
          <w:szCs w:val="28"/>
        </w:rPr>
        <w:t>повышение ответственности за использование бюджетных средств.</w:t>
      </w:r>
    </w:p>
    <w:p w:rsidR="003729A8" w:rsidRDefault="000E2CCB" w:rsidP="000E2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729A8" w:rsidRPr="000E2CCB">
        <w:rPr>
          <w:sz w:val="28"/>
          <w:szCs w:val="28"/>
        </w:rPr>
        <w:t>Будет продолжена работа по контролю за качественным и своевременным принятием местных бюджетов, их исполнением, отсутствием просроченной кредиторской задолженности, оказанию методологической помощи по актуальным вопросам организации бюджетного процесса.</w:t>
      </w: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jc w:val="both"/>
        <w:rPr>
          <w:sz w:val="28"/>
          <w:szCs w:val="28"/>
        </w:rPr>
      </w:pPr>
    </w:p>
    <w:p w:rsidR="000E2CCB" w:rsidRDefault="000E2CCB" w:rsidP="000E2CC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E2CCB" w:rsidRDefault="000E2CCB" w:rsidP="000E2CCB">
      <w:pPr>
        <w:widowControl w:val="0"/>
        <w:tabs>
          <w:tab w:val="left" w:pos="8062"/>
        </w:tabs>
        <w:autoSpaceDE w:val="0"/>
        <w:autoSpaceDN w:val="0"/>
        <w:jc w:val="both"/>
        <w:rPr>
          <w:sz w:val="20"/>
          <w:szCs w:val="20"/>
        </w:rPr>
      </w:pPr>
      <w:r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ab/>
        <w:t>С.И. Куркин</w:t>
      </w:r>
    </w:p>
    <w:p w:rsidR="000E2CCB" w:rsidRPr="000E2CCB" w:rsidRDefault="000E2CCB" w:rsidP="000E2CCB">
      <w:pPr>
        <w:jc w:val="both"/>
        <w:rPr>
          <w:sz w:val="28"/>
          <w:szCs w:val="28"/>
        </w:rPr>
      </w:pPr>
    </w:p>
    <w:sectPr w:rsidR="000E2CCB" w:rsidRPr="000E2CCB" w:rsidSect="000A228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7D"/>
    <w:rsid w:val="00056F15"/>
    <w:rsid w:val="000A2283"/>
    <w:rsid w:val="000E2CCB"/>
    <w:rsid w:val="000F2287"/>
    <w:rsid w:val="00231BEA"/>
    <w:rsid w:val="00246F36"/>
    <w:rsid w:val="002906D3"/>
    <w:rsid w:val="00321D8D"/>
    <w:rsid w:val="00325958"/>
    <w:rsid w:val="00333902"/>
    <w:rsid w:val="0036277F"/>
    <w:rsid w:val="003729A8"/>
    <w:rsid w:val="004A6ED3"/>
    <w:rsid w:val="00572B31"/>
    <w:rsid w:val="005C7198"/>
    <w:rsid w:val="006617CE"/>
    <w:rsid w:val="0076416B"/>
    <w:rsid w:val="00901CF2"/>
    <w:rsid w:val="00B15F5D"/>
    <w:rsid w:val="00B2447D"/>
    <w:rsid w:val="00B865C1"/>
    <w:rsid w:val="00B9562F"/>
    <w:rsid w:val="00C5549A"/>
    <w:rsid w:val="00E2511F"/>
    <w:rsid w:val="00E31D59"/>
    <w:rsid w:val="00E648A4"/>
    <w:rsid w:val="00EB4ED7"/>
    <w:rsid w:val="00E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283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0A2283"/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0A22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A2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283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0A2283"/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0A22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A2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3</cp:revision>
  <dcterms:created xsi:type="dcterms:W3CDTF">2019-11-03T17:55:00Z</dcterms:created>
  <dcterms:modified xsi:type="dcterms:W3CDTF">2019-11-14T11:01:00Z</dcterms:modified>
</cp:coreProperties>
</file>