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:rsidR="00D32BE9" w:rsidRPr="001C74B1" w:rsidRDefault="00D32BE9" w:rsidP="00D32BE9">
      <w:pPr>
        <w:jc w:val="center"/>
        <w:rPr>
          <w:b/>
          <w:sz w:val="28"/>
          <w:szCs w:val="28"/>
        </w:rPr>
      </w:pPr>
    </w:p>
    <w:p w:rsidR="00D32BE9" w:rsidRPr="001C74B1" w:rsidRDefault="00D32BE9" w:rsidP="00D32BE9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:rsidR="00D32BE9" w:rsidRDefault="00D32BE9" w:rsidP="00D32BE9">
      <w:pPr>
        <w:jc w:val="center"/>
        <w:rPr>
          <w:sz w:val="28"/>
          <w:szCs w:val="28"/>
        </w:rPr>
      </w:pPr>
    </w:p>
    <w:p w:rsidR="00D32BE9" w:rsidRDefault="007C24DE" w:rsidP="00D32BE9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>30</w:t>
      </w:r>
      <w:r w:rsidR="00D32BE9">
        <w:rPr>
          <w:sz w:val="28"/>
          <w:szCs w:val="28"/>
        </w:rPr>
        <w:t>.10.2019  года                                 № 14</w:t>
      </w:r>
      <w:r w:rsidR="00340064">
        <w:rPr>
          <w:sz w:val="28"/>
          <w:szCs w:val="28"/>
        </w:rPr>
        <w:t>8</w:t>
      </w:r>
      <w:r w:rsidR="00D32BE9">
        <w:rPr>
          <w:sz w:val="28"/>
          <w:szCs w:val="28"/>
        </w:rPr>
        <w:t xml:space="preserve">                                ст. </w:t>
      </w:r>
      <w:proofErr w:type="spellStart"/>
      <w:r w:rsidR="00D32BE9">
        <w:rPr>
          <w:sz w:val="28"/>
          <w:szCs w:val="28"/>
        </w:rPr>
        <w:t>Митякинская</w:t>
      </w:r>
      <w:proofErr w:type="spellEnd"/>
    </w:p>
    <w:p w:rsidR="00D32BE9" w:rsidRDefault="00D32BE9" w:rsidP="00D32B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D32BE9" w:rsidRDefault="00D32BE9" w:rsidP="00D32BE9">
      <w:pPr>
        <w:spacing w:line="216" w:lineRule="auto"/>
        <w:jc w:val="right"/>
        <w:rPr>
          <w:sz w:val="20"/>
          <w:szCs w:val="20"/>
        </w:rPr>
      </w:pPr>
    </w:p>
    <w:p w:rsidR="00D32BE9" w:rsidRDefault="00D32BE9" w:rsidP="00D32BE9">
      <w:pPr>
        <w:rPr>
          <w:sz w:val="28"/>
          <w:szCs w:val="28"/>
        </w:rPr>
      </w:pPr>
    </w:p>
    <w:p w:rsidR="00D32BE9" w:rsidRDefault="00D32BE9" w:rsidP="00D32BE9">
      <w:pPr>
        <w:rPr>
          <w:sz w:val="28"/>
          <w:szCs w:val="28"/>
        </w:rPr>
      </w:pPr>
    </w:p>
    <w:p w:rsidR="00D32BE9" w:rsidRDefault="00D32BE9" w:rsidP="00D32BE9">
      <w:pPr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Об утверждении штатного расписания</w:t>
      </w:r>
    </w:p>
    <w:p w:rsidR="00D32BE9" w:rsidRDefault="00D32BE9" w:rsidP="00D32BE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Администрации Митякинского сельского поселения</w:t>
      </w:r>
    </w:p>
    <w:p w:rsidR="00D32BE9" w:rsidRDefault="00D32BE9" w:rsidP="00D32BE9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D32BE9" w:rsidRDefault="00D32BE9" w:rsidP="00D32BE9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основании ч. 3, ст. 11, Областного закона № 786-ЗС « О муниципальной службе в Ростовской области», в соответствии со статьей 4 Областного закона от 03.10.2008 г. № 91-Зс « О системе оплаты труда работников областных государственных учреждений»,</w:t>
      </w: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Pr="00B6745D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</w:t>
      </w:r>
      <w:proofErr w:type="gramEnd"/>
      <w:r>
        <w:rPr>
          <w:rFonts w:eastAsia="Calibri"/>
          <w:sz w:val="28"/>
          <w:szCs w:val="28"/>
        </w:rPr>
        <w:t xml:space="preserve"> о с т а н о в л я ю:</w:t>
      </w:r>
    </w:p>
    <w:p w:rsidR="00D32BE9" w:rsidRDefault="00D32BE9" w:rsidP="00D32BE9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D32BE9" w:rsidRDefault="00D32BE9" w:rsidP="00D32BE9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штатное расписание с </w:t>
      </w:r>
      <w:r w:rsidR="00340064">
        <w:rPr>
          <w:rFonts w:eastAsia="Calibri"/>
          <w:sz w:val="28"/>
          <w:szCs w:val="28"/>
        </w:rPr>
        <w:t>2</w:t>
      </w:r>
      <w:r w:rsidR="007C24DE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.10.2019  года </w:t>
      </w:r>
      <w:proofErr w:type="gramStart"/>
      <w:r>
        <w:rPr>
          <w:rFonts w:eastAsia="Calibri"/>
          <w:sz w:val="28"/>
          <w:szCs w:val="28"/>
        </w:rPr>
        <w:t xml:space="preserve">( </w:t>
      </w:r>
      <w:proofErr w:type="gramEnd"/>
      <w:r>
        <w:rPr>
          <w:rFonts w:eastAsia="Calibri"/>
          <w:sz w:val="28"/>
          <w:szCs w:val="28"/>
        </w:rPr>
        <w:t>Приложение № 2);</w:t>
      </w:r>
    </w:p>
    <w:p w:rsidR="00D32BE9" w:rsidRDefault="00D32BE9" w:rsidP="00D32BE9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Считать утратившим силу приложение № 2 к постановлению № 1</w:t>
      </w:r>
      <w:r w:rsidR="007C24DE">
        <w:rPr>
          <w:rFonts w:eastAsia="Calibri"/>
          <w:sz w:val="28"/>
          <w:szCs w:val="28"/>
        </w:rPr>
        <w:t>4</w:t>
      </w:r>
      <w:r w:rsidR="00340064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от </w:t>
      </w:r>
      <w:r w:rsidR="00340064">
        <w:rPr>
          <w:rFonts w:eastAsia="Calibri"/>
          <w:sz w:val="28"/>
          <w:szCs w:val="28"/>
        </w:rPr>
        <w:t>30</w:t>
      </w:r>
      <w:bookmarkStart w:id="0" w:name="_GoBack"/>
      <w:bookmarkEnd w:id="0"/>
      <w:r>
        <w:rPr>
          <w:rFonts w:eastAsia="Calibri"/>
          <w:sz w:val="28"/>
          <w:szCs w:val="28"/>
        </w:rPr>
        <w:t>.</w:t>
      </w:r>
      <w:r w:rsidR="007C24DE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>.2019 года;</w:t>
      </w:r>
    </w:p>
    <w:p w:rsidR="00D32BE9" w:rsidRPr="004052BF" w:rsidRDefault="00D32BE9" w:rsidP="00D32BE9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32BE9" w:rsidRDefault="00D32BE9" w:rsidP="00D32BE9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Митякинского </w:t>
      </w:r>
    </w:p>
    <w:p w:rsidR="00D32BE9" w:rsidRDefault="00D32BE9" w:rsidP="00D32BE9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С.И. Куркин</w:t>
      </w:r>
    </w:p>
    <w:p w:rsidR="00D32BE9" w:rsidRDefault="00D32BE9" w:rsidP="00D32BE9">
      <w:pPr>
        <w:pStyle w:val="ConsPlusNorma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3660B" w:rsidRPr="00D32BE9" w:rsidRDefault="00B3660B" w:rsidP="00D32BE9"/>
    <w:sectPr w:rsidR="00B3660B" w:rsidRPr="00D32BE9" w:rsidSect="001C74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1CD"/>
    <w:multiLevelType w:val="hybridMultilevel"/>
    <w:tmpl w:val="0A001ECC"/>
    <w:lvl w:ilvl="0" w:tplc="F2AC5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06"/>
    <w:rsid w:val="001C74B1"/>
    <w:rsid w:val="001F1A6B"/>
    <w:rsid w:val="00254406"/>
    <w:rsid w:val="00340064"/>
    <w:rsid w:val="004052BF"/>
    <w:rsid w:val="007C24DE"/>
    <w:rsid w:val="00B3660B"/>
    <w:rsid w:val="00B6745D"/>
    <w:rsid w:val="00D32BE9"/>
    <w:rsid w:val="00F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8</cp:revision>
  <cp:lastPrinted>2020-03-25T12:31:00Z</cp:lastPrinted>
  <dcterms:created xsi:type="dcterms:W3CDTF">2019-10-23T05:05:00Z</dcterms:created>
  <dcterms:modified xsi:type="dcterms:W3CDTF">2020-03-25T12:31:00Z</dcterms:modified>
</cp:coreProperties>
</file>