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18" w:rsidRPr="002138FB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138FB">
        <w:rPr>
          <w:rFonts w:eastAsia="Calibri"/>
          <w:b/>
          <w:bCs/>
          <w:sz w:val="28"/>
          <w:szCs w:val="28"/>
        </w:rPr>
        <w:t>РОСТОВСКАЯ ОБЛАСТЬ</w:t>
      </w:r>
    </w:p>
    <w:p w:rsidR="00C44D18" w:rsidRPr="002138FB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138FB">
        <w:rPr>
          <w:rFonts w:eastAsia="Calibri"/>
          <w:b/>
          <w:bCs/>
          <w:sz w:val="28"/>
          <w:szCs w:val="28"/>
        </w:rPr>
        <w:t>ТАРАСОВСКИЙ РАЙОН</w:t>
      </w:r>
    </w:p>
    <w:p w:rsidR="00C44D18" w:rsidRPr="002138FB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138FB">
        <w:rPr>
          <w:rFonts w:eastAsia="Calibri"/>
          <w:b/>
          <w:bCs/>
          <w:sz w:val="28"/>
          <w:szCs w:val="28"/>
        </w:rPr>
        <w:t>МУНИЦИПАЛЬНОЕ ОБРАЗОВАНИЕ</w:t>
      </w:r>
    </w:p>
    <w:p w:rsidR="00C44D18" w:rsidRPr="002138FB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138FB">
        <w:rPr>
          <w:rFonts w:eastAsia="Calibri"/>
          <w:b/>
          <w:bCs/>
          <w:sz w:val="28"/>
          <w:szCs w:val="28"/>
        </w:rPr>
        <w:t>«МИТЯКИНСКОЕ СЕЛЬСКОЕ ПОСЕЛЕНИЕ»</w:t>
      </w:r>
    </w:p>
    <w:p w:rsidR="00C44D18" w:rsidRPr="002138FB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138FB">
        <w:rPr>
          <w:rFonts w:eastAsia="Calibri"/>
          <w:b/>
          <w:bCs/>
          <w:sz w:val="28"/>
          <w:szCs w:val="28"/>
        </w:rPr>
        <w:t xml:space="preserve">АДМИНИСТРАЦИЯ МИТЯКИНСКОГО </w:t>
      </w:r>
    </w:p>
    <w:p w:rsidR="00C44D18" w:rsidRPr="002138FB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bookmarkStart w:id="0" w:name="_GoBack"/>
      <w:bookmarkEnd w:id="0"/>
      <w:r w:rsidRPr="002138FB">
        <w:rPr>
          <w:rFonts w:eastAsia="Calibri"/>
          <w:b/>
          <w:bCs/>
          <w:sz w:val="28"/>
          <w:szCs w:val="28"/>
        </w:rPr>
        <w:t>СЕЛЬСКОГО  ПОСЕЛЕНИЯ</w:t>
      </w:r>
    </w:p>
    <w:p w:rsidR="00C44D18" w:rsidRPr="002138FB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C44D18" w:rsidRPr="002138FB" w:rsidRDefault="00C44D18" w:rsidP="00C44D18">
      <w:pPr>
        <w:ind w:firstLine="709"/>
        <w:jc w:val="center"/>
        <w:outlineLvl w:val="0"/>
        <w:rPr>
          <w:rFonts w:eastAsia="Calibri"/>
          <w:bCs/>
          <w:sz w:val="28"/>
          <w:szCs w:val="28"/>
        </w:rPr>
      </w:pPr>
      <w:bookmarkStart w:id="1" w:name="bookmark9"/>
      <w:r w:rsidRPr="002138FB">
        <w:rPr>
          <w:rFonts w:eastAsia="Calibri"/>
          <w:bCs/>
          <w:sz w:val="28"/>
          <w:szCs w:val="28"/>
        </w:rPr>
        <w:t>ПОСТАНОВЛЕНИЕ</w:t>
      </w:r>
      <w:bookmarkEnd w:id="1"/>
    </w:p>
    <w:p w:rsidR="00C44D18" w:rsidRPr="002138FB" w:rsidRDefault="00C44D18" w:rsidP="00C44D18">
      <w:pPr>
        <w:ind w:firstLine="709"/>
        <w:jc w:val="center"/>
        <w:outlineLvl w:val="0"/>
        <w:rPr>
          <w:rFonts w:eastAsia="Calibri"/>
          <w:b/>
          <w:bCs/>
          <w:color w:val="FF0000"/>
          <w:sz w:val="28"/>
          <w:szCs w:val="28"/>
        </w:rPr>
      </w:pPr>
    </w:p>
    <w:p w:rsidR="00C44D18" w:rsidRPr="002138FB" w:rsidRDefault="00C44D18" w:rsidP="00C44D18">
      <w:pPr>
        <w:jc w:val="center"/>
        <w:rPr>
          <w:b/>
          <w:color w:val="FF0000"/>
          <w:sz w:val="28"/>
          <w:szCs w:val="28"/>
        </w:rPr>
      </w:pPr>
    </w:p>
    <w:p w:rsidR="00C44D18" w:rsidRPr="003D029D" w:rsidRDefault="00C44D18" w:rsidP="00C44D18">
      <w:pPr>
        <w:jc w:val="center"/>
        <w:rPr>
          <w:sz w:val="28"/>
          <w:szCs w:val="28"/>
        </w:rPr>
      </w:pPr>
      <w:r w:rsidRPr="003D029D">
        <w:rPr>
          <w:sz w:val="28"/>
          <w:szCs w:val="28"/>
        </w:rPr>
        <w:t xml:space="preserve">от </w:t>
      </w:r>
      <w:r w:rsidR="003D029D" w:rsidRPr="003D029D">
        <w:rPr>
          <w:sz w:val="28"/>
          <w:szCs w:val="28"/>
        </w:rPr>
        <w:t>10</w:t>
      </w:r>
      <w:r w:rsidRPr="003D029D">
        <w:rPr>
          <w:sz w:val="28"/>
          <w:szCs w:val="28"/>
        </w:rPr>
        <w:t>.0</w:t>
      </w:r>
      <w:r w:rsidR="003D029D" w:rsidRPr="003D029D">
        <w:rPr>
          <w:sz w:val="28"/>
          <w:szCs w:val="28"/>
        </w:rPr>
        <w:t>4</w:t>
      </w:r>
      <w:r w:rsidRPr="003D029D">
        <w:rPr>
          <w:sz w:val="28"/>
          <w:szCs w:val="28"/>
        </w:rPr>
        <w:t>.201</w:t>
      </w:r>
      <w:r w:rsidR="003D029D" w:rsidRPr="003D029D">
        <w:rPr>
          <w:sz w:val="28"/>
          <w:szCs w:val="28"/>
        </w:rPr>
        <w:t>8</w:t>
      </w:r>
      <w:r w:rsidRPr="003D029D">
        <w:rPr>
          <w:sz w:val="28"/>
          <w:szCs w:val="28"/>
        </w:rPr>
        <w:t>г</w:t>
      </w:r>
      <w:r w:rsidR="003D029D" w:rsidRPr="003D029D">
        <w:rPr>
          <w:sz w:val="28"/>
          <w:szCs w:val="28"/>
        </w:rPr>
        <w:t xml:space="preserve">                                    </w:t>
      </w:r>
      <w:r w:rsidRPr="003D029D">
        <w:rPr>
          <w:sz w:val="28"/>
          <w:szCs w:val="28"/>
        </w:rPr>
        <w:sym w:font="Times New Roman" w:char="2116"/>
      </w:r>
      <w:r w:rsidR="003D029D" w:rsidRPr="003D029D">
        <w:rPr>
          <w:sz w:val="28"/>
          <w:szCs w:val="28"/>
        </w:rPr>
        <w:t xml:space="preserve"> </w:t>
      </w:r>
      <w:r w:rsidRPr="003D029D">
        <w:rPr>
          <w:sz w:val="28"/>
          <w:szCs w:val="28"/>
        </w:rPr>
        <w:t xml:space="preserve"> </w:t>
      </w:r>
      <w:r w:rsidR="003D029D" w:rsidRPr="003D029D">
        <w:rPr>
          <w:sz w:val="28"/>
          <w:szCs w:val="28"/>
        </w:rPr>
        <w:t>57</w:t>
      </w:r>
      <w:r w:rsidRPr="003D029D">
        <w:rPr>
          <w:sz w:val="28"/>
          <w:szCs w:val="28"/>
        </w:rPr>
        <w:t xml:space="preserve">                         ст. </w:t>
      </w:r>
      <w:proofErr w:type="spellStart"/>
      <w:r w:rsidRPr="003D029D">
        <w:rPr>
          <w:sz w:val="28"/>
          <w:szCs w:val="28"/>
        </w:rPr>
        <w:t>Митякинская</w:t>
      </w:r>
      <w:proofErr w:type="spellEnd"/>
    </w:p>
    <w:p w:rsidR="00C44D18" w:rsidRPr="003D029D" w:rsidRDefault="00C44D18" w:rsidP="00C44D18">
      <w:pPr>
        <w:suppressAutoHyphens/>
        <w:jc w:val="center"/>
        <w:rPr>
          <w:b/>
          <w:sz w:val="28"/>
          <w:szCs w:val="28"/>
        </w:rPr>
      </w:pPr>
    </w:p>
    <w:p w:rsidR="00555DE8" w:rsidRPr="002138FB" w:rsidRDefault="00555DE8" w:rsidP="00555DE8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555DE8" w:rsidRPr="002138FB" w:rsidRDefault="00555DE8" w:rsidP="002138F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38FB">
        <w:rPr>
          <w:rFonts w:ascii="Times New Roman" w:hAnsi="Times New Roman" w:cs="Times New Roman"/>
          <w:b w:val="0"/>
          <w:sz w:val="28"/>
          <w:szCs w:val="28"/>
        </w:rPr>
        <w:t>О</w:t>
      </w:r>
      <w:r w:rsidR="002138FB" w:rsidRPr="002138FB">
        <w:rPr>
          <w:rFonts w:ascii="Times New Roman" w:hAnsi="Times New Roman" w:cs="Times New Roman"/>
          <w:b w:val="0"/>
          <w:sz w:val="28"/>
          <w:szCs w:val="28"/>
        </w:rPr>
        <w:t>б утверждении</w:t>
      </w:r>
      <w:r w:rsidRPr="002138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683D">
        <w:rPr>
          <w:rFonts w:ascii="Times New Roman" w:hAnsi="Times New Roman" w:cs="Times New Roman"/>
          <w:b w:val="0"/>
          <w:sz w:val="28"/>
          <w:szCs w:val="28"/>
        </w:rPr>
        <w:t xml:space="preserve">результатов </w:t>
      </w:r>
      <w:r w:rsidRPr="002138FB">
        <w:rPr>
          <w:rFonts w:ascii="Times New Roman" w:hAnsi="Times New Roman" w:cs="Times New Roman"/>
          <w:b w:val="0"/>
          <w:sz w:val="28"/>
          <w:szCs w:val="28"/>
        </w:rPr>
        <w:t>осуществления  мониторинга и</w:t>
      </w:r>
    </w:p>
    <w:p w:rsidR="00555DE8" w:rsidRPr="002138FB" w:rsidRDefault="00555DE8" w:rsidP="002138F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38FB">
        <w:rPr>
          <w:rFonts w:ascii="Times New Roman" w:hAnsi="Times New Roman" w:cs="Times New Roman"/>
          <w:b w:val="0"/>
          <w:sz w:val="28"/>
          <w:szCs w:val="28"/>
        </w:rPr>
        <w:t>оценки качества управления финансами</w:t>
      </w:r>
    </w:p>
    <w:p w:rsidR="00555DE8" w:rsidRPr="002138FB" w:rsidRDefault="00555DE8" w:rsidP="002138F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138FB">
        <w:rPr>
          <w:rFonts w:ascii="Times New Roman" w:hAnsi="Times New Roman" w:cs="Times New Roman"/>
          <w:b w:val="0"/>
          <w:sz w:val="28"/>
          <w:szCs w:val="28"/>
        </w:rPr>
        <w:t>главных распорядителей бюджетных средств</w:t>
      </w:r>
    </w:p>
    <w:p w:rsidR="00555DE8" w:rsidRPr="002138FB" w:rsidRDefault="00C44D18" w:rsidP="002138FB">
      <w:pPr>
        <w:jc w:val="center"/>
        <w:rPr>
          <w:rStyle w:val="aff1"/>
          <w:b w:val="0"/>
          <w:sz w:val="28"/>
          <w:szCs w:val="28"/>
        </w:rPr>
      </w:pPr>
      <w:r w:rsidRPr="002138FB">
        <w:rPr>
          <w:rStyle w:val="aff1"/>
          <w:b w:val="0"/>
          <w:sz w:val="28"/>
          <w:szCs w:val="28"/>
        </w:rPr>
        <w:t>Митякинского сельского поселения</w:t>
      </w:r>
    </w:p>
    <w:p w:rsidR="00555DE8" w:rsidRPr="002138FB" w:rsidRDefault="00555DE8" w:rsidP="00555DE8">
      <w:pPr>
        <w:jc w:val="both"/>
        <w:rPr>
          <w:sz w:val="28"/>
        </w:rPr>
      </w:pPr>
      <w:r w:rsidRPr="002138FB">
        <w:rPr>
          <w:sz w:val="28"/>
        </w:rPr>
        <w:t xml:space="preserve">       </w:t>
      </w:r>
    </w:p>
    <w:p w:rsidR="00555DE8" w:rsidRPr="00B9683D" w:rsidRDefault="00555DE8" w:rsidP="00B9683D">
      <w:pPr>
        <w:ind w:firstLine="708"/>
        <w:jc w:val="both"/>
        <w:rPr>
          <w:bCs/>
          <w:sz w:val="28"/>
          <w:szCs w:val="28"/>
        </w:rPr>
      </w:pPr>
      <w:r w:rsidRPr="00B9683D">
        <w:rPr>
          <w:sz w:val="28"/>
        </w:rPr>
        <w:t xml:space="preserve">В </w:t>
      </w:r>
      <w:r w:rsidR="00B9683D">
        <w:rPr>
          <w:sz w:val="28"/>
        </w:rPr>
        <w:t xml:space="preserve">соответствии с постановлением главы Администрации  </w:t>
      </w:r>
      <w:r w:rsidRPr="00B9683D">
        <w:rPr>
          <w:sz w:val="28"/>
        </w:rPr>
        <w:t xml:space="preserve"> </w:t>
      </w:r>
      <w:r w:rsidR="00C44D18" w:rsidRPr="00B9683D">
        <w:rPr>
          <w:rStyle w:val="aff1"/>
          <w:b w:val="0"/>
          <w:sz w:val="28"/>
          <w:szCs w:val="28"/>
        </w:rPr>
        <w:t xml:space="preserve">Митякинского сельского поселения </w:t>
      </w:r>
      <w:r w:rsidR="00B9683D">
        <w:rPr>
          <w:rStyle w:val="aff1"/>
          <w:b w:val="0"/>
          <w:sz w:val="28"/>
          <w:szCs w:val="28"/>
        </w:rPr>
        <w:t xml:space="preserve">от 14.07.2017г. №143 </w:t>
      </w:r>
      <w:r w:rsidR="00B9683D">
        <w:rPr>
          <w:sz w:val="28"/>
        </w:rPr>
        <w:t xml:space="preserve">Администрация </w:t>
      </w:r>
      <w:r w:rsidRPr="00B9683D">
        <w:rPr>
          <w:sz w:val="28"/>
        </w:rPr>
        <w:t xml:space="preserve"> </w:t>
      </w:r>
      <w:r w:rsidR="00B9683D" w:rsidRPr="00B9683D">
        <w:rPr>
          <w:rStyle w:val="aff1"/>
          <w:b w:val="0"/>
          <w:sz w:val="28"/>
          <w:szCs w:val="28"/>
        </w:rPr>
        <w:t xml:space="preserve">Митякинского сельского поселения </w:t>
      </w:r>
      <w:r w:rsidR="00B9683D">
        <w:rPr>
          <w:b/>
          <w:sz w:val="28"/>
          <w:szCs w:val="28"/>
        </w:rPr>
        <w:t>постановляет</w:t>
      </w:r>
      <w:r w:rsidRPr="00B9683D">
        <w:rPr>
          <w:b/>
          <w:sz w:val="28"/>
          <w:szCs w:val="28"/>
        </w:rPr>
        <w:t>:</w:t>
      </w:r>
    </w:p>
    <w:p w:rsidR="00FA2B1D" w:rsidRPr="002138FB" w:rsidRDefault="00FA2B1D" w:rsidP="00FA2B1D">
      <w:pPr>
        <w:ind w:firstLine="708"/>
        <w:rPr>
          <w:bCs/>
          <w:color w:val="FF0000"/>
          <w:sz w:val="28"/>
          <w:szCs w:val="28"/>
        </w:rPr>
      </w:pPr>
    </w:p>
    <w:p w:rsidR="00601F57" w:rsidRPr="00601F57" w:rsidRDefault="00B9683D" w:rsidP="00601F57">
      <w:pPr>
        <w:pStyle w:val="aff2"/>
        <w:numPr>
          <w:ilvl w:val="0"/>
          <w:numId w:val="19"/>
        </w:numPr>
        <w:jc w:val="both"/>
        <w:rPr>
          <w:sz w:val="28"/>
          <w:szCs w:val="28"/>
        </w:rPr>
      </w:pPr>
      <w:r w:rsidRPr="00601F57">
        <w:rPr>
          <w:sz w:val="28"/>
          <w:szCs w:val="28"/>
        </w:rPr>
        <w:t>Утвердить результаты проведения</w:t>
      </w:r>
      <w:r w:rsidR="00555DE8" w:rsidRPr="00601F57">
        <w:rPr>
          <w:sz w:val="28"/>
          <w:szCs w:val="28"/>
        </w:rPr>
        <w:t xml:space="preserve"> оценки  качества управления финансами главных распорядителей бюджетных средств, в соответствии с Порядком проведения мониторинга и Методикой бальной оценки качества управления финансами главных распорядителей бюджетных средств </w:t>
      </w:r>
      <w:r w:rsidR="005B2582" w:rsidRPr="00601F57">
        <w:rPr>
          <w:rStyle w:val="aff1"/>
          <w:b w:val="0"/>
          <w:sz w:val="28"/>
          <w:szCs w:val="28"/>
        </w:rPr>
        <w:t>Митякинского сельского поселения</w:t>
      </w:r>
      <w:r w:rsidR="00555DE8" w:rsidRPr="00601F57">
        <w:rPr>
          <w:sz w:val="28"/>
          <w:szCs w:val="28"/>
        </w:rPr>
        <w:t xml:space="preserve">, </w:t>
      </w:r>
      <w:r w:rsidR="00A97FCD">
        <w:rPr>
          <w:sz w:val="28"/>
          <w:szCs w:val="28"/>
        </w:rPr>
        <w:t>согласно приложениям</w:t>
      </w:r>
      <w:r w:rsidR="00601F57" w:rsidRPr="00601F57">
        <w:rPr>
          <w:sz w:val="28"/>
          <w:szCs w:val="28"/>
        </w:rPr>
        <w:t xml:space="preserve"> к настоящему постановлению</w:t>
      </w:r>
      <w:r w:rsidR="00A97FCD">
        <w:rPr>
          <w:sz w:val="28"/>
          <w:szCs w:val="28"/>
        </w:rPr>
        <w:t>.</w:t>
      </w:r>
    </w:p>
    <w:p w:rsidR="00555DE8" w:rsidRPr="00601F57" w:rsidRDefault="00601F57" w:rsidP="00601F57">
      <w:pPr>
        <w:pStyle w:val="aff2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601F57">
        <w:rPr>
          <w:sz w:val="28"/>
          <w:szCs w:val="28"/>
        </w:rPr>
        <w:t xml:space="preserve">Настоящее постановление подлежит размещению на официальном сайте Администрации </w:t>
      </w:r>
      <w:r w:rsidRPr="00601F57">
        <w:rPr>
          <w:sz w:val="28"/>
        </w:rPr>
        <w:t>Митякинского сельского поселения</w:t>
      </w:r>
      <w:r w:rsidRPr="00601F57">
        <w:rPr>
          <w:sz w:val="28"/>
          <w:szCs w:val="28"/>
        </w:rPr>
        <w:t xml:space="preserve"> в сети Интернет.</w:t>
      </w:r>
    </w:p>
    <w:p w:rsidR="00555DE8" w:rsidRPr="00B9683D" w:rsidRDefault="00601F57" w:rsidP="00601F57">
      <w:p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5DE8" w:rsidRPr="00B9683D">
        <w:rPr>
          <w:sz w:val="28"/>
          <w:szCs w:val="28"/>
        </w:rPr>
        <w:t xml:space="preserve">. </w:t>
      </w:r>
      <w:proofErr w:type="gramStart"/>
      <w:r w:rsidR="00555DE8" w:rsidRPr="00B9683D">
        <w:rPr>
          <w:sz w:val="28"/>
          <w:szCs w:val="28"/>
        </w:rPr>
        <w:t>Контроль за</w:t>
      </w:r>
      <w:proofErr w:type="gramEnd"/>
      <w:r w:rsidR="00555DE8" w:rsidRPr="00B9683D">
        <w:rPr>
          <w:sz w:val="28"/>
          <w:szCs w:val="28"/>
        </w:rPr>
        <w:t xml:space="preserve"> выполнением настоящего п</w:t>
      </w:r>
      <w:r w:rsidR="00FA2B1D" w:rsidRPr="00B9683D">
        <w:rPr>
          <w:sz w:val="28"/>
          <w:szCs w:val="28"/>
        </w:rPr>
        <w:t>остановления</w:t>
      </w:r>
      <w:r w:rsidR="00555DE8" w:rsidRPr="00B9683D">
        <w:rPr>
          <w:sz w:val="28"/>
          <w:szCs w:val="28"/>
        </w:rPr>
        <w:t xml:space="preserve"> оставляю за </w:t>
      </w:r>
      <w:r>
        <w:rPr>
          <w:sz w:val="28"/>
          <w:szCs w:val="28"/>
        </w:rPr>
        <w:t xml:space="preserve">    </w:t>
      </w:r>
      <w:r w:rsidR="00555DE8" w:rsidRPr="00B9683D">
        <w:rPr>
          <w:sz w:val="28"/>
          <w:szCs w:val="28"/>
        </w:rPr>
        <w:t>собой.</w:t>
      </w:r>
      <w:r w:rsidR="00555DE8" w:rsidRPr="00B9683D">
        <w:rPr>
          <w:sz w:val="28"/>
          <w:szCs w:val="28"/>
        </w:rPr>
        <w:tab/>
      </w:r>
    </w:p>
    <w:p w:rsidR="00555DE8" w:rsidRPr="00B9683D" w:rsidRDefault="00555DE8" w:rsidP="005B2582">
      <w:pPr>
        <w:jc w:val="both"/>
        <w:rPr>
          <w:sz w:val="28"/>
          <w:szCs w:val="28"/>
        </w:rPr>
      </w:pPr>
    </w:p>
    <w:p w:rsidR="00555DE8" w:rsidRPr="00B9683D" w:rsidRDefault="00555DE8" w:rsidP="00555DE8">
      <w:pPr>
        <w:jc w:val="both"/>
        <w:rPr>
          <w:sz w:val="28"/>
          <w:szCs w:val="28"/>
        </w:rPr>
      </w:pPr>
    </w:p>
    <w:p w:rsidR="00A97FCD" w:rsidRDefault="00A97FCD" w:rsidP="00555DE8">
      <w:pPr>
        <w:jc w:val="both"/>
        <w:rPr>
          <w:sz w:val="28"/>
        </w:rPr>
      </w:pPr>
    </w:p>
    <w:p w:rsidR="00A97FCD" w:rsidRDefault="00A97FCD" w:rsidP="00555DE8">
      <w:pPr>
        <w:jc w:val="both"/>
        <w:rPr>
          <w:sz w:val="28"/>
        </w:rPr>
      </w:pPr>
    </w:p>
    <w:p w:rsidR="00FA2B1D" w:rsidRPr="00B9683D" w:rsidRDefault="00FA2B1D" w:rsidP="00555DE8">
      <w:pPr>
        <w:jc w:val="both"/>
        <w:rPr>
          <w:sz w:val="28"/>
        </w:rPr>
      </w:pPr>
      <w:r w:rsidRPr="00B9683D">
        <w:rPr>
          <w:sz w:val="28"/>
        </w:rPr>
        <w:t xml:space="preserve">Глава Администрации </w:t>
      </w:r>
    </w:p>
    <w:p w:rsidR="00555DE8" w:rsidRPr="00B9683D" w:rsidRDefault="00FA2B1D" w:rsidP="00FA2B1D">
      <w:pPr>
        <w:tabs>
          <w:tab w:val="left" w:pos="6338"/>
        </w:tabs>
        <w:jc w:val="both"/>
        <w:rPr>
          <w:sz w:val="28"/>
        </w:rPr>
      </w:pPr>
      <w:r w:rsidRPr="00B9683D">
        <w:rPr>
          <w:sz w:val="28"/>
        </w:rPr>
        <w:t>Митякинского сельского поселения</w:t>
      </w:r>
      <w:r w:rsidRPr="00B9683D">
        <w:rPr>
          <w:sz w:val="28"/>
        </w:rPr>
        <w:tab/>
        <w:t xml:space="preserve">                     С.И. Куркин</w:t>
      </w:r>
    </w:p>
    <w:p w:rsidR="00555DE8" w:rsidRPr="002138FB" w:rsidRDefault="00555DE8" w:rsidP="00555DE8">
      <w:pPr>
        <w:shd w:val="clear" w:color="auto" w:fill="FFFFFF"/>
        <w:tabs>
          <w:tab w:val="left" w:pos="7560"/>
          <w:tab w:val="left" w:leader="underscore" w:pos="8820"/>
        </w:tabs>
        <w:spacing w:line="322" w:lineRule="exact"/>
        <w:ind w:left="5220"/>
        <w:jc w:val="right"/>
        <w:rPr>
          <w:color w:val="FF0000"/>
          <w:sz w:val="28"/>
          <w:szCs w:val="28"/>
        </w:rPr>
      </w:pPr>
    </w:p>
    <w:p w:rsidR="00555DE8" w:rsidRPr="002138FB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2138FB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2138FB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2138FB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2138FB" w:rsidRDefault="00555DE8" w:rsidP="00555DE8">
      <w:pPr>
        <w:jc w:val="both"/>
        <w:rPr>
          <w:color w:val="FF0000"/>
          <w:sz w:val="28"/>
          <w:szCs w:val="28"/>
        </w:rPr>
      </w:pPr>
    </w:p>
    <w:p w:rsidR="008847F5" w:rsidRPr="002138FB" w:rsidRDefault="008847F5" w:rsidP="00555DE8">
      <w:pPr>
        <w:jc w:val="both"/>
        <w:rPr>
          <w:color w:val="FF0000"/>
          <w:sz w:val="28"/>
          <w:szCs w:val="28"/>
        </w:rPr>
      </w:pPr>
    </w:p>
    <w:p w:rsidR="00555DE8" w:rsidRPr="002138FB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2138FB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2138FB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2138FB" w:rsidRDefault="00555DE8" w:rsidP="00555DE8">
      <w:pPr>
        <w:jc w:val="both"/>
        <w:rPr>
          <w:color w:val="FF0000"/>
          <w:sz w:val="28"/>
          <w:szCs w:val="28"/>
        </w:rPr>
      </w:pPr>
    </w:p>
    <w:tbl>
      <w:tblPr>
        <w:tblW w:w="5379" w:type="pct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4"/>
      </w:tblGrid>
      <w:tr w:rsidR="002138FB" w:rsidRPr="002138FB" w:rsidTr="00C44D18">
        <w:tc>
          <w:tcPr>
            <w:tcW w:w="10063" w:type="dxa"/>
          </w:tcPr>
          <w:p w:rsidR="00555DE8" w:rsidRDefault="00555DE8" w:rsidP="00A97FCD">
            <w:pPr>
              <w:tabs>
                <w:tab w:val="left" w:pos="8021"/>
              </w:tabs>
              <w:rPr>
                <w:color w:val="FF0000"/>
                <w:sz w:val="28"/>
                <w:szCs w:val="28"/>
              </w:rPr>
            </w:pPr>
          </w:p>
          <w:p w:rsidR="00A97FCD" w:rsidRPr="002138FB" w:rsidRDefault="00A97FCD" w:rsidP="00A97FCD">
            <w:pPr>
              <w:tabs>
                <w:tab w:val="left" w:pos="8021"/>
              </w:tabs>
              <w:rPr>
                <w:color w:val="FF0000"/>
                <w:sz w:val="28"/>
                <w:szCs w:val="28"/>
              </w:rPr>
            </w:pPr>
          </w:p>
          <w:p w:rsidR="00555DE8" w:rsidRPr="00A97FCD" w:rsidRDefault="00555DE8" w:rsidP="00C44D18">
            <w:pPr>
              <w:jc w:val="right"/>
              <w:rPr>
                <w:sz w:val="28"/>
                <w:szCs w:val="28"/>
              </w:rPr>
            </w:pPr>
            <w:r w:rsidRPr="00A97FCD">
              <w:rPr>
                <w:sz w:val="28"/>
                <w:szCs w:val="28"/>
              </w:rPr>
              <w:t xml:space="preserve">Приложение № 1 </w:t>
            </w:r>
          </w:p>
          <w:p w:rsidR="00555DE8" w:rsidRPr="002138FB" w:rsidRDefault="00555DE8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555DE8" w:rsidRPr="002138FB" w:rsidRDefault="00555DE8" w:rsidP="00C44D18">
            <w:pPr>
              <w:jc w:val="right"/>
              <w:rPr>
                <w:color w:val="FF0000"/>
                <w:sz w:val="28"/>
                <w:szCs w:val="28"/>
              </w:rPr>
            </w:pPr>
            <w:r w:rsidRPr="002138FB">
              <w:rPr>
                <w:color w:val="FF0000"/>
                <w:sz w:val="28"/>
                <w:szCs w:val="28"/>
              </w:rPr>
              <w:t xml:space="preserve"> </w:t>
            </w:r>
          </w:p>
          <w:p w:rsidR="00555DE8" w:rsidRPr="001421C7" w:rsidRDefault="00555DE8" w:rsidP="00C44D18">
            <w:pPr>
              <w:jc w:val="center"/>
              <w:rPr>
                <w:sz w:val="28"/>
                <w:szCs w:val="28"/>
              </w:rPr>
            </w:pPr>
            <w:r w:rsidRPr="001421C7">
              <w:rPr>
                <w:b/>
                <w:bCs/>
                <w:sz w:val="28"/>
                <w:szCs w:val="28"/>
              </w:rPr>
              <w:t xml:space="preserve">ПЕРЕЧЕНЬ ПОКАЗАТЕЛЕЙ БАЛЛЬНОЙ ОЦЕНКИ КАЧЕСТВА УПРАВЛЕНИЯ ФИНАНСАМИ ГЛАВНЫХ РАСПОРЯДИТЕЛЕЙ БЮДЖЕТНЫХ СРЕДСТВ </w:t>
            </w:r>
            <w:r w:rsidR="00D603DB" w:rsidRPr="001421C7">
              <w:rPr>
                <w:b/>
                <w:bCs/>
                <w:sz w:val="28"/>
                <w:szCs w:val="28"/>
              </w:rPr>
              <w:t>МИТЯКИНСКОГО СЕЛЬСКОГО ПОСЕЛЕНИЯ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52"/>
              <w:gridCol w:w="2268"/>
              <w:gridCol w:w="850"/>
              <w:gridCol w:w="1702"/>
              <w:gridCol w:w="1976"/>
            </w:tblGrid>
            <w:tr w:rsidR="002138FB" w:rsidRPr="001421C7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Наименование </w:t>
                  </w:r>
                  <w:r w:rsidRPr="001421C7">
                    <w:rPr>
                      <w:sz w:val="28"/>
                      <w:szCs w:val="28"/>
                    </w:rPr>
                    <w:br/>
                    <w:t xml:space="preserve">показателя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Расчет показателя (Р)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Единица </w:t>
                  </w:r>
                  <w:r w:rsidRPr="001421C7">
                    <w:rPr>
                      <w:sz w:val="28"/>
                      <w:szCs w:val="28"/>
                    </w:rPr>
                    <w:br/>
                    <w:t>измерения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Максимальная суммарная оценка по направлению/ оценка по показателю</w:t>
                  </w:r>
                </w:p>
              </w:tc>
              <w:tc>
                <w:tcPr>
                  <w:tcW w:w="197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Комментарий </w:t>
                  </w:r>
                </w:p>
              </w:tc>
            </w:tr>
            <w:tr w:rsidR="002138FB" w:rsidRPr="001421C7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2138FB" w:rsidRPr="001421C7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b/>
                      <w:bCs/>
                      <w:sz w:val="28"/>
                      <w:szCs w:val="28"/>
                    </w:rPr>
                    <w:t xml:space="preserve">1. Оценка механизмов планирования расходов бюджета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b/>
                      <w:bCs/>
                      <w:sz w:val="28"/>
                      <w:szCs w:val="28"/>
                    </w:rPr>
                    <w:t xml:space="preserve">15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1421C7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 Своевременность представления реестра расходных обязательств ГРБС (далее РРО)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254E09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 - количество дней отклонения даты регистрации  ГРБС  в Финансовом отделе Администрации </w:t>
                  </w:r>
                  <w:r w:rsidR="00D603DB" w:rsidRPr="001421C7">
                    <w:rPr>
                      <w:sz w:val="28"/>
                    </w:rPr>
                    <w:t>Митякинского сельского поселения</w:t>
                  </w:r>
                  <w:r w:rsidR="00D603DB" w:rsidRPr="001421C7">
                    <w:rPr>
                      <w:sz w:val="28"/>
                      <w:szCs w:val="28"/>
                    </w:rPr>
                    <w:t xml:space="preserve"> </w:t>
                  </w:r>
                  <w:r w:rsidRPr="001421C7">
                    <w:rPr>
                      <w:sz w:val="28"/>
                      <w:szCs w:val="28"/>
                    </w:rPr>
                    <w:t xml:space="preserve">от даты представления РРО ГРБС, установленной </w:t>
                  </w:r>
                  <w:r w:rsidR="00254E09" w:rsidRPr="001421C7">
                    <w:rPr>
                      <w:sz w:val="28"/>
                      <w:szCs w:val="28"/>
                    </w:rPr>
                    <w:t>постановлением Администрации</w:t>
                  </w:r>
                  <w:r w:rsidRPr="001421C7">
                    <w:rPr>
                      <w:sz w:val="28"/>
                      <w:szCs w:val="28"/>
                    </w:rPr>
                    <w:t xml:space="preserve"> </w:t>
                  </w:r>
                  <w:r w:rsidR="00D603DB" w:rsidRPr="001421C7">
                    <w:rPr>
                      <w:sz w:val="28"/>
                    </w:rPr>
                    <w:t xml:space="preserve">Митякинского сельского </w:t>
                  </w:r>
                  <w:r w:rsidR="00D603DB" w:rsidRPr="001421C7">
                    <w:rPr>
                      <w:sz w:val="28"/>
                    </w:rPr>
                    <w:lastRenderedPageBreak/>
                    <w:t>поселения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lastRenderedPageBreak/>
                    <w:t xml:space="preserve">день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601F57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Целевым ориентиром является достижение показателя, равного 0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 = 1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 = 2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 = 3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 = 4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 &gt;= 5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D090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D0906">
                    <w:rPr>
                      <w:sz w:val="28"/>
                      <w:szCs w:val="28"/>
                    </w:rPr>
                    <w:t xml:space="preserve"> Доля бюджетных ассигнований, предоставленных в программном виде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D090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D0906">
                    <w:rPr>
                      <w:sz w:val="28"/>
                      <w:szCs w:val="28"/>
                    </w:rPr>
                    <w:t xml:space="preserve"> = 100% x </w:t>
                  </w:r>
                  <w:proofErr w:type="spellStart"/>
                  <w:r w:rsidRPr="001D0906">
                    <w:rPr>
                      <w:sz w:val="28"/>
                      <w:szCs w:val="28"/>
                    </w:rPr>
                    <w:t>Sвп</w:t>
                  </w:r>
                  <w:proofErr w:type="spellEnd"/>
                  <w:r w:rsidRPr="001D0906">
                    <w:rPr>
                      <w:sz w:val="28"/>
                      <w:szCs w:val="28"/>
                    </w:rPr>
                    <w:t xml:space="preserve"> / S, </w:t>
                  </w:r>
                </w:p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 xml:space="preserve">где: </w:t>
                  </w:r>
                  <w:r w:rsidRPr="001D0906">
                    <w:rPr>
                      <w:sz w:val="28"/>
                      <w:szCs w:val="28"/>
                    </w:rPr>
                    <w:br/>
                  </w:r>
                  <w:proofErr w:type="spellStart"/>
                  <w:r w:rsidRPr="001D0906">
                    <w:rPr>
                      <w:sz w:val="28"/>
                      <w:szCs w:val="28"/>
                    </w:rPr>
                    <w:t>Sвп</w:t>
                  </w:r>
                  <w:proofErr w:type="spellEnd"/>
                  <w:r w:rsidRPr="001D0906">
                    <w:rPr>
                      <w:sz w:val="28"/>
                      <w:szCs w:val="28"/>
                    </w:rPr>
                    <w:t xml:space="preserve"> - объем бюджетных ассигнований ГРБС на отчетный (текущий) финансовый год, в соответствии со сводной бюджетной росписью бюджета </w:t>
                  </w:r>
                  <w:r w:rsidR="00D603DB" w:rsidRPr="001D0906">
                    <w:rPr>
                      <w:sz w:val="28"/>
                    </w:rPr>
                    <w:t>Митякинского сельского поселения</w:t>
                  </w:r>
                  <w:r w:rsidRPr="001D0906">
                    <w:rPr>
                      <w:sz w:val="28"/>
                      <w:szCs w:val="28"/>
                    </w:rPr>
                    <w:t>, сформированных в рамках программных мероприятий</w:t>
                  </w:r>
                  <w:proofErr w:type="gramStart"/>
                  <w:r w:rsidRPr="001D0906">
                    <w:rPr>
                      <w:sz w:val="28"/>
                      <w:szCs w:val="28"/>
                    </w:rPr>
                    <w:t xml:space="preserve"> ;</w:t>
                  </w:r>
                  <w:proofErr w:type="gramEnd"/>
                  <w:r w:rsidRPr="001D0906">
                    <w:rPr>
                      <w:sz w:val="28"/>
                      <w:szCs w:val="28"/>
                    </w:rPr>
                    <w:t xml:space="preserve"> </w:t>
                  </w:r>
                </w:p>
                <w:p w:rsidR="00555DE8" w:rsidRPr="001D0906" w:rsidRDefault="00555DE8" w:rsidP="00555DE8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1D0906">
                    <w:rPr>
                      <w:sz w:val="28"/>
                      <w:szCs w:val="28"/>
                    </w:rPr>
                    <w:t xml:space="preserve">S - общая сумма бюджетных ассигнований, предусмотренная сводной бюджетной росписью бюджета </w:t>
                  </w:r>
                  <w:r w:rsidR="00D603DB" w:rsidRPr="001D0906">
                    <w:rPr>
                      <w:sz w:val="28"/>
                    </w:rPr>
                    <w:t>Митякинского сельского поселения</w:t>
                  </w:r>
                  <w:r w:rsidR="00D603DB" w:rsidRPr="001D0906">
                    <w:rPr>
                      <w:sz w:val="28"/>
                      <w:szCs w:val="28"/>
                    </w:rPr>
                    <w:t xml:space="preserve"> </w:t>
                  </w:r>
                  <w:r w:rsidRPr="001D0906">
                    <w:rPr>
                      <w:sz w:val="28"/>
                      <w:szCs w:val="28"/>
                    </w:rPr>
                    <w:t xml:space="preserve">на </w:t>
                  </w:r>
                  <w:r w:rsidRPr="001D0906">
                    <w:rPr>
                      <w:sz w:val="28"/>
                      <w:szCs w:val="28"/>
                    </w:rPr>
                    <w:lastRenderedPageBreak/>
                    <w:t>отчетный (текущий финансовый год, за исключением расходов на материально-техническое и финансовое обеспечение деятельности органов местного самоуправления (с учетом субвенций по исполнительно-распорядительным функциям, если они не предусмотрены в программном виде).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1D0906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>33,6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 xml:space="preserve">Позитивно расценивается достижение уровня управления финансами, при котором не менее 50% ассигнований приходится на финансирование муниципальных целевых и ведомственных программ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D090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D0906">
                    <w:rPr>
                      <w:sz w:val="28"/>
                      <w:szCs w:val="28"/>
                    </w:rPr>
                    <w:t xml:space="preserve"> &gt;= 60%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D090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D0906">
                    <w:rPr>
                      <w:sz w:val="28"/>
                      <w:szCs w:val="28"/>
                    </w:rPr>
                    <w:t xml:space="preserve"> &gt;= 50%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D090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D0906">
                    <w:rPr>
                      <w:sz w:val="28"/>
                      <w:szCs w:val="28"/>
                    </w:rPr>
                    <w:t xml:space="preserve"> &gt;= 40%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D090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D0906">
                    <w:rPr>
                      <w:sz w:val="28"/>
                      <w:szCs w:val="28"/>
                    </w:rPr>
                    <w:t xml:space="preserve"> &gt;= 30%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D090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D0906">
                    <w:rPr>
                      <w:sz w:val="28"/>
                      <w:szCs w:val="28"/>
                    </w:rPr>
                    <w:t xml:space="preserve"> &gt;= 20%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D090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D0906">
                    <w:rPr>
                      <w:sz w:val="28"/>
                      <w:szCs w:val="28"/>
                    </w:rPr>
                    <w:t xml:space="preserve"> &lt; 20%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D090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D090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Р3 Доля бюджетных ассигнований на предоставление муниципальных услуг (работ) физическим и юридическим лицам, оказываемых в соответствии с муниципальными заданиями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Р3 = 100% x </w:t>
                  </w:r>
                  <w:proofErr w:type="spellStart"/>
                  <w:proofErr w:type="gramStart"/>
                  <w:r w:rsidRPr="001421C7">
                    <w:rPr>
                      <w:sz w:val="28"/>
                      <w:szCs w:val="28"/>
                    </w:rPr>
                    <w:t>S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>му</w:t>
                  </w:r>
                  <w:proofErr w:type="spellEnd"/>
                  <w:r w:rsidRPr="001421C7">
                    <w:rPr>
                      <w:sz w:val="28"/>
                      <w:szCs w:val="28"/>
                    </w:rPr>
                    <w:t xml:space="preserve"> / S, </w:t>
                  </w:r>
                </w:p>
                <w:p w:rsidR="00555DE8" w:rsidRPr="001421C7" w:rsidRDefault="00555DE8" w:rsidP="00555DE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где: </w:t>
                  </w:r>
                  <w:r w:rsidRPr="001421C7">
                    <w:rPr>
                      <w:sz w:val="28"/>
                      <w:szCs w:val="28"/>
                    </w:rPr>
                    <w:br/>
                  </w:r>
                  <w:proofErr w:type="spellStart"/>
                  <w:proofErr w:type="gramStart"/>
                  <w:r w:rsidRPr="001421C7">
                    <w:rPr>
                      <w:sz w:val="28"/>
                      <w:szCs w:val="28"/>
                    </w:rPr>
                    <w:t>S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>му</w:t>
                  </w:r>
                  <w:proofErr w:type="spellEnd"/>
                  <w:r w:rsidRPr="001421C7">
                    <w:rPr>
                      <w:sz w:val="28"/>
                      <w:szCs w:val="28"/>
                    </w:rPr>
                    <w:t xml:space="preserve"> - объем бюджетных ассигнований ГРБС на предоставление муниципальных услуг (работ) физическим и юридическим </w:t>
                  </w:r>
                  <w:r w:rsidRPr="001421C7">
                    <w:rPr>
                      <w:sz w:val="28"/>
                      <w:szCs w:val="28"/>
                    </w:rPr>
                    <w:lastRenderedPageBreak/>
                    <w:t xml:space="preserve">лицам, в соответствии с муниципальными заданиями на очередной финансовый год;  </w:t>
                  </w:r>
                  <w:r w:rsidRPr="001421C7">
                    <w:rPr>
                      <w:sz w:val="28"/>
                      <w:szCs w:val="28"/>
                    </w:rPr>
                    <w:br/>
                    <w:t xml:space="preserve">S - общая сумма бюджетных ассигнований, предусмотренных ГРБС на очередной финансовый год предусмотренная сводной бюджетной росписью бюджета </w:t>
                  </w:r>
                  <w:r w:rsidR="00D603DB" w:rsidRPr="001421C7">
                    <w:rPr>
                      <w:sz w:val="28"/>
                    </w:rPr>
                    <w:t>Митякинского сельского поселения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1421C7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25,3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Позитивно расценивается доля бюджетных ассигнований на предоставление муниципальных услуг (работ) физическим и </w:t>
                  </w:r>
                  <w:r w:rsidRPr="001421C7">
                    <w:rPr>
                      <w:sz w:val="28"/>
                      <w:szCs w:val="28"/>
                    </w:rPr>
                    <w:lastRenderedPageBreak/>
                    <w:t xml:space="preserve">юридическим лицам, оказываемых ГРБС и подведомственными муниципальными учреждениями в соответствии с муниципальными заданиями, очередного финансового года не менее 70% от общей суммы бюджетных ассигнований, предусмотренных ГРБС на очередной финансовый год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Р3 &gt;= 70%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Р3 &gt;= 60%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Р3 &gt;= 50%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Р3 &gt;= 40%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Р3 &gt;= 30%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Р3 &lt; 30%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b/>
                      <w:bCs/>
                      <w:sz w:val="28"/>
                      <w:szCs w:val="28"/>
                    </w:rPr>
                    <w:t xml:space="preserve">2. Оценка результатов исполнения бюджета в части расходов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b/>
                      <w:bCs/>
                      <w:sz w:val="28"/>
                      <w:szCs w:val="28"/>
                    </w:rPr>
                    <w:t xml:space="preserve">30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 Доля неисполненных на конец отчетного финансового года бюджетных ассигнований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 =100% х (</w:t>
                  </w:r>
                  <w:proofErr w:type="spellStart"/>
                  <w:r w:rsidRPr="001421C7">
                    <w:rPr>
                      <w:sz w:val="28"/>
                      <w:szCs w:val="28"/>
                    </w:rPr>
                    <w:t>Ркпр</w:t>
                  </w:r>
                  <w:proofErr w:type="spellEnd"/>
                  <w:r w:rsidRPr="001421C7">
                    <w:rPr>
                      <w:sz w:val="28"/>
                      <w:szCs w:val="28"/>
                    </w:rPr>
                    <w:t xml:space="preserve"> /</w:t>
                  </w:r>
                  <w:proofErr w:type="spellStart"/>
                  <w:r w:rsidRPr="001421C7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1421C7">
                    <w:rPr>
                      <w:sz w:val="28"/>
                      <w:szCs w:val="28"/>
                    </w:rPr>
                    <w:t xml:space="preserve">), </w:t>
                  </w:r>
                </w:p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421C7">
                    <w:rPr>
                      <w:sz w:val="28"/>
                      <w:szCs w:val="28"/>
                    </w:rPr>
                    <w:t>Ркпр</w:t>
                  </w:r>
                  <w:proofErr w:type="spellEnd"/>
                  <w:r w:rsidRPr="001421C7">
                    <w:rPr>
                      <w:sz w:val="28"/>
                      <w:szCs w:val="28"/>
                    </w:rPr>
                    <w:t xml:space="preserve"> – 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кассовые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 исполнение расходов ГРБС в </w:t>
                  </w:r>
                  <w:r w:rsidRPr="001421C7">
                    <w:rPr>
                      <w:sz w:val="28"/>
                      <w:szCs w:val="28"/>
                    </w:rPr>
                    <w:lastRenderedPageBreak/>
                    <w:t>отчетном финансовом году</w:t>
                  </w:r>
                </w:p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421C7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1421C7">
                    <w:rPr>
                      <w:sz w:val="28"/>
                      <w:szCs w:val="28"/>
                    </w:rPr>
                    <w:t xml:space="preserve"> – объем бюджетных ассигнований ГРБС в отчетном финансовом году согласно сводной бюджетной росписи бюджета района с учетом внесенных в нее изменений </w:t>
                  </w:r>
                </w:p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1421C7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9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1421C7">
                    <w:rPr>
                      <w:sz w:val="28"/>
                      <w:szCs w:val="28"/>
                    </w:rPr>
                    <w:t>,5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Позитивно расценивается уровень исполнения расходов за счет средств </w:t>
                  </w:r>
                  <w:r w:rsidRPr="001421C7">
                    <w:rPr>
                      <w:sz w:val="28"/>
                      <w:szCs w:val="28"/>
                    </w:rPr>
                    <w:lastRenderedPageBreak/>
                    <w:t xml:space="preserve">бюджета города не менее 90%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 = 100%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 &gt;= 95%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 &gt;= 90%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 &gt;= 85%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 &gt;= 80%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421C7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421C7">
                    <w:rPr>
                      <w:sz w:val="28"/>
                      <w:szCs w:val="28"/>
                    </w:rPr>
                    <w:t xml:space="preserve">&lt; 80%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  <w:r w:rsidRPr="001421C7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421C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19BC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19BC">
                    <w:rPr>
                      <w:sz w:val="28"/>
                      <w:szCs w:val="28"/>
                    </w:rPr>
                    <w:t xml:space="preserve">Р5 Равномерность расходов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19BC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19BC">
                    <w:rPr>
                      <w:sz w:val="28"/>
                      <w:szCs w:val="28"/>
                    </w:rPr>
                    <w:t xml:space="preserve">Р5 = 100% х </w:t>
                  </w:r>
                  <w:proofErr w:type="spellStart"/>
                  <w:r w:rsidRPr="00F319BC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F319BC">
                    <w:rPr>
                      <w:sz w:val="28"/>
                      <w:szCs w:val="28"/>
                      <w:vertAlign w:val="subscript"/>
                    </w:rPr>
                    <w:t>(4кв.)</w:t>
                  </w:r>
                  <w:r w:rsidRPr="00F319BC">
                    <w:rPr>
                      <w:sz w:val="28"/>
                      <w:szCs w:val="28"/>
                    </w:rPr>
                    <w:t xml:space="preserve"> х 3/ </w:t>
                  </w:r>
                  <w:proofErr w:type="spellStart"/>
                  <w:r w:rsidRPr="00F319BC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F319BC">
                    <w:rPr>
                      <w:sz w:val="28"/>
                      <w:szCs w:val="28"/>
                      <w:vertAlign w:val="subscript"/>
                    </w:rPr>
                    <w:t xml:space="preserve">(9мес.), </w:t>
                  </w:r>
                </w:p>
                <w:p w:rsidR="00555DE8" w:rsidRPr="00F319BC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19BC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F319BC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319BC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F319BC">
                    <w:rPr>
                      <w:sz w:val="28"/>
                      <w:szCs w:val="28"/>
                      <w:vertAlign w:val="subscript"/>
                    </w:rPr>
                    <w:t>(4кв.)</w:t>
                  </w:r>
                  <w:r w:rsidRPr="00F319BC">
                    <w:rPr>
                      <w:sz w:val="28"/>
                      <w:szCs w:val="28"/>
                    </w:rPr>
                    <w:t xml:space="preserve"> - кассовые расходы, </w:t>
                  </w:r>
                  <w:proofErr w:type="gramStart"/>
                  <w:r w:rsidRPr="00F319BC">
                    <w:rPr>
                      <w:sz w:val="28"/>
                      <w:szCs w:val="28"/>
                    </w:rPr>
                    <w:t>произведенных</w:t>
                  </w:r>
                  <w:proofErr w:type="gramEnd"/>
                  <w:r w:rsidRPr="00F319BC">
                    <w:rPr>
                      <w:sz w:val="28"/>
                      <w:szCs w:val="28"/>
                    </w:rPr>
                    <w:t xml:space="preserve"> ГРБС и подведомственными ему муниципальными учреждениями в 4 квартале отчетного года, </w:t>
                  </w:r>
                </w:p>
                <w:p w:rsidR="00555DE8" w:rsidRPr="00F319BC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319BC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F319BC">
                    <w:rPr>
                      <w:sz w:val="28"/>
                      <w:szCs w:val="28"/>
                      <w:vertAlign w:val="subscript"/>
                    </w:rPr>
                    <w:t xml:space="preserve">(9мес.) </w:t>
                  </w:r>
                  <w:r w:rsidRPr="00F319BC">
                    <w:rPr>
                      <w:sz w:val="28"/>
                      <w:szCs w:val="28"/>
                    </w:rPr>
                    <w:t xml:space="preserve">- кассовые расходы, </w:t>
                  </w:r>
                  <w:r w:rsidRPr="00F319BC">
                    <w:rPr>
                      <w:sz w:val="28"/>
                      <w:szCs w:val="28"/>
                    </w:rPr>
                    <w:lastRenderedPageBreak/>
                    <w:t xml:space="preserve">произведенных ГРБС и подведомственными ему муниципальными учреждениями за 9 месяцев отчетного года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19BC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19BC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19BC" w:rsidRDefault="00F319BC" w:rsidP="00C44D18">
                  <w:pPr>
                    <w:rPr>
                      <w:sz w:val="28"/>
                      <w:szCs w:val="28"/>
                    </w:rPr>
                  </w:pPr>
                  <w:r w:rsidRPr="00F319BC">
                    <w:rPr>
                      <w:sz w:val="28"/>
                      <w:szCs w:val="28"/>
                    </w:rPr>
                    <w:t>157,3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19BC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19BC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или меньше 25%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Р5&lt; = 25%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25%&lt; Р5 &lt; 30%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>30%&lt; Р5 &lt; 35%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>35%&lt; Р5 &lt; 40%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>40%&lt; Р5 &lt; 45%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>Р5 =&gt; 45%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8434A0">
                    <w:rPr>
                      <w:sz w:val="28"/>
                      <w:szCs w:val="28"/>
                    </w:rPr>
                    <w:t>6</w:t>
                  </w:r>
                  <w:proofErr w:type="gramEnd"/>
                  <w:r w:rsidRPr="008434A0">
                    <w:rPr>
                      <w:sz w:val="28"/>
                      <w:szCs w:val="28"/>
                    </w:rPr>
                    <w:t xml:space="preserve"> Своевременное доведение ГРБС лимитов бюджетных </w:t>
                  </w:r>
                  <w:r w:rsidRPr="008434A0">
                    <w:rPr>
                      <w:sz w:val="28"/>
                      <w:szCs w:val="28"/>
                    </w:rPr>
                    <w:br/>
                    <w:t xml:space="preserve">обязательств до подведомственных муниципальных учреждений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Оценивается соблюдение установленных сроков для доведения лимитов бюджетных обязательств ГРБС до подведомственных муниципальных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8434A0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- лимиты бюджетных обязательств доведены в установленные сроки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- лимиты бюджетных обязательств доведены с нарушением установленного </w:t>
                  </w:r>
                  <w:r w:rsidRPr="008434A0">
                    <w:rPr>
                      <w:sz w:val="28"/>
                      <w:szCs w:val="28"/>
                    </w:rPr>
                    <w:lastRenderedPageBreak/>
                    <w:t xml:space="preserve">срока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- лимиты бюджетных обязательств не доведены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8434A0">
                    <w:rPr>
                      <w:sz w:val="28"/>
                      <w:szCs w:val="28"/>
                    </w:rPr>
                    <w:t>7</w:t>
                  </w:r>
                  <w:proofErr w:type="gramEnd"/>
                  <w:r w:rsidRPr="008434A0">
                    <w:rPr>
                      <w:sz w:val="28"/>
                      <w:szCs w:val="28"/>
                    </w:rPr>
                    <w:t xml:space="preserve"> Своевременное составление </w:t>
                  </w:r>
                  <w:r w:rsidRPr="008434A0">
                    <w:rPr>
                      <w:sz w:val="28"/>
                      <w:szCs w:val="28"/>
                    </w:rPr>
                    <w:br/>
                    <w:t xml:space="preserve">бюджетной росписи ГРБС и внесение изменений в нее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Оценивается соблюдение установленных сроков для составления бюджетной росписи ГРБС и внесения изменений в нее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434A0" w:rsidRPr="008434A0" w:rsidRDefault="008434A0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8434A0" w:rsidRDefault="008434A0" w:rsidP="008434A0">
                  <w:pPr>
                    <w:jc w:val="center"/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- бюджетная роспись ГРБС составлена (внесены изменения) с соблюдением установленных сроков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- бюджетная роспись ГРБС составлена </w:t>
                  </w:r>
                  <w:r w:rsidRPr="008434A0">
                    <w:rPr>
                      <w:sz w:val="28"/>
                      <w:szCs w:val="28"/>
                    </w:rPr>
                    <w:br/>
                    <w:t xml:space="preserve">(внесены изменения) с нарушением установленных сроков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Р8 Качество Порядка составления, утверждения и ведения бюджетных </w:t>
                  </w:r>
                  <w:proofErr w:type="gramStart"/>
                  <w:r w:rsidRPr="008434A0">
                    <w:rPr>
                      <w:sz w:val="28"/>
                      <w:szCs w:val="28"/>
                    </w:rPr>
                    <w:t>смет</w:t>
                  </w:r>
                  <w:proofErr w:type="gramEnd"/>
                  <w:r w:rsidRPr="008434A0">
                    <w:rPr>
                      <w:sz w:val="28"/>
                      <w:szCs w:val="28"/>
                    </w:rPr>
                    <w:t xml:space="preserve"> </w:t>
                  </w:r>
                  <w:r w:rsidRPr="008434A0">
                    <w:rPr>
                      <w:sz w:val="28"/>
                      <w:szCs w:val="28"/>
                    </w:rPr>
                    <w:br/>
                    <w:t xml:space="preserve">подведомственных ГРБС муниципальных учреждений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Наличие правового акта ГРБС, содержащего: </w:t>
                  </w:r>
                  <w:r w:rsidRPr="008434A0">
                    <w:rPr>
                      <w:sz w:val="28"/>
                      <w:szCs w:val="28"/>
                    </w:rPr>
                    <w:br/>
                    <w:t xml:space="preserve">1) процедуры составления, ведения и утверждения бюджетных смет подведомственных </w:t>
                  </w:r>
                  <w:r w:rsidRPr="008434A0">
                    <w:rPr>
                      <w:sz w:val="28"/>
                      <w:szCs w:val="28"/>
                    </w:rPr>
                    <w:lastRenderedPageBreak/>
                    <w:t xml:space="preserve">муниципальных учреждений; </w:t>
                  </w:r>
                  <w:r w:rsidRPr="008434A0">
                    <w:rPr>
                      <w:sz w:val="28"/>
                      <w:szCs w:val="28"/>
                    </w:rPr>
                    <w:br/>
                    <w:t xml:space="preserve">2) процедуры составления и представления расчетов (обоснований) к бюджетным сметам </w:t>
                  </w:r>
                  <w:r w:rsidRPr="008434A0">
                    <w:rPr>
                      <w:sz w:val="28"/>
                      <w:szCs w:val="28"/>
                    </w:rPr>
                    <w:br/>
                    <w:t xml:space="preserve">подведомственных муниципальных учреждений; </w:t>
                  </w:r>
                  <w:r w:rsidRPr="008434A0">
                    <w:rPr>
                      <w:sz w:val="28"/>
                      <w:szCs w:val="28"/>
                    </w:rPr>
                    <w:br/>
                    <w:t>3) порядок ведения бюджетных смет</w:t>
                  </w:r>
                  <w:proofErr w:type="gramStart"/>
                  <w:r w:rsidRPr="008434A0">
                    <w:rPr>
                      <w:sz w:val="28"/>
                      <w:szCs w:val="28"/>
                    </w:rPr>
                    <w:t xml:space="preserve">;. 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8434A0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- если правовой акт ГРБС соответствует требованиям пунктов 1 - 3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- если правовой акт ГРБС соответствует требованиям двух пунктов из трех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- отсутствует Порядок составления, утверждения и ведения бюджетных </w:t>
                  </w:r>
                  <w:proofErr w:type="gramStart"/>
                  <w:r w:rsidRPr="008434A0">
                    <w:rPr>
                      <w:sz w:val="28"/>
                      <w:szCs w:val="28"/>
                    </w:rPr>
                    <w:t>смет</w:t>
                  </w:r>
                  <w:proofErr w:type="gramEnd"/>
                  <w:r w:rsidRPr="008434A0">
                    <w:rPr>
                      <w:sz w:val="28"/>
                      <w:szCs w:val="28"/>
                    </w:rPr>
                    <w:t xml:space="preserve"> подведомственных ГРБС бюджетных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434A0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434A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6E4431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6E4431">
                    <w:rPr>
                      <w:sz w:val="28"/>
                      <w:szCs w:val="28"/>
                    </w:rPr>
                    <w:t xml:space="preserve"> Оценка качества планирования бюджетных ассигнований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>Р9 = 100% х</w:t>
                  </w:r>
                  <w:proofErr w:type="gramStart"/>
                  <w:r w:rsidRPr="006E4431">
                    <w:rPr>
                      <w:sz w:val="28"/>
                      <w:szCs w:val="28"/>
                    </w:rPr>
                    <w:t xml:space="preserve"> О</w:t>
                  </w:r>
                  <w:proofErr w:type="gramEnd"/>
                  <w:r w:rsidRPr="006E4431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6E4431">
                    <w:rPr>
                      <w:sz w:val="28"/>
                      <w:szCs w:val="28"/>
                    </w:rPr>
                    <w:t>Рп</w:t>
                  </w:r>
                  <w:proofErr w:type="spellEnd"/>
                  <w:r w:rsidRPr="006E4431">
                    <w:rPr>
                      <w:sz w:val="28"/>
                      <w:szCs w:val="28"/>
                    </w:rPr>
                    <w:t xml:space="preserve">, </w:t>
                  </w:r>
                </w:p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О – сумма </w:t>
                  </w:r>
                  <w:r w:rsidRPr="006E4431">
                    <w:rPr>
                      <w:sz w:val="28"/>
                      <w:szCs w:val="28"/>
                    </w:rPr>
                    <w:lastRenderedPageBreak/>
                    <w:t xml:space="preserve">изменений сводной бюджетной росписи бюджета </w:t>
                  </w:r>
                  <w:r w:rsidR="00296543" w:rsidRPr="006E4431">
                    <w:rPr>
                      <w:sz w:val="28"/>
                      <w:szCs w:val="28"/>
                    </w:rPr>
                    <w:t>поселения</w:t>
                  </w:r>
                  <w:r w:rsidRPr="006E4431">
                    <w:rPr>
                      <w:sz w:val="28"/>
                      <w:szCs w:val="28"/>
                    </w:rPr>
                    <w:t xml:space="preserve"> и лимитов бюджетных обязательств в отчетном периоде (не учитываются изменения вызванные перераспределением областных средств, зарезервированных средств, изменение бюджетной классификации); </w:t>
                  </w:r>
                </w:p>
                <w:p w:rsidR="00555DE8" w:rsidRPr="006E4431" w:rsidRDefault="00555DE8" w:rsidP="0029654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E4431">
                    <w:rPr>
                      <w:sz w:val="28"/>
                      <w:szCs w:val="28"/>
                    </w:rPr>
                    <w:t>Рп</w:t>
                  </w:r>
                  <w:proofErr w:type="spellEnd"/>
                  <w:r w:rsidRPr="006E4431">
                    <w:rPr>
                      <w:sz w:val="28"/>
                      <w:szCs w:val="28"/>
                    </w:rPr>
                    <w:t xml:space="preserve"> – объем бюджетных ассигнований ГРБС согласно сво</w:t>
                  </w:r>
                  <w:r w:rsidR="00296543" w:rsidRPr="006E4431">
                    <w:rPr>
                      <w:sz w:val="28"/>
                      <w:szCs w:val="28"/>
                    </w:rPr>
                    <w:t>дной бюджетной росписи бюджета поселения</w:t>
                  </w:r>
                  <w:r w:rsidRPr="006E4431">
                    <w:rPr>
                      <w:sz w:val="28"/>
                      <w:szCs w:val="28"/>
                    </w:rPr>
                    <w:t xml:space="preserve"> с учетом внесенных в нее изменений по состоянию на конец отчетного периода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6E4431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Целевым ориентиром является значение </w:t>
                  </w:r>
                  <w:r w:rsidRPr="006E4431">
                    <w:rPr>
                      <w:sz w:val="28"/>
                      <w:szCs w:val="28"/>
                    </w:rPr>
                    <w:lastRenderedPageBreak/>
                    <w:t xml:space="preserve">показателя, равное 0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6E4431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6E4431">
                    <w:rPr>
                      <w:sz w:val="28"/>
                      <w:szCs w:val="28"/>
                    </w:rPr>
                    <w:t xml:space="preserve">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6E4431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6E4431">
                    <w:rPr>
                      <w:sz w:val="28"/>
                      <w:szCs w:val="28"/>
                    </w:rPr>
                    <w:t xml:space="preserve">&lt;= 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6E4431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6E4431">
                    <w:rPr>
                      <w:sz w:val="28"/>
                      <w:szCs w:val="28"/>
                    </w:rPr>
                    <w:t xml:space="preserve"> &lt;= 10%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6E4431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6E4431">
                    <w:rPr>
                      <w:sz w:val="28"/>
                      <w:szCs w:val="28"/>
                    </w:rPr>
                    <w:t xml:space="preserve"> &lt;= 15%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6E4431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6E4431">
                    <w:rPr>
                      <w:sz w:val="28"/>
                      <w:szCs w:val="28"/>
                    </w:rPr>
                    <w:t xml:space="preserve"> &lt;= 20%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6E4431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6E4431">
                    <w:rPr>
                      <w:sz w:val="28"/>
                      <w:szCs w:val="28"/>
                    </w:rPr>
                    <w:t xml:space="preserve"> &gt; 20%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b/>
                      <w:bCs/>
                      <w:sz w:val="28"/>
                      <w:szCs w:val="28"/>
                    </w:rPr>
                    <w:t xml:space="preserve">3. Оценка управления обязательствами в процессе исполнения бюджета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b/>
                      <w:bCs/>
                      <w:sz w:val="28"/>
                      <w:szCs w:val="28"/>
                    </w:rPr>
                    <w:t xml:space="preserve">20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Р10 Наличие у ГРБС и подведомственных ему муниципальных учреждений нереальной к взысканию дебиторской задолженности*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Р10 = </w:t>
                  </w:r>
                  <w:proofErr w:type="spellStart"/>
                  <w:r w:rsidRPr="006E4431">
                    <w:rPr>
                      <w:sz w:val="28"/>
                      <w:szCs w:val="28"/>
                    </w:rPr>
                    <w:t>Дт</w:t>
                  </w:r>
                  <w:r w:rsidRPr="006E4431">
                    <w:rPr>
                      <w:sz w:val="28"/>
                      <w:szCs w:val="28"/>
                      <w:vertAlign w:val="subscript"/>
                    </w:rPr>
                    <w:t>н</w:t>
                  </w:r>
                  <w:proofErr w:type="spellEnd"/>
                  <w:proofErr w:type="gramStart"/>
                  <w:r w:rsidRPr="006E4431">
                    <w:rPr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6E4431">
                    <w:rPr>
                      <w:sz w:val="28"/>
                      <w:szCs w:val="28"/>
                    </w:rPr>
                    <w:t>,</w:t>
                  </w:r>
                  <w:proofErr w:type="gramEnd"/>
                  <w:r w:rsidRPr="006E4431">
                    <w:rPr>
                      <w:sz w:val="28"/>
                      <w:szCs w:val="28"/>
                    </w:rPr>
                    <w:t xml:space="preserve"> </w:t>
                  </w:r>
                </w:p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E4431">
                    <w:rPr>
                      <w:sz w:val="28"/>
                      <w:szCs w:val="28"/>
                    </w:rPr>
                    <w:t>Дт</w:t>
                  </w:r>
                  <w:r w:rsidRPr="006E4431">
                    <w:rPr>
                      <w:sz w:val="28"/>
                      <w:szCs w:val="28"/>
                      <w:vertAlign w:val="subscript"/>
                    </w:rPr>
                    <w:t>н</w:t>
                  </w:r>
                  <w:proofErr w:type="spellEnd"/>
                  <w:r w:rsidRPr="006E4431">
                    <w:rPr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6E4431">
                    <w:rPr>
                      <w:sz w:val="28"/>
                      <w:szCs w:val="28"/>
                    </w:rPr>
                    <w:t xml:space="preserve">- объем нереальной к взысканию дебиторской задолженности ГРБС и подведомственных ему муниципальных учреждений по расчетам с дебиторами по состоянию на 1 число месяца, следующего за отчетным периодом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6E4431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Р10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Р10 &gt;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6E4431" w:rsidRDefault="00555DE8" w:rsidP="00C44D18">
                  <w:pPr>
                    <w:rPr>
                      <w:sz w:val="28"/>
                      <w:szCs w:val="28"/>
                    </w:rPr>
                  </w:pPr>
                  <w:r w:rsidRPr="006E4431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Р11 Изменение кредиторской задолженности ГРБС и подведомственных ему муниципальных учреждений в отчетном периоде по сравнению с началом года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Р11 = </w:t>
                  </w:r>
                  <w:proofErr w:type="spellStart"/>
                  <w:r w:rsidRPr="008C6DC0">
                    <w:rPr>
                      <w:sz w:val="28"/>
                      <w:szCs w:val="28"/>
                    </w:rPr>
                    <w:t>Кт</w:t>
                  </w:r>
                  <w:r w:rsidRPr="008C6DC0">
                    <w:rPr>
                      <w:sz w:val="28"/>
                      <w:szCs w:val="28"/>
                      <w:vertAlign w:val="subscript"/>
                    </w:rPr>
                    <w:t>оп</w:t>
                  </w:r>
                  <w:proofErr w:type="spellEnd"/>
                  <w:r w:rsidRPr="008C6DC0">
                    <w:rPr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8C6DC0">
                    <w:rPr>
                      <w:sz w:val="28"/>
                      <w:szCs w:val="28"/>
                    </w:rPr>
                    <w:t>Кт</w:t>
                  </w:r>
                  <w:r w:rsidRPr="008C6DC0">
                    <w:rPr>
                      <w:sz w:val="28"/>
                      <w:szCs w:val="28"/>
                      <w:vertAlign w:val="subscript"/>
                    </w:rPr>
                    <w:t>нг</w:t>
                  </w:r>
                  <w:proofErr w:type="spellEnd"/>
                  <w:r w:rsidRPr="008C6DC0">
                    <w:rPr>
                      <w:sz w:val="28"/>
                      <w:szCs w:val="28"/>
                    </w:rPr>
                    <w:t xml:space="preserve">, </w:t>
                  </w:r>
                </w:p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8C6DC0">
                    <w:rPr>
                      <w:sz w:val="28"/>
                      <w:szCs w:val="28"/>
                    </w:rPr>
                    <w:t>Кт</w:t>
                  </w:r>
                  <w:r w:rsidRPr="008C6DC0">
                    <w:rPr>
                      <w:sz w:val="28"/>
                      <w:szCs w:val="28"/>
                      <w:vertAlign w:val="subscript"/>
                    </w:rPr>
                    <w:t>нг</w:t>
                  </w:r>
                  <w:proofErr w:type="spellEnd"/>
                  <w:r w:rsidRPr="008C6DC0">
                    <w:rPr>
                      <w:sz w:val="28"/>
                      <w:szCs w:val="28"/>
                    </w:rPr>
                    <w:t xml:space="preserve"> – объем кредиторской задолженности ГРБС и подведомственных ему муниципальных учреждений на начало текущего года, </w:t>
                  </w:r>
                </w:p>
                <w:p w:rsidR="00555DE8" w:rsidRPr="008C6DC0" w:rsidRDefault="00555DE8" w:rsidP="00555DE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8C6DC0">
                    <w:rPr>
                      <w:sz w:val="28"/>
                      <w:szCs w:val="28"/>
                    </w:rPr>
                    <w:t>Кт</w:t>
                  </w:r>
                  <w:r w:rsidRPr="008C6DC0">
                    <w:rPr>
                      <w:sz w:val="28"/>
                      <w:szCs w:val="28"/>
                      <w:vertAlign w:val="subscript"/>
                    </w:rPr>
                    <w:t>оп</w:t>
                  </w:r>
                  <w:proofErr w:type="spellEnd"/>
                  <w:r w:rsidRPr="008C6DC0">
                    <w:rPr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8C6DC0">
                    <w:rPr>
                      <w:sz w:val="28"/>
                      <w:szCs w:val="28"/>
                    </w:rPr>
                    <w:t xml:space="preserve">– объем кредиторской задолженности ГРБС и </w:t>
                  </w:r>
                  <w:r w:rsidRPr="008C6DC0">
                    <w:rPr>
                      <w:sz w:val="28"/>
                      <w:szCs w:val="28"/>
                    </w:rPr>
                    <w:lastRenderedPageBreak/>
                    <w:t xml:space="preserve">подведомственных ему муниципальных учреждений на  1 января следующего за отчетным периодом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6E4431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Позитивно расценивается отсутствие кредиторской задолженности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Кредиторская задолженность отсутствует на начало текущего года и на 1 число каждого месяца, следующего за отчетным периодом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Р11 &lt; 0 (снижение кредиторской задолженности)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Р11 = 0 (кредиторская задолженность не изменилась)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Р11 &gt; 0 (допущен рост </w:t>
                  </w:r>
                  <w:proofErr w:type="gramStart"/>
                  <w:r w:rsidRPr="008C6DC0">
                    <w:rPr>
                      <w:sz w:val="28"/>
                      <w:szCs w:val="28"/>
                    </w:rPr>
                    <w:t>кредиторская</w:t>
                  </w:r>
                  <w:proofErr w:type="gramEnd"/>
                  <w:r w:rsidRPr="008C6DC0">
                    <w:rPr>
                      <w:sz w:val="28"/>
                      <w:szCs w:val="28"/>
                    </w:rPr>
                    <w:t xml:space="preserve"> задолженности)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Р12 Наличие у ГРБС и подведомственных ему муниципальных учреждений просроченной кредиторской задолженности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Р12 = </w:t>
                  </w:r>
                  <w:proofErr w:type="spellStart"/>
                  <w:r w:rsidRPr="008C6DC0">
                    <w:rPr>
                      <w:sz w:val="28"/>
                      <w:szCs w:val="28"/>
                    </w:rPr>
                    <w:t>Кт</w:t>
                  </w:r>
                  <w:r w:rsidRPr="008C6DC0">
                    <w:rPr>
                      <w:sz w:val="28"/>
                      <w:szCs w:val="28"/>
                      <w:vertAlign w:val="subscript"/>
                    </w:rPr>
                    <w:t>п</w:t>
                  </w:r>
                  <w:proofErr w:type="spellEnd"/>
                  <w:proofErr w:type="gramStart"/>
                  <w:r w:rsidRPr="008C6DC0">
                    <w:rPr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8C6DC0">
                    <w:rPr>
                      <w:sz w:val="28"/>
                      <w:szCs w:val="28"/>
                    </w:rPr>
                    <w:t>,</w:t>
                  </w:r>
                  <w:proofErr w:type="gramEnd"/>
                  <w:r w:rsidRPr="008C6DC0">
                    <w:rPr>
                      <w:sz w:val="28"/>
                      <w:szCs w:val="28"/>
                    </w:rPr>
                    <w:t xml:space="preserve"> </w:t>
                  </w:r>
                </w:p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8C6DC0">
                    <w:rPr>
                      <w:sz w:val="28"/>
                      <w:szCs w:val="28"/>
                    </w:rPr>
                    <w:t>Кт</w:t>
                  </w:r>
                  <w:r w:rsidRPr="008C6DC0">
                    <w:rPr>
                      <w:sz w:val="28"/>
                      <w:szCs w:val="28"/>
                      <w:vertAlign w:val="subscript"/>
                    </w:rPr>
                    <w:t>п</w:t>
                  </w:r>
                  <w:proofErr w:type="spellEnd"/>
                  <w:r w:rsidRPr="008C6DC0">
                    <w:rPr>
                      <w:sz w:val="28"/>
                      <w:szCs w:val="28"/>
                    </w:rPr>
                    <w:t xml:space="preserve"> - объем просроченной кредиторской задолженности ГРБС и подведомственных ему муниципальных учреждений по расчетам с </w:t>
                  </w:r>
                  <w:r w:rsidRPr="008C6DC0">
                    <w:rPr>
                      <w:sz w:val="28"/>
                      <w:szCs w:val="28"/>
                    </w:rPr>
                    <w:lastRenderedPageBreak/>
                    <w:t xml:space="preserve">кредиторами по состоянию на 1 число месяца, следующего за отчетным периодом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lastRenderedPageBreak/>
                    <w:t xml:space="preserve">тыс. руб.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Р12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Р12 &gt;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Р13 Эффективность управления кредиторской задолженностью по расчетам с поставщиками и подрядчиками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>Р13=100*</w:t>
                  </w:r>
                  <w:proofErr w:type="gramStart"/>
                  <w:r w:rsidRPr="008C6DC0">
                    <w:rPr>
                      <w:sz w:val="28"/>
                      <w:szCs w:val="28"/>
                    </w:rPr>
                    <w:t xml:space="preserve">( </w:t>
                  </w:r>
                  <w:proofErr w:type="spellStart"/>
                  <w:proofErr w:type="gramEnd"/>
                  <w:r w:rsidRPr="008C6DC0">
                    <w:rPr>
                      <w:sz w:val="28"/>
                      <w:szCs w:val="28"/>
                    </w:rPr>
                    <w:t>Кт</w:t>
                  </w:r>
                  <w:r w:rsidRPr="008C6DC0">
                    <w:rPr>
                      <w:sz w:val="28"/>
                      <w:szCs w:val="28"/>
                      <w:vertAlign w:val="subscript"/>
                    </w:rPr>
                    <w:t>км</w:t>
                  </w:r>
                  <w:proofErr w:type="spellEnd"/>
                  <w:r w:rsidRPr="008C6DC0">
                    <w:rPr>
                      <w:sz w:val="28"/>
                      <w:szCs w:val="28"/>
                    </w:rPr>
                    <w:t xml:space="preserve"> /Е)</w:t>
                  </w:r>
                </w:p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8C6DC0">
                    <w:rPr>
                      <w:sz w:val="28"/>
                      <w:szCs w:val="28"/>
                    </w:rPr>
                    <w:t>Кт</w:t>
                  </w:r>
                  <w:r w:rsidRPr="008C6DC0">
                    <w:rPr>
                      <w:sz w:val="28"/>
                      <w:szCs w:val="28"/>
                      <w:vertAlign w:val="subscript"/>
                    </w:rPr>
                    <w:t>нм</w:t>
                  </w:r>
                  <w:proofErr w:type="spellEnd"/>
                  <w:r w:rsidRPr="008C6DC0">
                    <w:rPr>
                      <w:sz w:val="28"/>
                      <w:szCs w:val="28"/>
                    </w:rPr>
                    <w:t xml:space="preserve"> – объем кредиторской задолженности по расчетам с поставщиками и подрядчиками по состоянию на 1 января и 1июля, следующего </w:t>
                  </w:r>
                  <w:proofErr w:type="gramStart"/>
                  <w:r w:rsidRPr="008C6DC0">
                    <w:rPr>
                      <w:sz w:val="28"/>
                      <w:szCs w:val="28"/>
                    </w:rPr>
                    <w:t>за</w:t>
                  </w:r>
                  <w:proofErr w:type="gramEnd"/>
                  <w:r w:rsidRPr="008C6DC0">
                    <w:rPr>
                      <w:sz w:val="28"/>
                      <w:szCs w:val="28"/>
                    </w:rPr>
                    <w:t xml:space="preserve"> отчетным; </w:t>
                  </w:r>
                </w:p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>Е – кассовое исполнение расходов в отчетном финансовом году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Негативным считается факт накопления значительного объема кредиторской задолженности по расчетам с поставщиками и подрядчиками по состоянию на 1 января года, следующего </w:t>
                  </w:r>
                  <w:proofErr w:type="gramStart"/>
                  <w:r w:rsidRPr="008C6DC0">
                    <w:rPr>
                      <w:sz w:val="28"/>
                      <w:szCs w:val="28"/>
                    </w:rPr>
                    <w:t>за</w:t>
                  </w:r>
                  <w:proofErr w:type="gramEnd"/>
                  <w:r w:rsidRPr="008C6DC0">
                    <w:rPr>
                      <w:sz w:val="28"/>
                      <w:szCs w:val="28"/>
                    </w:rPr>
                    <w:t xml:space="preserve"> отчетным, по отношению к кассовому исполнению расходов ГРБС в отчетном финансовом году. </w:t>
                  </w:r>
                </w:p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Показатель рассчитывается ежегодно.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8C6DC0">
                    <w:rPr>
                      <w:sz w:val="28"/>
                      <w:szCs w:val="28"/>
                    </w:rPr>
                    <w:t>Кт</w:t>
                  </w:r>
                  <w:r w:rsidRPr="008C6DC0">
                    <w:rPr>
                      <w:sz w:val="28"/>
                      <w:szCs w:val="28"/>
                      <w:vertAlign w:val="subscript"/>
                    </w:rPr>
                    <w:t>км</w:t>
                  </w:r>
                  <w:proofErr w:type="spellEnd"/>
                  <w:r w:rsidRPr="008C6DC0">
                    <w:rPr>
                      <w:sz w:val="28"/>
                      <w:szCs w:val="28"/>
                    </w:rPr>
                    <w:t xml:space="preserve"> &lt; 1%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8C6DC0">
                    <w:rPr>
                      <w:sz w:val="28"/>
                      <w:szCs w:val="28"/>
                    </w:rPr>
                    <w:t>Кт</w:t>
                  </w:r>
                  <w:r w:rsidRPr="008C6DC0">
                    <w:rPr>
                      <w:sz w:val="28"/>
                      <w:szCs w:val="28"/>
                      <w:vertAlign w:val="subscript"/>
                    </w:rPr>
                    <w:t>км</w:t>
                  </w:r>
                  <w:proofErr w:type="spellEnd"/>
                  <w:r w:rsidRPr="008C6DC0">
                    <w:rPr>
                      <w:sz w:val="28"/>
                      <w:szCs w:val="28"/>
                    </w:rPr>
                    <w:t xml:space="preserve"> &gt; </w:t>
                  </w:r>
                  <w:r w:rsidRPr="008C6DC0">
                    <w:rPr>
                      <w:sz w:val="28"/>
                      <w:szCs w:val="28"/>
                      <w:lang w:val="en-US"/>
                    </w:rPr>
                    <w:t>1%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b/>
                      <w:bCs/>
                      <w:sz w:val="28"/>
                      <w:szCs w:val="28"/>
                    </w:rPr>
                    <w:t xml:space="preserve">4. Оценка состояния учета и отчетности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8C6DC0" w:rsidRDefault="00555DE8" w:rsidP="00C44D18">
                  <w:pPr>
                    <w:rPr>
                      <w:sz w:val="28"/>
                      <w:szCs w:val="28"/>
                    </w:rPr>
                  </w:pPr>
                  <w:r w:rsidRPr="008C6DC0">
                    <w:rPr>
                      <w:b/>
                      <w:bCs/>
                      <w:sz w:val="28"/>
                      <w:szCs w:val="28"/>
                    </w:rPr>
                    <w:t xml:space="preserve">10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lastRenderedPageBreak/>
                    <w:t xml:space="preserve">Р14 Представление в составе годовой бюджетной отчетности </w:t>
                  </w:r>
                  <w:r w:rsidRPr="00F34F59">
                    <w:rPr>
                      <w:sz w:val="28"/>
                      <w:szCs w:val="28"/>
                    </w:rPr>
                    <w:br/>
                    <w:t xml:space="preserve">сведений о мерах по повышению эффективности расходования бюджетных средств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В рамках оценки данного показателя позитивно рассматривается сам факт наличия сведений о мерах по повышению эффективности расходования бюджетных средств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F34F59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- представлены сведения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- не представлены сведения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>Р15 Соблюдение сроков представления ГРБС годовой и месячной</w:t>
                  </w:r>
                  <w:r w:rsidRPr="00F34F59">
                    <w:rPr>
                      <w:sz w:val="28"/>
                      <w:szCs w:val="28"/>
                    </w:rPr>
                    <w:br/>
                    <w:t xml:space="preserve">бюджетной отчетности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Оценивается соблюдение сроков ГРБС при представлении годовой и месячной бюджетной отчетности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F34F59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- годовая и месячная бюджетная отчетность представлена ГРБС в установленные сроки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- годовая и месячная бюджетная отчетность представлена ГРБС с нарушением </w:t>
                  </w:r>
                  <w:r w:rsidRPr="00F34F59">
                    <w:rPr>
                      <w:sz w:val="28"/>
                      <w:szCs w:val="28"/>
                    </w:rPr>
                    <w:lastRenderedPageBreak/>
                    <w:t xml:space="preserve">установленных сроков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5. Оценка организации контроля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b/>
                      <w:bCs/>
                      <w:sz w:val="28"/>
                      <w:szCs w:val="28"/>
                    </w:rPr>
                    <w:t xml:space="preserve">20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Р16 Проведение ГРБС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Оценивается проведение ГРБС мониторинга результатов деятельности подведомственных муниципальных учреждений и составление рейтинга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F34F59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Позитивно оценивается наличие отчета о проведении мониторинга результатов деятельности подведомственных муниципальных учреждений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- наличие отчета о проведении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- отсутствие отчета о проведении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Р17 Нарушения, </w:t>
                  </w:r>
                  <w:r w:rsidRPr="00F34F59">
                    <w:rPr>
                      <w:sz w:val="28"/>
                      <w:szCs w:val="28"/>
                    </w:rPr>
                    <w:lastRenderedPageBreak/>
                    <w:t xml:space="preserve">выявленные в ходе проведения ведомственных контрольных мероприятий в отчетном финансовом году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lastRenderedPageBreak/>
                    <w:t xml:space="preserve">Р17 = 100% х </w:t>
                  </w:r>
                  <w:proofErr w:type="spellStart"/>
                  <w:r w:rsidRPr="00F34F59">
                    <w:rPr>
                      <w:sz w:val="28"/>
                      <w:szCs w:val="28"/>
                    </w:rPr>
                    <w:lastRenderedPageBreak/>
                    <w:t>Кфн</w:t>
                  </w:r>
                  <w:proofErr w:type="spellEnd"/>
                  <w:r w:rsidRPr="00F34F59">
                    <w:rPr>
                      <w:sz w:val="28"/>
                      <w:szCs w:val="28"/>
                    </w:rPr>
                    <w:t xml:space="preserve">/ </w:t>
                  </w:r>
                  <w:proofErr w:type="spellStart"/>
                  <w:r w:rsidRPr="00F34F59">
                    <w:rPr>
                      <w:sz w:val="28"/>
                      <w:szCs w:val="28"/>
                    </w:rPr>
                    <w:t>Квкм</w:t>
                  </w:r>
                  <w:proofErr w:type="spellEnd"/>
                  <w:proofErr w:type="gramStart"/>
                  <w:r w:rsidRPr="00F34F59"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F34F59">
                    <w:rPr>
                      <w:sz w:val="28"/>
                      <w:szCs w:val="28"/>
                    </w:rPr>
                    <w:t xml:space="preserve"> </w:t>
                  </w:r>
                </w:p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34F59">
                    <w:rPr>
                      <w:sz w:val="28"/>
                      <w:szCs w:val="28"/>
                    </w:rPr>
                    <w:t>Кфн</w:t>
                  </w:r>
                  <w:proofErr w:type="spellEnd"/>
                  <w:r w:rsidRPr="00F34F59">
                    <w:rPr>
                      <w:sz w:val="28"/>
                      <w:szCs w:val="28"/>
                    </w:rPr>
                    <w:t xml:space="preserve"> – количество ведомственных контрольных мероприятий, в ходе которых выявлены финансовые нарушения в отчетном периоде, </w:t>
                  </w:r>
                </w:p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34F59">
                    <w:rPr>
                      <w:sz w:val="28"/>
                      <w:szCs w:val="28"/>
                    </w:rPr>
                    <w:t>Квкм</w:t>
                  </w:r>
                  <w:proofErr w:type="spellEnd"/>
                  <w:r w:rsidRPr="00F34F59">
                    <w:rPr>
                      <w:sz w:val="28"/>
                      <w:szCs w:val="28"/>
                    </w:rPr>
                    <w:t xml:space="preserve"> – количество ведомственных контрольных мероприятий, проведенных в отчетном периоде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F34F59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Целевым </w:t>
                  </w:r>
                  <w:r w:rsidRPr="00F34F59">
                    <w:rPr>
                      <w:sz w:val="28"/>
                      <w:szCs w:val="28"/>
                    </w:rPr>
                    <w:lastRenderedPageBreak/>
                    <w:t xml:space="preserve">ориентиром является значение показателя, равное 0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Р17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Р17 &lt;= 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Р17 &lt;= 10%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Р17 &lt;= 15%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>Р17 &lt;= 20%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>Р17 &lt;= 25%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Р18 Наличие недостач и хищений денежных средств и материальных ценностей, выявленных в ходе ведомственных контрольных мероприятий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Р18 = 100% х </w:t>
                  </w:r>
                  <w:proofErr w:type="spellStart"/>
                  <w:r w:rsidRPr="00F34F59">
                    <w:rPr>
                      <w:sz w:val="28"/>
                      <w:szCs w:val="28"/>
                    </w:rPr>
                    <w:t>Кснх</w:t>
                  </w:r>
                  <w:proofErr w:type="spellEnd"/>
                  <w:r w:rsidRPr="00F34F59">
                    <w:rPr>
                      <w:sz w:val="28"/>
                      <w:szCs w:val="28"/>
                    </w:rPr>
                    <w:t xml:space="preserve">/ </w:t>
                  </w:r>
                  <w:proofErr w:type="spellStart"/>
                  <w:r w:rsidRPr="00F34F59">
                    <w:rPr>
                      <w:sz w:val="28"/>
                      <w:szCs w:val="28"/>
                    </w:rPr>
                    <w:t>Квкм</w:t>
                  </w:r>
                  <w:proofErr w:type="spellEnd"/>
                  <w:proofErr w:type="gramStart"/>
                  <w:r w:rsidRPr="00F34F59"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F34F59">
                    <w:rPr>
                      <w:sz w:val="28"/>
                      <w:szCs w:val="28"/>
                    </w:rPr>
                    <w:t xml:space="preserve"> </w:t>
                  </w:r>
                </w:p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34F59">
                    <w:rPr>
                      <w:sz w:val="28"/>
                      <w:szCs w:val="28"/>
                    </w:rPr>
                    <w:t>Кснх</w:t>
                  </w:r>
                  <w:proofErr w:type="spellEnd"/>
                  <w:r w:rsidRPr="00F34F59">
                    <w:rPr>
                      <w:sz w:val="28"/>
                      <w:szCs w:val="28"/>
                    </w:rPr>
                    <w:t xml:space="preserve"> – количество ведомственных контрольных мероприятий, в ходе которых выявлены случаи недостач, хищений денежных </w:t>
                  </w:r>
                  <w:r w:rsidRPr="00F34F59">
                    <w:rPr>
                      <w:sz w:val="28"/>
                      <w:szCs w:val="28"/>
                    </w:rPr>
                    <w:lastRenderedPageBreak/>
                    <w:t xml:space="preserve">средств и материальных ценностей за отчетный период, </w:t>
                  </w:r>
                </w:p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34F59">
                    <w:rPr>
                      <w:sz w:val="28"/>
                      <w:szCs w:val="28"/>
                    </w:rPr>
                    <w:t>Квкм</w:t>
                  </w:r>
                  <w:proofErr w:type="spellEnd"/>
                  <w:r w:rsidRPr="00F34F59">
                    <w:rPr>
                      <w:sz w:val="28"/>
                      <w:szCs w:val="28"/>
                    </w:rPr>
                    <w:t xml:space="preserve"> – количество ведомственных контрольных мероприятий, проведенных в отчетном периоде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F34F59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Р18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Р18 &lt;=0, 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Р18 &lt;= 1,0%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Р18 &lt;= 1,5%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>Р18 &lt;= 2,0%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>Р18 &lt;= 2,5%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Р19 Наличие правового акта ГРБС об организации </w:t>
                  </w:r>
                  <w:r w:rsidRPr="00F34F59">
                    <w:rPr>
                      <w:sz w:val="28"/>
                      <w:szCs w:val="28"/>
                    </w:rPr>
                    <w:br/>
                    <w:t xml:space="preserve">ведомственного финансового контроля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Наличие правового акта ГРБС, обеспечивающего наличие процедур и порядка осуществления ведомственного финансового контроля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F34F59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- наличие правового акта ГРБС об организации </w:t>
                  </w:r>
                  <w:r w:rsidRPr="00F34F59">
                    <w:rPr>
                      <w:sz w:val="28"/>
                      <w:szCs w:val="28"/>
                    </w:rPr>
                    <w:br/>
                    <w:t xml:space="preserve">ведомственного финансового контроля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- отсутствует правовой акт </w:t>
                  </w:r>
                  <w:r w:rsidRPr="00F34F59">
                    <w:rPr>
                      <w:sz w:val="28"/>
                      <w:szCs w:val="28"/>
                    </w:rPr>
                    <w:lastRenderedPageBreak/>
                    <w:t xml:space="preserve">ГРБС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6. Оценка исполнения судебных актов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b/>
                      <w:bCs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Р20 Сумма, подлежащая взысканию по исполнительным </w:t>
                  </w:r>
                  <w:r w:rsidRPr="00F34F59">
                    <w:rPr>
                      <w:sz w:val="28"/>
                      <w:szCs w:val="28"/>
                    </w:rPr>
                    <w:br/>
                    <w:t xml:space="preserve">документам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Р20 = 100% x </w:t>
                  </w:r>
                  <w:proofErr w:type="spellStart"/>
                  <w:r w:rsidRPr="00F34F59">
                    <w:rPr>
                      <w:sz w:val="28"/>
                      <w:szCs w:val="28"/>
                    </w:rPr>
                    <w:t>Sиск</w:t>
                  </w:r>
                  <w:proofErr w:type="spellEnd"/>
                  <w:proofErr w:type="gramStart"/>
                  <w:r w:rsidRPr="00F34F59">
                    <w:rPr>
                      <w:sz w:val="28"/>
                      <w:szCs w:val="28"/>
                    </w:rPr>
                    <w:t xml:space="preserve"> / Е</w:t>
                  </w:r>
                  <w:proofErr w:type="gramEnd"/>
                  <w:r w:rsidRPr="00F34F59">
                    <w:rPr>
                      <w:sz w:val="28"/>
                      <w:szCs w:val="28"/>
                    </w:rPr>
                    <w:t xml:space="preserve">, </w:t>
                  </w:r>
                </w:p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где: </w:t>
                  </w:r>
                  <w:r w:rsidRPr="00F34F59">
                    <w:rPr>
                      <w:sz w:val="28"/>
                      <w:szCs w:val="28"/>
                    </w:rPr>
                    <w:br/>
                  </w:r>
                  <w:proofErr w:type="spellStart"/>
                  <w:proofErr w:type="gramStart"/>
                  <w:r w:rsidRPr="00F34F59">
                    <w:rPr>
                      <w:sz w:val="28"/>
                      <w:szCs w:val="28"/>
                    </w:rPr>
                    <w:t>S</w:t>
                  </w:r>
                  <w:proofErr w:type="gramEnd"/>
                  <w:r w:rsidRPr="00F34F59">
                    <w:rPr>
                      <w:sz w:val="28"/>
                      <w:szCs w:val="28"/>
                    </w:rPr>
                    <w:t>иск</w:t>
                  </w:r>
                  <w:proofErr w:type="spellEnd"/>
                  <w:r w:rsidRPr="00F34F59">
                    <w:rPr>
                      <w:sz w:val="28"/>
                      <w:szCs w:val="28"/>
                    </w:rPr>
                    <w:t xml:space="preserve"> - сумма, взысканная за счет средств бюджета </w:t>
                  </w:r>
                  <w:r w:rsidR="00296543" w:rsidRPr="00F34F59">
                    <w:rPr>
                      <w:sz w:val="28"/>
                    </w:rPr>
                    <w:t>Митякинского сельского поселения</w:t>
                  </w:r>
                  <w:r w:rsidR="00296543" w:rsidRPr="00F34F59">
                    <w:rPr>
                      <w:sz w:val="28"/>
                      <w:szCs w:val="28"/>
                    </w:rPr>
                    <w:t xml:space="preserve"> </w:t>
                  </w:r>
                  <w:r w:rsidRPr="00F34F59">
                    <w:rPr>
                      <w:sz w:val="28"/>
                      <w:szCs w:val="28"/>
                    </w:rPr>
                    <w:t xml:space="preserve">по поступившим в адрес ГРБС исполнительным документам и подведомственных ему муниципальных учреждений по состоянию на конец отчетного периода; </w:t>
                  </w:r>
                </w:p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Е - кассовое исполнение расходов </w:t>
                  </w:r>
                  <w:r w:rsidRPr="00F34F59">
                    <w:rPr>
                      <w:sz w:val="28"/>
                      <w:szCs w:val="28"/>
                    </w:rPr>
                    <w:br/>
                    <w:t xml:space="preserve">ГРБС и подведомственных ему муниципальных учреждений за отчетный период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F34F59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Р20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Р20 &gt;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F34F59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b/>
                      <w:bCs/>
                      <w:sz w:val="28"/>
                      <w:szCs w:val="28"/>
                    </w:rPr>
                    <w:t xml:space="preserve">Максимальная суммарная оценка качества финансового менеджмента ГРБС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  <w:r w:rsidRPr="00F34F59">
                    <w:rPr>
                      <w:b/>
                      <w:bCs/>
                      <w:sz w:val="28"/>
                      <w:szCs w:val="28"/>
                    </w:rPr>
                    <w:t xml:space="preserve">100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E402B" w:rsidRPr="00A97FCD" w:rsidRDefault="00555DE8" w:rsidP="00296543">
            <w:pPr>
              <w:rPr>
                <w:sz w:val="28"/>
                <w:szCs w:val="28"/>
              </w:rPr>
            </w:pPr>
            <w:r w:rsidRPr="00F34F59">
              <w:rPr>
                <w:sz w:val="28"/>
                <w:szCs w:val="28"/>
              </w:rPr>
              <w:t>&lt;*&gt; Задолженность, по которой истек срок исковой давности, а также долги, по которым в соответствии с гражданским законодательством обязательство прекращено вследствие невозможности его исполнения, ликвидации организации или на основан</w:t>
            </w:r>
            <w:r w:rsidR="00A97FCD">
              <w:rPr>
                <w:sz w:val="28"/>
                <w:szCs w:val="28"/>
              </w:rPr>
              <w:t xml:space="preserve">ии акта муниципального органа. </w:t>
            </w:r>
          </w:p>
          <w:p w:rsidR="00296543" w:rsidRPr="00F34F59" w:rsidRDefault="00296543" w:rsidP="00296543">
            <w:pPr>
              <w:rPr>
                <w:sz w:val="28"/>
                <w:szCs w:val="28"/>
              </w:rPr>
            </w:pPr>
          </w:p>
          <w:p w:rsidR="00555DE8" w:rsidRPr="00F34F59" w:rsidRDefault="00555DE8" w:rsidP="00C44D18">
            <w:pPr>
              <w:jc w:val="right"/>
              <w:rPr>
                <w:sz w:val="28"/>
                <w:szCs w:val="28"/>
              </w:rPr>
            </w:pPr>
            <w:r w:rsidRPr="00F34F59">
              <w:rPr>
                <w:sz w:val="28"/>
                <w:szCs w:val="28"/>
              </w:rPr>
              <w:lastRenderedPageBreak/>
              <w:t xml:space="preserve">Приложение № 2 </w:t>
            </w:r>
          </w:p>
          <w:p w:rsidR="00555DE8" w:rsidRPr="00F34F59" w:rsidRDefault="00555DE8" w:rsidP="00C44D18">
            <w:pPr>
              <w:jc w:val="center"/>
              <w:rPr>
                <w:rStyle w:val="aff1"/>
                <w:sz w:val="28"/>
                <w:szCs w:val="28"/>
              </w:rPr>
            </w:pPr>
          </w:p>
          <w:p w:rsidR="00296543" w:rsidRPr="00F34F59" w:rsidRDefault="00555DE8" w:rsidP="00C44D18">
            <w:pPr>
              <w:jc w:val="center"/>
              <w:rPr>
                <w:rStyle w:val="aff1"/>
                <w:sz w:val="28"/>
                <w:szCs w:val="28"/>
              </w:rPr>
            </w:pPr>
            <w:r w:rsidRPr="00F34F59">
              <w:rPr>
                <w:rStyle w:val="aff1"/>
                <w:sz w:val="28"/>
                <w:szCs w:val="28"/>
              </w:rPr>
              <w:t xml:space="preserve">ПЕРЕЧЕНЬ ИСХОДНЫХ ДАННЫХ ДЛЯ ПРОВЕДЕНИЯ БАЛЬНОЙ ОЦЕНКИ КАЧЕСТВА УПРАВЛЕНИЯ ФИНАНСАМИ ГЛАВНЫХ РАСПОРЯДИТЕЛЕЙ БЮДЖЕТНЫХ СРЕДСТВ </w:t>
            </w:r>
          </w:p>
          <w:p w:rsidR="00555DE8" w:rsidRPr="00F34F59" w:rsidRDefault="00296543" w:rsidP="00C44D18">
            <w:pPr>
              <w:jc w:val="center"/>
              <w:rPr>
                <w:sz w:val="28"/>
                <w:szCs w:val="28"/>
              </w:rPr>
            </w:pPr>
            <w:r w:rsidRPr="00F34F59">
              <w:rPr>
                <w:rStyle w:val="aff1"/>
                <w:sz w:val="28"/>
                <w:szCs w:val="28"/>
              </w:rPr>
              <w:t>МИТЯКИНСКОГО СЕЛЬСКОГО ПОСЕЛЕНИЯ</w:t>
            </w:r>
          </w:p>
          <w:p w:rsidR="00555DE8" w:rsidRPr="002138FB" w:rsidRDefault="00555DE8" w:rsidP="00C44D18">
            <w:pPr>
              <w:rPr>
                <w:color w:val="FF0000"/>
                <w:sz w:val="28"/>
                <w:szCs w:val="28"/>
              </w:rPr>
            </w:pPr>
            <w:r w:rsidRPr="002138FB">
              <w:rPr>
                <w:color w:val="FF0000"/>
                <w:sz w:val="28"/>
                <w:szCs w:val="28"/>
              </w:rPr>
              <w:t xml:space="preserve">Дата заполнения ГРБС «___»_________________20___г. </w:t>
            </w:r>
          </w:p>
          <w:p w:rsidR="00555DE8" w:rsidRPr="00F34F59" w:rsidRDefault="00F34F59" w:rsidP="00F34F59">
            <w:pPr>
              <w:jc w:val="center"/>
              <w:rPr>
                <w:sz w:val="28"/>
                <w:szCs w:val="28"/>
              </w:rPr>
            </w:pPr>
            <w:r w:rsidRPr="00F34F59">
              <w:rPr>
                <w:sz w:val="28"/>
                <w:szCs w:val="28"/>
              </w:rPr>
              <w:t>Администрация Митякинского сельского поселения</w:t>
            </w:r>
            <w:r w:rsidR="00555DE8" w:rsidRPr="00F34F59">
              <w:rPr>
                <w:sz w:val="28"/>
                <w:szCs w:val="28"/>
              </w:rPr>
              <w:br/>
              <w:t>(наименование главного распорядителя бюджетных средств)</w:t>
            </w:r>
          </w:p>
          <w:tbl>
            <w:tblPr>
              <w:tblW w:w="1005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4206"/>
              <w:gridCol w:w="897"/>
              <w:gridCol w:w="2463"/>
              <w:gridCol w:w="1790"/>
            </w:tblGrid>
            <w:tr w:rsidR="002138FB" w:rsidRPr="00F34F59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№ </w:t>
                  </w:r>
                  <w:r w:rsidRPr="00F34F59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F34F59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F34F59">
                    <w:rPr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Наименование исходных </w:t>
                  </w:r>
                  <w:r w:rsidRPr="00F34F59">
                    <w:rPr>
                      <w:sz w:val="28"/>
                      <w:szCs w:val="28"/>
                    </w:rPr>
                    <w:br/>
                    <w:t xml:space="preserve">данных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Единицы </w:t>
                  </w:r>
                  <w:r w:rsidRPr="00F34F59">
                    <w:rPr>
                      <w:sz w:val="28"/>
                      <w:szCs w:val="28"/>
                    </w:rPr>
                    <w:br/>
                    <w:t xml:space="preserve">измерения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DE8" w:rsidRPr="00F34F59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Источник </w:t>
                  </w:r>
                  <w:r w:rsidRPr="00F34F59">
                    <w:rPr>
                      <w:sz w:val="28"/>
                      <w:szCs w:val="28"/>
                    </w:rPr>
                    <w:br/>
                    <w:t xml:space="preserve">информации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Значение </w:t>
                  </w:r>
                  <w:r w:rsidRPr="00F34F59">
                    <w:rPr>
                      <w:sz w:val="28"/>
                      <w:szCs w:val="28"/>
                    </w:rPr>
                    <w:br/>
                    <w:t xml:space="preserve">исходных </w:t>
                  </w:r>
                  <w:r w:rsidRPr="00F34F59">
                    <w:rPr>
                      <w:sz w:val="28"/>
                      <w:szCs w:val="28"/>
                    </w:rPr>
                    <w:br/>
                    <w:t xml:space="preserve">данных, </w:t>
                  </w:r>
                  <w:r w:rsidRPr="00F34F59">
                    <w:rPr>
                      <w:sz w:val="28"/>
                      <w:szCs w:val="28"/>
                    </w:rPr>
                    <w:br/>
                    <w:t xml:space="preserve">поступивших </w:t>
                  </w:r>
                  <w:r w:rsidRPr="00F34F59">
                    <w:rPr>
                      <w:sz w:val="28"/>
                      <w:szCs w:val="28"/>
                    </w:rPr>
                    <w:br/>
                    <w:t xml:space="preserve">от ГРБС </w:t>
                  </w:r>
                </w:p>
              </w:tc>
            </w:tr>
            <w:tr w:rsidR="002138FB" w:rsidRPr="00F34F59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F34F59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F34F59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DF36E2" w:rsidRDefault="00555DE8" w:rsidP="00C44D18">
                  <w:pPr>
                    <w:rPr>
                      <w:sz w:val="28"/>
                      <w:szCs w:val="28"/>
                    </w:rPr>
                  </w:pPr>
                  <w:r w:rsidRPr="00DF36E2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DF36E2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DF36E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DF36E2" w:rsidRDefault="00555DE8" w:rsidP="00C44D18">
                  <w:pPr>
                    <w:rPr>
                      <w:sz w:val="28"/>
                      <w:szCs w:val="28"/>
                    </w:rPr>
                  </w:pPr>
                  <w:r w:rsidRPr="00DF36E2">
                    <w:rPr>
                      <w:sz w:val="28"/>
                      <w:szCs w:val="28"/>
                    </w:rPr>
                    <w:t xml:space="preserve">Количество </w:t>
                  </w:r>
                  <w:proofErr w:type="gramStart"/>
                  <w:r w:rsidRPr="00DF36E2">
                    <w:rPr>
                      <w:sz w:val="28"/>
                      <w:szCs w:val="28"/>
                    </w:rPr>
                    <w:t>дней отклонения даты регистрации письма</w:t>
                  </w:r>
                  <w:proofErr w:type="gramEnd"/>
                  <w:r w:rsidRPr="00DF36E2">
                    <w:rPr>
                      <w:sz w:val="28"/>
                      <w:szCs w:val="28"/>
                    </w:rPr>
                    <w:t xml:space="preserve"> ГРБС, к которому приложен реестр расходных обязательств ГРБС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DF36E2" w:rsidRDefault="00555DE8" w:rsidP="00C44D18">
                  <w:pPr>
                    <w:rPr>
                      <w:sz w:val="28"/>
                      <w:szCs w:val="28"/>
                    </w:rPr>
                  </w:pPr>
                  <w:r w:rsidRPr="00DF36E2">
                    <w:rPr>
                      <w:sz w:val="28"/>
                      <w:szCs w:val="28"/>
                    </w:rPr>
                    <w:t xml:space="preserve">день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DF36E2" w:rsidRDefault="00555DE8" w:rsidP="00C44D18">
                  <w:pPr>
                    <w:rPr>
                      <w:sz w:val="28"/>
                      <w:szCs w:val="28"/>
                    </w:rPr>
                  </w:pPr>
                  <w:r w:rsidRPr="00DF36E2">
                    <w:rPr>
                      <w:sz w:val="28"/>
                      <w:szCs w:val="28"/>
                    </w:rPr>
                    <w:t xml:space="preserve">№ письма, дата регистрации в финансовом управлении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DF36E2" w:rsidRDefault="00DF36E2" w:rsidP="00C44D18">
                  <w:pPr>
                    <w:rPr>
                      <w:sz w:val="28"/>
                      <w:szCs w:val="28"/>
                    </w:rPr>
                  </w:pPr>
                  <w:r w:rsidRPr="00DF36E2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2138FB" w:rsidRPr="002138FB" w:rsidTr="00DF36E2">
              <w:trPr>
                <w:trHeight w:val="2615"/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DF36E2" w:rsidRDefault="00555DE8" w:rsidP="00C44D18">
                  <w:pPr>
                    <w:rPr>
                      <w:sz w:val="28"/>
                      <w:szCs w:val="28"/>
                    </w:rPr>
                  </w:pPr>
                  <w:r w:rsidRPr="00DF36E2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DF36E2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DF36E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DF36E2" w:rsidRDefault="00555DE8" w:rsidP="00C44D18">
                  <w:pPr>
                    <w:rPr>
                      <w:sz w:val="28"/>
                      <w:szCs w:val="28"/>
                    </w:rPr>
                  </w:pPr>
                  <w:r w:rsidRPr="00DF36E2">
                    <w:rPr>
                      <w:sz w:val="28"/>
                      <w:szCs w:val="28"/>
                    </w:rPr>
                    <w:t xml:space="preserve">Объем бюджетных ассигнований ГРБС на отчетный (текущий) финансовый год, в соответствии со сводной бюджетной росписью бюджета </w:t>
                  </w:r>
                  <w:r w:rsidR="00296543" w:rsidRPr="00DF36E2">
                    <w:rPr>
                      <w:sz w:val="28"/>
                    </w:rPr>
                    <w:t>Митякинского сельского поселения</w:t>
                  </w:r>
                  <w:r w:rsidRPr="00DF36E2">
                    <w:rPr>
                      <w:sz w:val="28"/>
                      <w:szCs w:val="28"/>
                    </w:rPr>
                    <w:t>, сформированных в рамках программных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DF36E2" w:rsidRDefault="00555DE8" w:rsidP="00C44D18">
                  <w:pPr>
                    <w:rPr>
                      <w:sz w:val="28"/>
                      <w:szCs w:val="28"/>
                    </w:rPr>
                  </w:pPr>
                  <w:r w:rsidRPr="00DF36E2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DF36E2" w:rsidRDefault="00555DE8" w:rsidP="00C44D18">
                  <w:pPr>
                    <w:rPr>
                      <w:sz w:val="28"/>
                      <w:szCs w:val="28"/>
                    </w:rPr>
                  </w:pPr>
                  <w:r w:rsidRPr="00DF36E2">
                    <w:rPr>
                      <w:sz w:val="28"/>
                      <w:szCs w:val="28"/>
                    </w:rPr>
                    <w:t xml:space="preserve">Сводная бюджетная роспись бюджета </w:t>
                  </w:r>
                  <w:r w:rsidR="00296543" w:rsidRPr="00DF36E2">
                    <w:rPr>
                      <w:sz w:val="28"/>
                    </w:rPr>
                    <w:t>Митякинского сельского поселения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DF36E2" w:rsidRDefault="00DF36E2" w:rsidP="00C44D18">
                  <w:pPr>
                    <w:rPr>
                      <w:sz w:val="28"/>
                      <w:szCs w:val="28"/>
                    </w:rPr>
                  </w:pPr>
                  <w:r w:rsidRPr="00DF36E2">
                    <w:rPr>
                      <w:sz w:val="28"/>
                      <w:szCs w:val="28"/>
                    </w:rPr>
                    <w:t>3 699,5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DF36E2" w:rsidRDefault="00555DE8" w:rsidP="00555DE8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DF36E2">
                    <w:rPr>
                      <w:sz w:val="28"/>
                      <w:szCs w:val="28"/>
                    </w:rPr>
                    <w:t xml:space="preserve">общая сумма бюджетных ассигнований, предусмотренная сводной бюджетной росписью бюджета </w:t>
                  </w:r>
                  <w:r w:rsidR="00296543" w:rsidRPr="00DF36E2">
                    <w:rPr>
                      <w:sz w:val="28"/>
                    </w:rPr>
                    <w:t>Митякинского сельского поселения</w:t>
                  </w:r>
                  <w:r w:rsidR="00296543" w:rsidRPr="00DF36E2">
                    <w:rPr>
                      <w:sz w:val="28"/>
                      <w:szCs w:val="28"/>
                    </w:rPr>
                    <w:t xml:space="preserve"> </w:t>
                  </w:r>
                  <w:r w:rsidRPr="00DF36E2">
                    <w:rPr>
                      <w:sz w:val="28"/>
                      <w:szCs w:val="28"/>
                    </w:rPr>
                    <w:t xml:space="preserve">на отчетный (текущий финансовый год, за исключением расходов на материально-техническое и финансовое обеспечение деятельности органов местного самоуправления (с учетом субвенций по исполнительно-распорядительным функциям, если они не предусмотрены в </w:t>
                  </w:r>
                  <w:r w:rsidRPr="00DF36E2">
                    <w:rPr>
                      <w:sz w:val="28"/>
                      <w:szCs w:val="28"/>
                    </w:rPr>
                    <w:lastRenderedPageBreak/>
                    <w:t>программном виде)</w:t>
                  </w:r>
                  <w:proofErr w:type="gramEnd"/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DF36E2" w:rsidRDefault="00555DE8" w:rsidP="00C44D18">
                  <w:pPr>
                    <w:rPr>
                      <w:sz w:val="28"/>
                      <w:szCs w:val="28"/>
                    </w:rPr>
                  </w:pPr>
                  <w:r w:rsidRPr="00DF36E2">
                    <w:rPr>
                      <w:sz w:val="28"/>
                      <w:szCs w:val="28"/>
                    </w:rPr>
                    <w:lastRenderedPageBreak/>
                    <w:t xml:space="preserve">тыс. руб. </w:t>
                  </w:r>
                </w:p>
              </w:tc>
              <w:tc>
                <w:tcPr>
                  <w:tcW w:w="2463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DF36E2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DF36E2" w:rsidRDefault="00DF36E2" w:rsidP="00C44D18">
                  <w:pPr>
                    <w:rPr>
                      <w:sz w:val="28"/>
                      <w:szCs w:val="28"/>
                    </w:rPr>
                  </w:pPr>
                  <w:r w:rsidRPr="00DF36E2">
                    <w:rPr>
                      <w:sz w:val="28"/>
                      <w:szCs w:val="28"/>
                    </w:rPr>
                    <w:t>5400,1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lastRenderedPageBreak/>
                    <w:t xml:space="preserve">Р3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>Объем бюджетных ассигнований ГРБС на предоставление муниципальных услуг (работ) физическим и юридическим лицам, в соответствии с муниципальными заданиями на очередной финансовый год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Свод муниципальных заданий, утвержденных ГРБС для подведомственных муниципальных учреждений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4F5E60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>3 303,1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>Общая сумма бюджетных ассигнований, предусмотренных ГРБС на очередной финансовый год на оказание муниципальных услуг физическим и юридическим лицам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Решение Собрания депутатов </w:t>
                  </w:r>
                  <w:r w:rsidR="00296543" w:rsidRPr="004F5E60">
                    <w:rPr>
                      <w:sz w:val="28"/>
                    </w:rPr>
                    <w:t>Митякинского сельского поселения</w:t>
                  </w:r>
                  <w:r w:rsidR="00296543" w:rsidRPr="004F5E60">
                    <w:rPr>
                      <w:sz w:val="28"/>
                      <w:szCs w:val="28"/>
                    </w:rPr>
                    <w:t xml:space="preserve"> </w:t>
                  </w:r>
                  <w:r w:rsidRPr="004F5E60">
                    <w:rPr>
                      <w:sz w:val="28"/>
                      <w:szCs w:val="28"/>
                    </w:rPr>
                    <w:t xml:space="preserve">о бюджете на очередной финансовый год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4F5E60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4F5E60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4F5E60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4F5E60">
                    <w:rPr>
                      <w:sz w:val="28"/>
                      <w:szCs w:val="28"/>
                    </w:rPr>
                    <w:t>Кассовые</w:t>
                  </w:r>
                  <w:proofErr w:type="gramEnd"/>
                  <w:r w:rsidRPr="004F5E60">
                    <w:rPr>
                      <w:sz w:val="28"/>
                      <w:szCs w:val="28"/>
                    </w:rPr>
                    <w:t xml:space="preserve"> исполнение расходов ГРБС в отчетном финансовом году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Месячный отчет за отчетный период, годовой отчет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4F5E60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>11 008,4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Объем бюджетных ассигнований ГРБС в отчетном финансовом году согласно сводной бюджетной росписи бюджета </w:t>
                  </w:r>
                  <w:r w:rsidR="00296543" w:rsidRPr="004F5E60">
                    <w:rPr>
                      <w:sz w:val="28"/>
                      <w:szCs w:val="28"/>
                    </w:rPr>
                    <w:t>поселения</w:t>
                  </w:r>
                  <w:r w:rsidRPr="004F5E60">
                    <w:rPr>
                      <w:sz w:val="28"/>
                      <w:szCs w:val="28"/>
                    </w:rPr>
                    <w:t xml:space="preserve"> с учетом внесенных в нее изменений </w:t>
                  </w:r>
                </w:p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>бюджетная роспись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4F5E60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>12 161,5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Р5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Кассовые расходы, </w:t>
                  </w:r>
                  <w:proofErr w:type="gramStart"/>
                  <w:r w:rsidRPr="004F5E60">
                    <w:rPr>
                      <w:sz w:val="28"/>
                      <w:szCs w:val="28"/>
                    </w:rPr>
                    <w:t>произведенных</w:t>
                  </w:r>
                  <w:proofErr w:type="gramEnd"/>
                  <w:r w:rsidRPr="004F5E60">
                    <w:rPr>
                      <w:sz w:val="28"/>
                      <w:szCs w:val="28"/>
                    </w:rPr>
                    <w:t xml:space="preserve"> ГРБС и подведомственными ему муниципальными учреждениями в 4 квартале отчетного года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Месячный отчет за отчетный период, годовой отчет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4F5E60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>3 786,7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Кассовые расходы, произведенных ГРБС и подведомственными ему муниципальными учреждениями за 9 месяцев отчетного года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Месячный отчет за отчетный период, годовой отчет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4F5E60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>7 221,7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4F5E60">
                    <w:rPr>
                      <w:sz w:val="28"/>
                      <w:szCs w:val="28"/>
                    </w:rPr>
                    <w:t>6</w:t>
                  </w:r>
                  <w:proofErr w:type="gramEnd"/>
                  <w:r w:rsidRPr="004F5E60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Своевременное доведение ГРБС лимитов бюджетных обязательств до </w:t>
                  </w:r>
                  <w:r w:rsidRPr="004F5E60">
                    <w:rPr>
                      <w:sz w:val="28"/>
                      <w:szCs w:val="28"/>
                    </w:rPr>
                    <w:lastRenderedPageBreak/>
                    <w:t xml:space="preserve">подведомственных муниципальных учреждений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№ уведомления, дата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4F5E60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>№2, от 28.12.2016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lastRenderedPageBreak/>
                    <w:t>Р</w:t>
                  </w:r>
                  <w:proofErr w:type="gramStart"/>
                  <w:r w:rsidRPr="004F5E60">
                    <w:rPr>
                      <w:sz w:val="28"/>
                      <w:szCs w:val="28"/>
                    </w:rPr>
                    <w:t>7</w:t>
                  </w:r>
                  <w:proofErr w:type="gramEnd"/>
                  <w:r w:rsidRPr="004F5E60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Своевременное составление бюджетной росписи ГРБС и внесение изменений в нее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дата утверждения бюджетной росписи ГРБС, дата внесения изменений в нее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4F5E60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>28.12.2016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Р8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Качество Порядка составления, утверждения и ведения бюджетных смет, подведомственных ГРБС муниципальных учреждений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555DE8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Приказ ГРБС об утверждении Порядка составления, утверждения и ведения бюджетных смет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4F5E60" w:rsidRDefault="004F5E60" w:rsidP="00C44D18">
                  <w:pPr>
                    <w:rPr>
                      <w:sz w:val="28"/>
                      <w:szCs w:val="28"/>
                    </w:rPr>
                  </w:pPr>
                  <w:r w:rsidRPr="004F5E60">
                    <w:rPr>
                      <w:sz w:val="28"/>
                      <w:szCs w:val="28"/>
                    </w:rPr>
                    <w:t xml:space="preserve">№72 от 30.05.2014 в ред. №200 от 29.12.2016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AD3E37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AD3E37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4F5E60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Сумма изменений сводной бюджетной росписи бюджета </w:t>
                  </w:r>
                  <w:r w:rsidR="004F5E60" w:rsidRPr="00AD3E37">
                    <w:rPr>
                      <w:sz w:val="28"/>
                      <w:szCs w:val="28"/>
                    </w:rPr>
                    <w:t>поселения</w:t>
                  </w:r>
                  <w:r w:rsidRPr="00AD3E37">
                    <w:rPr>
                      <w:sz w:val="28"/>
                      <w:szCs w:val="28"/>
                    </w:rPr>
                    <w:t xml:space="preserve"> и лимитов бюджетных обязательств в отчетном периоде (не учитываются изменения вызванные перераспределением областных средств, зарезервированных средств, изменение бюджетной классификации)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Уведомления об изменении бюджетных ассигнований за отчетный период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AD3E37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>2 678,0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296543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Объем бюджетных ассигнований ГРБС согласно сводной бюджетной росписи бюджета </w:t>
                  </w:r>
                  <w:r w:rsidR="00296543" w:rsidRPr="00AD3E37">
                    <w:rPr>
                      <w:sz w:val="28"/>
                      <w:szCs w:val="28"/>
                    </w:rPr>
                    <w:t>поселения</w:t>
                  </w:r>
                  <w:r w:rsidRPr="00AD3E37">
                    <w:rPr>
                      <w:sz w:val="28"/>
                      <w:szCs w:val="28"/>
                    </w:rPr>
                    <w:t xml:space="preserve"> с учетом внесенных в нее изменений по состоянию на конец отчетного периода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Сводная бюджетная роспись на очередной финансовый год и плановый период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AD3E37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>12 161,5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Р10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Объем нереальной к взысканию дебиторской задолженности ГРБС и подведомственных ему муниципальных учреждений на 1 число месяца, следующего за отчетным периодом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Бухгалтерская отчетность, годовой баланс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AD3E37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Р11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Объем кредиторской задолженности ГРБС и подведомственных ему муниципальных учреждений на начало текущего года (без учета </w:t>
                  </w:r>
                  <w:r w:rsidRPr="00AD3E37">
                    <w:rPr>
                      <w:sz w:val="28"/>
                      <w:szCs w:val="28"/>
                    </w:rPr>
                    <w:lastRenderedPageBreak/>
                    <w:t xml:space="preserve">заработной платы, выплачиваемой по сроку 5-го числа следующего месяца за </w:t>
                  </w:r>
                  <w:proofErr w:type="gramStart"/>
                  <w:r w:rsidRPr="00AD3E37">
                    <w:rPr>
                      <w:sz w:val="28"/>
                      <w:szCs w:val="28"/>
                    </w:rPr>
                    <w:t>отчетным</w:t>
                  </w:r>
                  <w:proofErr w:type="gramEnd"/>
                  <w:r w:rsidRPr="00AD3E37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lastRenderedPageBreak/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Бухгалтерская отчетность, годовой баланс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AD3E37">
                    <w:rPr>
                      <w:sz w:val="28"/>
                      <w:szCs w:val="28"/>
                    </w:rPr>
                    <w:t>Объем кредиторской задолженности ГРБС и подведомственных ему муниципальных учреждений на 1 число месяца следующего за отчетным периодом (без учета заработной платы, выплачиваемой по сроку 5-го числа следующего месяца за отчетным)</w:t>
                  </w:r>
                  <w:proofErr w:type="gramEnd"/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Бухгалтерская отчетность, годовой баланс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AD3E37" w:rsidP="00C44D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2138FB">
                    <w:rPr>
                      <w:color w:val="FF0000"/>
                      <w:sz w:val="28"/>
                      <w:szCs w:val="28"/>
                    </w:rPr>
                    <w:t xml:space="preserve">Р12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Объем просроченной кредиторской задолженности ГРБС и подведомственных ему муниципальных учреждений по расчетам с кредиторами по состоянию на 1 число месяца, следующего за отчетным периодом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Отчет о состоянии кредиторской задолженности, годовой баланс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AD3E37" w:rsidP="00C44D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Р13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Объем кредиторской задолженности по расчетам с поставщиками и подрядчиками по состоянию на 1 января или 1 июля, следующего </w:t>
                  </w:r>
                  <w:proofErr w:type="gramStart"/>
                  <w:r w:rsidRPr="00AD3E37">
                    <w:rPr>
                      <w:sz w:val="28"/>
                      <w:szCs w:val="28"/>
                    </w:rPr>
                    <w:t>за</w:t>
                  </w:r>
                  <w:proofErr w:type="gramEnd"/>
                  <w:r w:rsidRPr="00AD3E37">
                    <w:rPr>
                      <w:sz w:val="28"/>
                      <w:szCs w:val="28"/>
                    </w:rPr>
                    <w:t xml:space="preserve"> отчетным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Отчет о состоянии кредиторской задолженности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AD3E37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Кассовое исполнение расходов в отчетном финансовом году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>Отчет ГРБС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AD3E37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>11 008,4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Р14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Представление в составе годовой отчетности сведений о мерах по повышению эффективности расходования бюджетных средств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Годовой отчет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AD3E37" w:rsidP="00C44D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№83 от 17.04.2017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Р15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Соблюдение сроков представления ГРБС годовой и месячной бюджетной отчетности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Дата представления годового отчета в Финансовый отдел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AD3E37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>15.02.2018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Р16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Отчет о проведении мониторинга результатов деятельности </w:t>
                  </w:r>
                  <w:r w:rsidRPr="00AD3E37">
                    <w:rPr>
                      <w:sz w:val="28"/>
                      <w:szCs w:val="28"/>
                    </w:rPr>
                    <w:lastRenderedPageBreak/>
                    <w:t xml:space="preserve">подведомственных муниципальных учреждений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Отчет о проведении </w:t>
                  </w:r>
                  <w:r w:rsidRPr="00AD3E37">
                    <w:rPr>
                      <w:sz w:val="28"/>
                      <w:szCs w:val="28"/>
                    </w:rPr>
                    <w:lastRenderedPageBreak/>
                    <w:t xml:space="preserve">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AD3E37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lastRenderedPageBreak/>
                    <w:t>№16 от 30.01.2018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lastRenderedPageBreak/>
                    <w:t xml:space="preserve">Р17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Количество ведомственных контрольных мероприятий, в ходе которых выявлены финансовые нарушения в отчетном периоде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ед. </w:t>
                  </w:r>
                </w:p>
              </w:tc>
              <w:tc>
                <w:tcPr>
                  <w:tcW w:w="2463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Акты проверок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AD3E37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Количество ведомственных контрольных мероприятий, проведенных в отчетном периоде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ед. </w:t>
                  </w:r>
                </w:p>
              </w:tc>
              <w:tc>
                <w:tcPr>
                  <w:tcW w:w="2463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AD3E37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Р18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Количество ведомственных контрольных мероприятий, в ходе которых выявлены случаи недостач, хищений денежных средств и материальных ценностей за отчетный период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ед. </w:t>
                  </w:r>
                </w:p>
              </w:tc>
              <w:tc>
                <w:tcPr>
                  <w:tcW w:w="2463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Акты проверок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AD3E37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Количество ведомственных контрольных мероприятий, проведенных в отчетном периоде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ед. </w:t>
                  </w:r>
                </w:p>
              </w:tc>
              <w:tc>
                <w:tcPr>
                  <w:tcW w:w="2463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AD3E37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Р19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Наличие правового акта ГРБС об организации ведомственного финансового контроля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555DE8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 xml:space="preserve">Приказ ГРБС об организации ведомственного финансового контроля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D3E37" w:rsidRDefault="00AD3E37" w:rsidP="00C44D18">
                  <w:pPr>
                    <w:rPr>
                      <w:sz w:val="28"/>
                      <w:szCs w:val="28"/>
                    </w:rPr>
                  </w:pPr>
                  <w:r w:rsidRPr="00AD3E37">
                    <w:rPr>
                      <w:sz w:val="28"/>
                      <w:szCs w:val="28"/>
                    </w:rPr>
                    <w:t>№ 50 от 14.04.2014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97FCD" w:rsidRDefault="00555DE8" w:rsidP="00C44D18">
                  <w:pPr>
                    <w:rPr>
                      <w:sz w:val="28"/>
                      <w:szCs w:val="28"/>
                    </w:rPr>
                  </w:pPr>
                  <w:r w:rsidRPr="00A97FCD">
                    <w:rPr>
                      <w:sz w:val="28"/>
                      <w:szCs w:val="28"/>
                    </w:rPr>
                    <w:t xml:space="preserve">Р20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97FCD" w:rsidRDefault="00555DE8" w:rsidP="00A97FCD">
                  <w:pPr>
                    <w:rPr>
                      <w:sz w:val="28"/>
                      <w:szCs w:val="28"/>
                    </w:rPr>
                  </w:pPr>
                  <w:r w:rsidRPr="00A97FCD">
                    <w:rPr>
                      <w:sz w:val="28"/>
                      <w:szCs w:val="28"/>
                    </w:rPr>
                    <w:t xml:space="preserve">Сумма, взысканная за счет средств бюджета муниципального </w:t>
                  </w:r>
                  <w:r w:rsidR="00A97FCD" w:rsidRPr="00A97FCD">
                    <w:rPr>
                      <w:sz w:val="28"/>
                      <w:szCs w:val="28"/>
                    </w:rPr>
                    <w:t>образования</w:t>
                  </w:r>
                  <w:r w:rsidRPr="00A97FCD">
                    <w:rPr>
                      <w:sz w:val="28"/>
                      <w:szCs w:val="28"/>
                    </w:rPr>
                    <w:t xml:space="preserve"> по поступившим в адрес ГРБС и подведомственных ему муниципальных учреждений исполнительным документам по состоянию на конец отчетного периода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97FCD" w:rsidRDefault="00555DE8" w:rsidP="00C44D18">
                  <w:pPr>
                    <w:rPr>
                      <w:sz w:val="28"/>
                      <w:szCs w:val="28"/>
                    </w:rPr>
                  </w:pPr>
                  <w:r w:rsidRPr="00A97FCD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97FCD" w:rsidRDefault="00555DE8" w:rsidP="00C44D18">
                  <w:pPr>
                    <w:rPr>
                      <w:sz w:val="28"/>
                      <w:szCs w:val="28"/>
                    </w:rPr>
                  </w:pPr>
                  <w:r w:rsidRPr="00A97FCD">
                    <w:rPr>
                      <w:sz w:val="28"/>
                      <w:szCs w:val="28"/>
                    </w:rPr>
                    <w:t xml:space="preserve">Решения судебных органов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97FCD" w:rsidRDefault="00A97FCD" w:rsidP="00C44D18">
                  <w:pPr>
                    <w:rPr>
                      <w:sz w:val="28"/>
                      <w:szCs w:val="28"/>
                    </w:rPr>
                  </w:pPr>
                  <w:r w:rsidRPr="00A97FCD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138FB" w:rsidRPr="00A97FCD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A97FCD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97FCD" w:rsidRDefault="00555DE8" w:rsidP="00C44D18">
                  <w:pPr>
                    <w:rPr>
                      <w:sz w:val="28"/>
                      <w:szCs w:val="28"/>
                    </w:rPr>
                  </w:pPr>
                  <w:r w:rsidRPr="00A97FCD">
                    <w:rPr>
                      <w:sz w:val="28"/>
                      <w:szCs w:val="28"/>
                    </w:rPr>
                    <w:t xml:space="preserve">Кассовое исполнение расходов ГРБС и подведомственными ему муниципальными учреждениями </w:t>
                  </w:r>
                  <w:r w:rsidRPr="00A97FCD">
                    <w:rPr>
                      <w:sz w:val="28"/>
                      <w:szCs w:val="28"/>
                    </w:rPr>
                    <w:lastRenderedPageBreak/>
                    <w:t xml:space="preserve">за отчетный период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97FCD" w:rsidRDefault="00555DE8" w:rsidP="00C44D18">
                  <w:pPr>
                    <w:rPr>
                      <w:sz w:val="28"/>
                      <w:szCs w:val="28"/>
                    </w:rPr>
                  </w:pPr>
                  <w:r w:rsidRPr="00A97FCD">
                    <w:rPr>
                      <w:sz w:val="28"/>
                      <w:szCs w:val="28"/>
                    </w:rPr>
                    <w:lastRenderedPageBreak/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97FCD" w:rsidRDefault="00555DE8" w:rsidP="00C44D18">
                  <w:pPr>
                    <w:rPr>
                      <w:sz w:val="28"/>
                      <w:szCs w:val="28"/>
                    </w:rPr>
                  </w:pPr>
                  <w:r w:rsidRPr="00A97FCD">
                    <w:rPr>
                      <w:sz w:val="28"/>
                      <w:szCs w:val="28"/>
                    </w:rPr>
                    <w:t xml:space="preserve">Отчет ГРБС об исполнении бюджета за </w:t>
                  </w:r>
                  <w:r w:rsidRPr="00A97FCD">
                    <w:rPr>
                      <w:sz w:val="28"/>
                      <w:szCs w:val="28"/>
                    </w:rPr>
                    <w:lastRenderedPageBreak/>
                    <w:t xml:space="preserve">отчетный период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A97FCD" w:rsidRDefault="00A97FCD" w:rsidP="00C44D18">
                  <w:pPr>
                    <w:rPr>
                      <w:sz w:val="28"/>
                      <w:szCs w:val="28"/>
                    </w:rPr>
                  </w:pPr>
                  <w:r w:rsidRPr="00A97FCD">
                    <w:rPr>
                      <w:sz w:val="28"/>
                      <w:szCs w:val="28"/>
                    </w:rPr>
                    <w:lastRenderedPageBreak/>
                    <w:t>11 008,4</w:t>
                  </w:r>
                </w:p>
              </w:tc>
            </w:tr>
          </w:tbl>
          <w:p w:rsidR="00296543" w:rsidRPr="00A97FCD" w:rsidRDefault="00296543" w:rsidP="00C44D18">
            <w:pPr>
              <w:rPr>
                <w:sz w:val="28"/>
                <w:szCs w:val="28"/>
              </w:rPr>
            </w:pPr>
          </w:p>
          <w:p w:rsidR="00A97FCD" w:rsidRPr="00A97FCD" w:rsidRDefault="00A97FCD" w:rsidP="00C44D18">
            <w:pPr>
              <w:rPr>
                <w:sz w:val="28"/>
                <w:szCs w:val="28"/>
              </w:rPr>
            </w:pPr>
            <w:r w:rsidRPr="00A97FCD">
              <w:rPr>
                <w:sz w:val="28"/>
                <w:szCs w:val="28"/>
              </w:rPr>
              <w:t>Глава Администрации</w:t>
            </w:r>
          </w:p>
          <w:p w:rsidR="00555DE8" w:rsidRPr="00A97FCD" w:rsidRDefault="00A97FCD" w:rsidP="00A97FCD">
            <w:pPr>
              <w:tabs>
                <w:tab w:val="left" w:pos="8133"/>
              </w:tabs>
              <w:rPr>
                <w:sz w:val="28"/>
                <w:szCs w:val="28"/>
              </w:rPr>
            </w:pPr>
            <w:r w:rsidRPr="00A97FCD">
              <w:rPr>
                <w:sz w:val="28"/>
                <w:szCs w:val="28"/>
              </w:rPr>
              <w:t xml:space="preserve"> Митякинского сельского поселения</w:t>
            </w:r>
            <w:r w:rsidRPr="00A97FCD">
              <w:rPr>
                <w:sz w:val="28"/>
                <w:szCs w:val="28"/>
              </w:rPr>
              <w:tab/>
              <w:t>С.И. Куркин</w:t>
            </w:r>
          </w:p>
          <w:p w:rsidR="00A97FCD" w:rsidRPr="00A97FCD" w:rsidRDefault="00A97FCD" w:rsidP="00C44D18">
            <w:pPr>
              <w:rPr>
                <w:sz w:val="28"/>
                <w:szCs w:val="28"/>
              </w:rPr>
            </w:pPr>
          </w:p>
          <w:p w:rsidR="00A97FCD" w:rsidRPr="00A97FCD" w:rsidRDefault="00A97FCD" w:rsidP="00C44D18">
            <w:pPr>
              <w:rPr>
                <w:sz w:val="28"/>
                <w:szCs w:val="28"/>
              </w:rPr>
            </w:pPr>
          </w:p>
          <w:p w:rsidR="00A97FCD" w:rsidRPr="00A97FCD" w:rsidRDefault="00A97FCD" w:rsidP="00C44D18">
            <w:pPr>
              <w:rPr>
                <w:sz w:val="28"/>
                <w:szCs w:val="28"/>
              </w:rPr>
            </w:pPr>
          </w:p>
          <w:p w:rsidR="00555DE8" w:rsidRPr="00A97FCD" w:rsidRDefault="00555DE8" w:rsidP="00C44D18">
            <w:r w:rsidRPr="00A97FCD">
              <w:t>Исполнитель</w:t>
            </w:r>
            <w:r w:rsidR="00A97FCD" w:rsidRPr="00A97FCD">
              <w:t>: Марина Олеговна Косоротова, 8(86386)34228</w:t>
            </w:r>
            <w:r w:rsidRPr="00A97FCD">
              <w:t xml:space="preserve"> </w:t>
            </w:r>
          </w:p>
          <w:p w:rsidR="00A97FCD" w:rsidRDefault="00A97FCD" w:rsidP="00C44D18">
            <w:pPr>
              <w:rPr>
                <w:sz w:val="28"/>
                <w:szCs w:val="28"/>
              </w:rPr>
            </w:pPr>
          </w:p>
          <w:p w:rsidR="00A97FCD" w:rsidRPr="002138FB" w:rsidRDefault="00A97FCD" w:rsidP="00C44D18">
            <w:pPr>
              <w:rPr>
                <w:color w:val="FF0000"/>
                <w:sz w:val="28"/>
                <w:szCs w:val="28"/>
              </w:rPr>
            </w:pPr>
          </w:p>
          <w:p w:rsidR="00555DE8" w:rsidRPr="002138FB" w:rsidRDefault="00555DE8" w:rsidP="00C44D18">
            <w:pPr>
              <w:rPr>
                <w:color w:val="FF0000"/>
                <w:sz w:val="28"/>
                <w:szCs w:val="28"/>
              </w:rPr>
            </w:pPr>
          </w:p>
          <w:p w:rsidR="00555DE8" w:rsidRPr="00777F3E" w:rsidRDefault="00555DE8" w:rsidP="00C44D18">
            <w:pPr>
              <w:jc w:val="right"/>
              <w:rPr>
                <w:sz w:val="28"/>
                <w:szCs w:val="28"/>
              </w:rPr>
            </w:pPr>
            <w:r w:rsidRPr="00777F3E">
              <w:rPr>
                <w:sz w:val="28"/>
                <w:szCs w:val="28"/>
              </w:rPr>
              <w:t>Приложение № 3</w:t>
            </w:r>
          </w:p>
          <w:p w:rsidR="00555DE8" w:rsidRPr="00777F3E" w:rsidRDefault="00555DE8" w:rsidP="00C44D18">
            <w:pPr>
              <w:jc w:val="center"/>
              <w:rPr>
                <w:sz w:val="28"/>
                <w:szCs w:val="28"/>
              </w:rPr>
            </w:pPr>
          </w:p>
          <w:p w:rsidR="00555DE8" w:rsidRPr="00777F3E" w:rsidRDefault="00555DE8" w:rsidP="00C44D18">
            <w:pPr>
              <w:jc w:val="center"/>
              <w:rPr>
                <w:sz w:val="28"/>
                <w:szCs w:val="28"/>
              </w:rPr>
            </w:pPr>
            <w:r w:rsidRPr="00777F3E">
              <w:rPr>
                <w:sz w:val="28"/>
                <w:szCs w:val="28"/>
              </w:rPr>
              <w:t xml:space="preserve">Форма </w:t>
            </w:r>
          </w:p>
          <w:p w:rsidR="00555DE8" w:rsidRPr="00777F3E" w:rsidRDefault="00555DE8" w:rsidP="00C44D18">
            <w:pPr>
              <w:jc w:val="center"/>
              <w:rPr>
                <w:sz w:val="28"/>
                <w:szCs w:val="28"/>
              </w:rPr>
            </w:pPr>
            <w:r w:rsidRPr="00777F3E">
              <w:rPr>
                <w:rStyle w:val="aff1"/>
                <w:sz w:val="28"/>
                <w:szCs w:val="28"/>
              </w:rPr>
              <w:t>РЕЗУЛЬТАТЫ АНАЛИЗА КАЧЕСТВА ФИНАНСОВОГО МЕНЕДЖМЕНТА</w:t>
            </w:r>
            <w:r w:rsidRPr="00777F3E">
              <w:rPr>
                <w:sz w:val="28"/>
                <w:szCs w:val="28"/>
              </w:rPr>
              <w:t xml:space="preserve">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7"/>
              <w:gridCol w:w="4578"/>
              <w:gridCol w:w="1014"/>
              <w:gridCol w:w="1755"/>
              <w:gridCol w:w="1014"/>
              <w:gridCol w:w="1100"/>
            </w:tblGrid>
            <w:tr w:rsidR="002138FB" w:rsidRPr="00777F3E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№ </w:t>
                  </w:r>
                  <w:r w:rsidRPr="00777F3E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777F3E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777F3E">
                    <w:rPr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Наименование направлений оценки, показателей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Средняя </w:t>
                  </w:r>
                  <w:r w:rsidRPr="00777F3E">
                    <w:rPr>
                      <w:sz w:val="28"/>
                      <w:szCs w:val="28"/>
                    </w:rPr>
                    <w:br/>
                    <w:t xml:space="preserve">оценка по </w:t>
                  </w:r>
                  <w:r w:rsidRPr="00777F3E">
                    <w:rPr>
                      <w:sz w:val="28"/>
                      <w:szCs w:val="28"/>
                    </w:rPr>
                    <w:br/>
                    <w:t xml:space="preserve">показателю </w:t>
                  </w:r>
                  <w:r w:rsidRPr="00777F3E">
                    <w:rPr>
                      <w:sz w:val="28"/>
                      <w:szCs w:val="28"/>
                    </w:rPr>
                    <w:br/>
                    <w:t xml:space="preserve">(SP)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ГРБС, </w:t>
                  </w:r>
                  <w:proofErr w:type="gramStart"/>
                  <w:r w:rsidRPr="00777F3E">
                    <w:rPr>
                      <w:sz w:val="28"/>
                      <w:szCs w:val="28"/>
                    </w:rPr>
                    <w:t>получившие</w:t>
                  </w:r>
                  <w:proofErr w:type="gramEnd"/>
                  <w:r w:rsidRPr="00777F3E">
                    <w:rPr>
                      <w:sz w:val="28"/>
                      <w:szCs w:val="28"/>
                    </w:rPr>
                    <w:t xml:space="preserve"> </w:t>
                  </w:r>
                  <w:r w:rsidRPr="00777F3E">
                    <w:rPr>
                      <w:sz w:val="28"/>
                      <w:szCs w:val="28"/>
                    </w:rPr>
                    <w:br/>
                    <w:t xml:space="preserve">неудовлетворительную оценку по показателю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ГРБС, </w:t>
                  </w:r>
                  <w:r w:rsidRPr="00777F3E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777F3E">
                    <w:rPr>
                      <w:sz w:val="28"/>
                      <w:szCs w:val="28"/>
                    </w:rPr>
                    <w:t>получившие</w:t>
                  </w:r>
                  <w:proofErr w:type="gramEnd"/>
                  <w:r w:rsidRPr="00777F3E">
                    <w:rPr>
                      <w:sz w:val="28"/>
                      <w:szCs w:val="28"/>
                    </w:rPr>
                    <w:t xml:space="preserve"> </w:t>
                  </w:r>
                  <w:r w:rsidRPr="00777F3E">
                    <w:rPr>
                      <w:sz w:val="28"/>
                      <w:szCs w:val="28"/>
                    </w:rPr>
                    <w:br/>
                    <w:t xml:space="preserve">лучшую </w:t>
                  </w:r>
                  <w:r w:rsidRPr="00777F3E">
                    <w:rPr>
                      <w:sz w:val="28"/>
                      <w:szCs w:val="28"/>
                    </w:rPr>
                    <w:br/>
                    <w:t xml:space="preserve">оценку по </w:t>
                  </w:r>
                  <w:r w:rsidRPr="00777F3E">
                    <w:rPr>
                      <w:sz w:val="28"/>
                      <w:szCs w:val="28"/>
                    </w:rPr>
                    <w:br/>
                    <w:t xml:space="preserve">показателю </w:t>
                  </w: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ГРБС, к </w:t>
                  </w:r>
                  <w:r w:rsidRPr="00777F3E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777F3E">
                    <w:rPr>
                      <w:sz w:val="28"/>
                      <w:szCs w:val="28"/>
                    </w:rPr>
                    <w:t>которым</w:t>
                  </w:r>
                  <w:proofErr w:type="gramEnd"/>
                  <w:r w:rsidRPr="00777F3E">
                    <w:rPr>
                      <w:sz w:val="28"/>
                      <w:szCs w:val="28"/>
                    </w:rPr>
                    <w:t xml:space="preserve"> </w:t>
                  </w:r>
                  <w:r w:rsidRPr="00777F3E">
                    <w:rPr>
                      <w:sz w:val="28"/>
                      <w:szCs w:val="28"/>
                    </w:rPr>
                    <w:br/>
                    <w:t xml:space="preserve">показатель не применим </w:t>
                  </w:r>
                </w:p>
              </w:tc>
            </w:tr>
            <w:tr w:rsidR="002138FB" w:rsidRPr="00777F3E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6 </w:t>
                  </w:r>
                </w:p>
              </w:tc>
            </w:tr>
            <w:tr w:rsidR="002138FB" w:rsidRPr="00777F3E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b/>
                      <w:bCs/>
                      <w:sz w:val="28"/>
                      <w:szCs w:val="28"/>
                    </w:rPr>
                    <w:t xml:space="preserve">1. Оценка механизмов планирования расходов бюджета </w:t>
                  </w:r>
                </w:p>
              </w:tc>
            </w:tr>
            <w:tr w:rsidR="002138FB" w:rsidRPr="00777F3E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777F3E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777F3E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Своевременность представления реестра расходных обязательств ГРБС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  </w:t>
                  </w:r>
                </w:p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     </w:t>
                  </w:r>
                  <w:r w:rsidR="00777F3E" w:rsidRPr="00777F3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777F3E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777F3E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777F3E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Доля бюджетных ассигнований, запланированных на реализацию муниципальных целевых и ведомственных программ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555DE8" w:rsidRPr="00777F3E" w:rsidRDefault="00777F3E" w:rsidP="00777F3E">
                  <w:pPr>
                    <w:jc w:val="center"/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>2</w:t>
                  </w:r>
                </w:p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Р3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Доля бюджетных ассигнований на предоставление муниципальных услуг (работ) физическим и юридическим лицам, оказываемых в соответствии с муниципальными заданиями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777F3E" w:rsidRDefault="00777F3E" w:rsidP="00777F3E">
                  <w:pPr>
                    <w:jc w:val="center"/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>0</w:t>
                  </w:r>
                </w:p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b/>
                      <w:bCs/>
                      <w:sz w:val="28"/>
                      <w:szCs w:val="28"/>
                    </w:rPr>
                    <w:t xml:space="preserve">2. Оценка результатов исполнения бюджета в части расходов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lastRenderedPageBreak/>
                    <w:t>Р</w:t>
                  </w:r>
                  <w:proofErr w:type="gramStart"/>
                  <w:r w:rsidRPr="00777F3E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777F3E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>Доля неисполненных на конец отчетного финансового года бюджетных ассигнований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     </w:t>
                  </w:r>
                  <w:r w:rsidR="00777F3E" w:rsidRPr="00777F3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Р5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Доля кассовых расходов, произведенных ГРБС и подведомственными ему муниципальными учреждениями в 4 квартале отчетного года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77F3E" w:rsidRPr="00777F3E" w:rsidRDefault="00777F3E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777F3E" w:rsidRDefault="00777F3E" w:rsidP="00777F3E">
                  <w:pPr>
                    <w:jc w:val="center"/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777F3E">
                    <w:rPr>
                      <w:sz w:val="28"/>
                      <w:szCs w:val="28"/>
                    </w:rPr>
                    <w:t>6</w:t>
                  </w:r>
                  <w:proofErr w:type="gramEnd"/>
                  <w:r w:rsidRPr="00777F3E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Своевременное доведение ГРБС лимитов бюджетных обязательств до подведомственных муниципальных учреждений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777F3E" w:rsidP="00777F3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777F3E">
                    <w:rPr>
                      <w:sz w:val="28"/>
                      <w:szCs w:val="28"/>
                    </w:rPr>
                    <w:t>7</w:t>
                  </w:r>
                  <w:proofErr w:type="gramEnd"/>
                  <w:r w:rsidRPr="00777F3E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Своевременное составление бюджетной росписи ГРБС и внесение изменений в нее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77F3E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      </w:t>
                  </w:r>
                </w:p>
                <w:p w:rsidR="00555DE8" w:rsidRPr="00777F3E" w:rsidRDefault="00777F3E" w:rsidP="00777F3E">
                  <w:pPr>
                    <w:tabs>
                      <w:tab w:val="left" w:pos="477"/>
                    </w:tabs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ab/>
                    <w:t>5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Р8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Качество Порядка составления, утверждения и ведения бюджетных </w:t>
                  </w:r>
                  <w:proofErr w:type="gramStart"/>
                  <w:r w:rsidRPr="00777F3E">
                    <w:rPr>
                      <w:sz w:val="28"/>
                      <w:szCs w:val="28"/>
                    </w:rPr>
                    <w:t>смет</w:t>
                  </w:r>
                  <w:proofErr w:type="gramEnd"/>
                  <w:r w:rsidRPr="00777F3E">
                    <w:rPr>
                      <w:sz w:val="28"/>
                      <w:szCs w:val="28"/>
                    </w:rPr>
                    <w:t xml:space="preserve"> подведомственных ГРБС муниципальных учреждений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77F3E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      </w:t>
                  </w:r>
                </w:p>
                <w:p w:rsidR="00555DE8" w:rsidRPr="00777F3E" w:rsidRDefault="00777F3E" w:rsidP="00777F3E">
                  <w:pPr>
                    <w:jc w:val="center"/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777F3E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777F3E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Оценка качества планирования бюджетных ассигнований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777F3E" w:rsidP="00777F3E">
                  <w:pPr>
                    <w:jc w:val="center"/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b/>
                      <w:bCs/>
                      <w:sz w:val="28"/>
                      <w:szCs w:val="28"/>
                    </w:rPr>
                    <w:t xml:space="preserve">3. Оценка управления обязательствами в процессе исполнения бюджета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Р10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Наличие у ГРБС и подведомственных ему муниципальных учреждений нереальной к взысканию дебиторской задолженности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777F3E" w:rsidRPr="00777F3E" w:rsidRDefault="00777F3E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777F3E" w:rsidRDefault="00777F3E" w:rsidP="00777F3E">
                  <w:pPr>
                    <w:jc w:val="center"/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Р11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Изменение дебиторской задолженности ГРБС и подведомственных ему муниципальных учреждений в отчетном периоде по сравнению с началом года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777F3E" w:rsidRDefault="00777F3E" w:rsidP="00777F3E">
                  <w:pPr>
                    <w:jc w:val="center"/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Р12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Наличие у ГРБС и подведомственных ему муниципальных учреждений просроченной кредиторской задолженности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      </w:t>
                  </w:r>
                  <w:r w:rsidR="00777F3E">
                    <w:rPr>
                      <w:sz w:val="28"/>
                      <w:szCs w:val="28"/>
                    </w:rPr>
                    <w:t>0</w:t>
                  </w:r>
                  <w:r w:rsidRPr="00777F3E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>Р1</w:t>
                  </w:r>
                  <w:r w:rsidRPr="00777F3E">
                    <w:rPr>
                      <w:sz w:val="28"/>
                      <w:szCs w:val="28"/>
                    </w:rPr>
                    <w:lastRenderedPageBreak/>
                    <w:t xml:space="preserve">3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lastRenderedPageBreak/>
                    <w:t xml:space="preserve">Эффективность управления </w:t>
                  </w:r>
                  <w:r w:rsidRPr="00777F3E">
                    <w:rPr>
                      <w:sz w:val="28"/>
                      <w:szCs w:val="28"/>
                    </w:rPr>
                    <w:lastRenderedPageBreak/>
                    <w:t>кредиторской задолженностью по расчетам с поставщиками и подрядчиками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777F3E" w:rsidRDefault="00777F3E" w:rsidP="00777F3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0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4. Оценка состояния учета и отчетности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Р14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Представление в составе годовой бюджетной отчетности </w:t>
                  </w:r>
                  <w:r w:rsidRPr="00777F3E">
                    <w:rPr>
                      <w:sz w:val="28"/>
                      <w:szCs w:val="28"/>
                    </w:rPr>
                    <w:br/>
                    <w:t xml:space="preserve">сведений о мерах по повышению эффективности расходования </w:t>
                  </w:r>
                  <w:r w:rsidRPr="00777F3E">
                    <w:rPr>
                      <w:sz w:val="28"/>
                      <w:szCs w:val="28"/>
                    </w:rPr>
                    <w:br/>
                    <w:t xml:space="preserve">бюджетных средств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777F3E" w:rsidRDefault="00777F3E" w:rsidP="00777F3E">
                  <w:pPr>
                    <w:jc w:val="center"/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Р15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Соблюдение сроков представления ГРБС годовой </w:t>
                  </w:r>
                  <w:r w:rsidRPr="00777F3E">
                    <w:rPr>
                      <w:sz w:val="28"/>
                      <w:szCs w:val="28"/>
                    </w:rPr>
                    <w:br/>
                    <w:t xml:space="preserve">бюджетной отчетности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     </w:t>
                  </w:r>
                  <w:r w:rsidR="00777F3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b/>
                      <w:bCs/>
                      <w:sz w:val="28"/>
                      <w:szCs w:val="28"/>
                    </w:rPr>
                    <w:t xml:space="preserve">5. Оценка организации контроля </w:t>
                  </w: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Р16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Проведение ГРБС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     </w:t>
                  </w:r>
                  <w:r w:rsidR="00777F3E" w:rsidRPr="00777F3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2138FB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Р17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Нарушения, выявленные в ходе проведения ведомственных контрольных мероприятий в отчетном финансовом году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      </w:t>
                  </w:r>
                  <w:r w:rsidR="00777F3E" w:rsidRPr="00777F3E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2138FB" w:rsidRDefault="00555DE8" w:rsidP="00C44D1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8FB" w:rsidRPr="00777F3E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Р18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Наличие недостач и хищений денежных средств и </w:t>
                  </w:r>
                  <w:r w:rsidRPr="00777F3E">
                    <w:rPr>
                      <w:sz w:val="28"/>
                      <w:szCs w:val="28"/>
                    </w:rPr>
                    <w:br/>
                    <w:t xml:space="preserve">материальных ценностей, выявленных в ходе ведомственных контрольных мероприятий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777F3E" w:rsidRDefault="00777F3E" w:rsidP="00777F3E">
                  <w:pPr>
                    <w:jc w:val="center"/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777F3E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Р19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Наличие правового акта ГРБС об организации ведомственного финансового контроля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       </w:t>
                  </w:r>
                  <w:r w:rsidR="00777F3E" w:rsidRPr="00777F3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777F3E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b/>
                      <w:bCs/>
                      <w:sz w:val="28"/>
                      <w:szCs w:val="28"/>
                    </w:rPr>
                    <w:t xml:space="preserve">6. Оценка исполнения судебных актов </w:t>
                  </w:r>
                </w:p>
              </w:tc>
            </w:tr>
            <w:tr w:rsidR="002138FB" w:rsidRPr="00777F3E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Р20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Сумма, подлежащая взысканию по исполнительным документам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  <w:r w:rsidRPr="00777F3E">
                    <w:rPr>
                      <w:sz w:val="28"/>
                      <w:szCs w:val="28"/>
                    </w:rPr>
                    <w:t xml:space="preserve">       </w:t>
                  </w:r>
                  <w:r w:rsidR="00777F3E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777F3E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5DE8" w:rsidRPr="002138FB" w:rsidRDefault="00555DE8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555DE8" w:rsidRPr="002138FB" w:rsidRDefault="00555DE8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555DE8" w:rsidRPr="002138FB" w:rsidRDefault="00555DE8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555DE8" w:rsidRPr="002138FB" w:rsidRDefault="00555DE8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555DE8" w:rsidRPr="002138FB" w:rsidRDefault="00555DE8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555DE8" w:rsidRPr="002138FB" w:rsidRDefault="00555DE8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555DE8" w:rsidRPr="002138FB" w:rsidRDefault="00555DE8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555DE8" w:rsidRPr="002138FB" w:rsidRDefault="00555DE8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555DE8" w:rsidRPr="002138FB" w:rsidRDefault="00555DE8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555DE8" w:rsidRPr="002138FB" w:rsidRDefault="00555DE8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DE402B" w:rsidRPr="002138FB" w:rsidRDefault="00DE402B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DE402B" w:rsidRPr="002138FB" w:rsidRDefault="00DE402B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555DE8" w:rsidRDefault="00555DE8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192F2E" w:rsidRDefault="00192F2E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192F2E" w:rsidRDefault="00192F2E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192F2E" w:rsidRDefault="00192F2E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192F2E" w:rsidRDefault="00192F2E" w:rsidP="00C44D18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192F2E" w:rsidRPr="002138FB" w:rsidRDefault="00192F2E" w:rsidP="00192F2E">
            <w:pPr>
              <w:rPr>
                <w:color w:val="FF0000"/>
                <w:sz w:val="28"/>
                <w:szCs w:val="28"/>
              </w:rPr>
            </w:pPr>
          </w:p>
          <w:p w:rsidR="00555DE8" w:rsidRPr="000657EF" w:rsidRDefault="00555DE8" w:rsidP="00C44D18">
            <w:pPr>
              <w:tabs>
                <w:tab w:val="left" w:pos="7995"/>
              </w:tabs>
              <w:rPr>
                <w:sz w:val="28"/>
                <w:szCs w:val="28"/>
              </w:rPr>
            </w:pPr>
            <w:r w:rsidRPr="002138FB">
              <w:rPr>
                <w:color w:val="FF0000"/>
                <w:sz w:val="28"/>
                <w:szCs w:val="28"/>
              </w:rPr>
              <w:tab/>
            </w:r>
            <w:r w:rsidRPr="000657EF">
              <w:rPr>
                <w:sz w:val="28"/>
                <w:szCs w:val="28"/>
              </w:rPr>
              <w:t xml:space="preserve">Приложение № 4 </w:t>
            </w:r>
          </w:p>
          <w:p w:rsidR="00555DE8" w:rsidRPr="000657EF" w:rsidRDefault="00555DE8" w:rsidP="00C44D18">
            <w:pPr>
              <w:jc w:val="center"/>
              <w:rPr>
                <w:sz w:val="28"/>
                <w:szCs w:val="28"/>
              </w:rPr>
            </w:pPr>
          </w:p>
          <w:p w:rsidR="00555DE8" w:rsidRPr="000657EF" w:rsidRDefault="00555DE8" w:rsidP="00C44D18">
            <w:pPr>
              <w:jc w:val="center"/>
              <w:rPr>
                <w:b/>
                <w:sz w:val="28"/>
                <w:szCs w:val="28"/>
              </w:rPr>
            </w:pPr>
            <w:r w:rsidRPr="000657EF">
              <w:rPr>
                <w:b/>
                <w:sz w:val="28"/>
                <w:szCs w:val="28"/>
              </w:rPr>
              <w:t xml:space="preserve">Форма </w:t>
            </w:r>
          </w:p>
          <w:p w:rsidR="00555DE8" w:rsidRPr="000657EF" w:rsidRDefault="00555DE8" w:rsidP="00C44D18">
            <w:pPr>
              <w:jc w:val="center"/>
              <w:rPr>
                <w:b/>
                <w:sz w:val="28"/>
                <w:szCs w:val="28"/>
              </w:rPr>
            </w:pPr>
          </w:p>
          <w:p w:rsidR="00555DE8" w:rsidRPr="000657EF" w:rsidRDefault="00555DE8" w:rsidP="00C44D18">
            <w:pPr>
              <w:jc w:val="center"/>
              <w:rPr>
                <w:b/>
                <w:sz w:val="28"/>
                <w:szCs w:val="28"/>
              </w:rPr>
            </w:pPr>
          </w:p>
          <w:p w:rsidR="00555DE8" w:rsidRPr="000657EF" w:rsidRDefault="00555DE8" w:rsidP="00C44D18">
            <w:pPr>
              <w:jc w:val="center"/>
              <w:rPr>
                <w:sz w:val="28"/>
                <w:szCs w:val="28"/>
              </w:rPr>
            </w:pPr>
            <w:r w:rsidRPr="000657EF">
              <w:rPr>
                <w:rStyle w:val="aff1"/>
                <w:sz w:val="28"/>
                <w:szCs w:val="28"/>
              </w:rPr>
              <w:t>СВОДНЫЙ РЕЙТИНГ ГЛАВНЫХ РАСПОРЯДИТЕЛЕЙ БЮДЖЕТНЫХ СРЕДСТВ ПО КАЧЕСТВУ УПРАВЛЕНИЯ ФИНАНСАМИ</w:t>
            </w:r>
            <w:r w:rsidRPr="000657EF">
              <w:rPr>
                <w:sz w:val="28"/>
                <w:szCs w:val="28"/>
              </w:rPr>
              <w:t xml:space="preserve">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6"/>
              <w:gridCol w:w="3151"/>
              <w:gridCol w:w="1918"/>
              <w:gridCol w:w="2192"/>
              <w:gridCol w:w="2101"/>
            </w:tblGrid>
            <w:tr w:rsidR="002138FB" w:rsidRPr="000657EF" w:rsidTr="00C44D18">
              <w:trPr>
                <w:trHeight w:val="1231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 xml:space="preserve">N </w:t>
                  </w:r>
                  <w:r w:rsidRPr="000657EF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0657EF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0657EF">
                    <w:rPr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 xml:space="preserve">Наименование ГРБС </w:t>
                  </w: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 xml:space="preserve">Рейтинговая </w:t>
                  </w:r>
                  <w:r w:rsidRPr="000657EF">
                    <w:rPr>
                      <w:sz w:val="28"/>
                      <w:szCs w:val="28"/>
                    </w:rPr>
                    <w:br/>
                    <w:t xml:space="preserve">оценка (R) </w:t>
                  </w: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 xml:space="preserve">Суммарная </w:t>
                  </w:r>
                  <w:r w:rsidRPr="000657EF">
                    <w:rPr>
                      <w:sz w:val="28"/>
                      <w:szCs w:val="28"/>
                    </w:rPr>
                    <w:br/>
                    <w:t xml:space="preserve">оценка качества </w:t>
                  </w:r>
                  <w:r w:rsidRPr="000657EF">
                    <w:rPr>
                      <w:sz w:val="28"/>
                      <w:szCs w:val="28"/>
                    </w:rPr>
                    <w:br/>
                    <w:t xml:space="preserve">управления финансами </w:t>
                  </w:r>
                  <w:r w:rsidRPr="000657EF">
                    <w:rPr>
                      <w:sz w:val="28"/>
                      <w:szCs w:val="28"/>
                    </w:rPr>
                    <w:br/>
                    <w:t xml:space="preserve">(КФМ) </w:t>
                  </w: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 xml:space="preserve">Максимальная </w:t>
                  </w:r>
                  <w:r w:rsidRPr="000657EF">
                    <w:rPr>
                      <w:sz w:val="28"/>
                      <w:szCs w:val="28"/>
                    </w:rPr>
                    <w:br/>
                    <w:t xml:space="preserve">оценка качества </w:t>
                  </w:r>
                  <w:r w:rsidRPr="000657EF">
                    <w:rPr>
                      <w:sz w:val="28"/>
                      <w:szCs w:val="28"/>
                    </w:rPr>
                    <w:br/>
                    <w:t xml:space="preserve">управления финансами </w:t>
                  </w:r>
                  <w:r w:rsidRPr="000657EF">
                    <w:rPr>
                      <w:sz w:val="28"/>
                      <w:szCs w:val="28"/>
                    </w:rPr>
                    <w:br/>
                    <w:t xml:space="preserve">(MAX) </w:t>
                  </w:r>
                </w:p>
              </w:tc>
            </w:tr>
            <w:tr w:rsidR="002138FB" w:rsidRPr="000657EF" w:rsidTr="00C44D18">
              <w:trPr>
                <w:trHeight w:val="176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2138FB" w:rsidRPr="000657EF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192F2E" w:rsidP="00C44D18">
                  <w:pPr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Администрация Митякинского сельского поселения</w:t>
                  </w: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0657EF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192F2E" w:rsidP="00C44D18">
                  <w:pPr>
                    <w:tabs>
                      <w:tab w:val="center" w:pos="1006"/>
                      <w:tab w:val="right" w:pos="2012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138FB" w:rsidRPr="000657EF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138FB" w:rsidRPr="000657EF" w:rsidTr="00C44D18">
              <w:trPr>
                <w:trHeight w:val="262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138FB" w:rsidRPr="000657EF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138FB" w:rsidRPr="000657EF" w:rsidTr="00C44D18">
              <w:trPr>
                <w:trHeight w:val="321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138FB" w:rsidRPr="000657EF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138FB" w:rsidRPr="000657EF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138FB" w:rsidRPr="000657EF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138FB" w:rsidRPr="000657EF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138FB" w:rsidRPr="000657EF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138FB" w:rsidRPr="000657EF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lastRenderedPageBreak/>
                    <w:t>11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138FB" w:rsidRPr="000657EF" w:rsidTr="00C44D18">
              <w:trPr>
                <w:trHeight w:val="310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38FB" w:rsidRPr="000657EF" w:rsidTr="00C44D18">
              <w:trPr>
                <w:tblCellSpacing w:w="0" w:type="dxa"/>
              </w:trPr>
              <w:tc>
                <w:tcPr>
                  <w:tcW w:w="38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DE8" w:rsidRPr="000657EF" w:rsidRDefault="00555DE8" w:rsidP="00C44D18">
                  <w:pPr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 xml:space="preserve">Оценка среднего уровня </w:t>
                  </w:r>
                  <w:r w:rsidRPr="000657EF">
                    <w:rPr>
                      <w:sz w:val="28"/>
                      <w:szCs w:val="28"/>
                    </w:rPr>
                    <w:br/>
                    <w:t xml:space="preserve">качества управления финансами ГРБС (MR) 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 xml:space="preserve">X 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0657EF" w:rsidRDefault="00555DE8" w:rsidP="00C44D18">
                  <w:pPr>
                    <w:rPr>
                      <w:sz w:val="28"/>
                      <w:szCs w:val="28"/>
                    </w:rPr>
                  </w:pPr>
                  <w:r w:rsidRPr="000657EF">
                    <w:rPr>
                      <w:sz w:val="28"/>
                      <w:szCs w:val="28"/>
                    </w:rPr>
                    <w:t xml:space="preserve">X </w:t>
                  </w:r>
                </w:p>
              </w:tc>
            </w:tr>
          </w:tbl>
          <w:p w:rsidR="00555DE8" w:rsidRPr="002138FB" w:rsidRDefault="00555DE8" w:rsidP="00C44D18">
            <w:pPr>
              <w:rPr>
                <w:color w:val="FF0000"/>
                <w:sz w:val="28"/>
                <w:szCs w:val="28"/>
              </w:rPr>
            </w:pPr>
          </w:p>
        </w:tc>
      </w:tr>
      <w:tr w:rsidR="002138FB" w:rsidRPr="002138FB" w:rsidTr="00C44D18">
        <w:tc>
          <w:tcPr>
            <w:tcW w:w="1006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2138FB" w:rsidRPr="002138FB" w:rsidTr="00C44D18">
              <w:tc>
                <w:tcPr>
                  <w:tcW w:w="9355" w:type="dx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</w:tcPr>
                <w:p w:rsidR="00555DE8" w:rsidRPr="002138FB" w:rsidRDefault="00555DE8" w:rsidP="00C44D18">
                  <w:pPr>
                    <w:rPr>
                      <w:rFonts w:ascii="Arial" w:hAnsi="Arial" w:cs="Arial"/>
                      <w:color w:val="FF0000"/>
                    </w:rPr>
                  </w:pPr>
                </w:p>
              </w:tc>
            </w:tr>
          </w:tbl>
          <w:p w:rsidR="00555DE8" w:rsidRPr="002138FB" w:rsidRDefault="00555DE8" w:rsidP="00C44D18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555DE8" w:rsidRPr="002138FB" w:rsidRDefault="00555DE8" w:rsidP="00555DE8">
      <w:pPr>
        <w:pStyle w:val="2"/>
        <w:spacing w:line="240" w:lineRule="auto"/>
        <w:ind w:left="9900" w:firstLine="0"/>
        <w:jc w:val="center"/>
        <w:rPr>
          <w:color w:val="FF0000"/>
        </w:rPr>
      </w:pPr>
    </w:p>
    <w:p w:rsidR="00555DE8" w:rsidRPr="002138FB" w:rsidRDefault="00555DE8" w:rsidP="00555DE8">
      <w:pPr>
        <w:jc w:val="both"/>
        <w:rPr>
          <w:color w:val="FF0000"/>
          <w:sz w:val="28"/>
          <w:szCs w:val="28"/>
        </w:rPr>
      </w:pPr>
    </w:p>
    <w:p w:rsidR="00480B46" w:rsidRPr="002138FB" w:rsidRDefault="00480B46">
      <w:pPr>
        <w:rPr>
          <w:color w:val="FF0000"/>
        </w:rPr>
      </w:pPr>
    </w:p>
    <w:sectPr w:rsidR="00480B46" w:rsidRPr="002138FB" w:rsidSect="0048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11C6"/>
    <w:multiLevelType w:val="hybridMultilevel"/>
    <w:tmpl w:val="123AA138"/>
    <w:lvl w:ilvl="0" w:tplc="546AD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55ACC"/>
    <w:multiLevelType w:val="hybridMultilevel"/>
    <w:tmpl w:val="AE0C9C34"/>
    <w:lvl w:ilvl="0" w:tplc="260AAB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4BEF278">
      <w:start w:val="1"/>
      <w:numFmt w:val="decimal"/>
      <w:lvlText w:val="%2."/>
      <w:lvlJc w:val="left"/>
      <w:pPr>
        <w:tabs>
          <w:tab w:val="num" w:pos="1545"/>
        </w:tabs>
        <w:ind w:left="1545" w:hanging="465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9156D"/>
    <w:multiLevelType w:val="multilevel"/>
    <w:tmpl w:val="6B7836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6283254"/>
    <w:multiLevelType w:val="multilevel"/>
    <w:tmpl w:val="099E3B1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6335F3F"/>
    <w:multiLevelType w:val="hybridMultilevel"/>
    <w:tmpl w:val="5B0678A8"/>
    <w:lvl w:ilvl="0" w:tplc="A38E171C">
      <w:start w:val="2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7666E"/>
    <w:multiLevelType w:val="hybridMultilevel"/>
    <w:tmpl w:val="DC52E4CE"/>
    <w:lvl w:ilvl="0" w:tplc="66C2A7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393494"/>
    <w:multiLevelType w:val="hybridMultilevel"/>
    <w:tmpl w:val="97E6B66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6BC42D6"/>
    <w:multiLevelType w:val="multilevel"/>
    <w:tmpl w:val="77E64D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8E2268"/>
    <w:multiLevelType w:val="multilevel"/>
    <w:tmpl w:val="3F9A4DD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8B27E2C"/>
    <w:multiLevelType w:val="hybridMultilevel"/>
    <w:tmpl w:val="5EEE2E8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E0BFB"/>
    <w:multiLevelType w:val="multilevel"/>
    <w:tmpl w:val="5B0678A8"/>
    <w:lvl w:ilvl="0">
      <w:start w:val="2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D66C97"/>
    <w:multiLevelType w:val="hybridMultilevel"/>
    <w:tmpl w:val="48401740"/>
    <w:lvl w:ilvl="0" w:tplc="F04ADD52">
      <w:start w:val="24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A14670"/>
    <w:multiLevelType w:val="hybridMultilevel"/>
    <w:tmpl w:val="0472C8A0"/>
    <w:lvl w:ilvl="0" w:tplc="A1EA2D6C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7DF3B6E"/>
    <w:multiLevelType w:val="multilevel"/>
    <w:tmpl w:val="E7740AF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613D1D97"/>
    <w:multiLevelType w:val="hybridMultilevel"/>
    <w:tmpl w:val="97ECE4E0"/>
    <w:lvl w:ilvl="0" w:tplc="2488D26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C41560"/>
    <w:multiLevelType w:val="hybridMultilevel"/>
    <w:tmpl w:val="4B3ED6E8"/>
    <w:lvl w:ilvl="0" w:tplc="0142AEB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FA1AC4">
      <w:numFmt w:val="none"/>
      <w:lvlText w:val=""/>
      <w:lvlJc w:val="left"/>
      <w:pPr>
        <w:tabs>
          <w:tab w:val="num" w:pos="360"/>
        </w:tabs>
      </w:pPr>
    </w:lvl>
    <w:lvl w:ilvl="2" w:tplc="44F02B00">
      <w:numFmt w:val="none"/>
      <w:lvlText w:val=""/>
      <w:lvlJc w:val="left"/>
      <w:pPr>
        <w:tabs>
          <w:tab w:val="num" w:pos="360"/>
        </w:tabs>
      </w:pPr>
    </w:lvl>
    <w:lvl w:ilvl="3" w:tplc="016A9A10">
      <w:numFmt w:val="none"/>
      <w:lvlText w:val=""/>
      <w:lvlJc w:val="left"/>
      <w:pPr>
        <w:tabs>
          <w:tab w:val="num" w:pos="360"/>
        </w:tabs>
      </w:pPr>
    </w:lvl>
    <w:lvl w:ilvl="4" w:tplc="C36805E0">
      <w:numFmt w:val="none"/>
      <w:lvlText w:val=""/>
      <w:lvlJc w:val="left"/>
      <w:pPr>
        <w:tabs>
          <w:tab w:val="num" w:pos="360"/>
        </w:tabs>
      </w:pPr>
    </w:lvl>
    <w:lvl w:ilvl="5" w:tplc="9B9A08BC">
      <w:numFmt w:val="none"/>
      <w:lvlText w:val=""/>
      <w:lvlJc w:val="left"/>
      <w:pPr>
        <w:tabs>
          <w:tab w:val="num" w:pos="360"/>
        </w:tabs>
      </w:pPr>
    </w:lvl>
    <w:lvl w:ilvl="6" w:tplc="6380ACD6">
      <w:numFmt w:val="none"/>
      <w:lvlText w:val=""/>
      <w:lvlJc w:val="left"/>
      <w:pPr>
        <w:tabs>
          <w:tab w:val="num" w:pos="360"/>
        </w:tabs>
      </w:pPr>
    </w:lvl>
    <w:lvl w:ilvl="7" w:tplc="1D06BEC6">
      <w:numFmt w:val="none"/>
      <w:lvlText w:val=""/>
      <w:lvlJc w:val="left"/>
      <w:pPr>
        <w:tabs>
          <w:tab w:val="num" w:pos="360"/>
        </w:tabs>
      </w:pPr>
    </w:lvl>
    <w:lvl w:ilvl="8" w:tplc="5F28D53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F4D144F"/>
    <w:multiLevelType w:val="hybridMultilevel"/>
    <w:tmpl w:val="DA661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"/>
  </w:num>
  <w:num w:numId="5">
    <w:abstractNumId w:val="1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  <w:num w:numId="12">
    <w:abstractNumId w:val="11"/>
  </w:num>
  <w:num w:numId="13">
    <w:abstractNumId w:val="12"/>
  </w:num>
  <w:num w:numId="14">
    <w:abstractNumId w:val="14"/>
  </w:num>
  <w:num w:numId="15">
    <w:abstractNumId w:val="2"/>
  </w:num>
  <w:num w:numId="16">
    <w:abstractNumId w:val="17"/>
  </w:num>
  <w:num w:numId="17">
    <w:abstractNumId w:val="10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DE8"/>
    <w:rsid w:val="000657EF"/>
    <w:rsid w:val="00115936"/>
    <w:rsid w:val="001421C7"/>
    <w:rsid w:val="00192F2E"/>
    <w:rsid w:val="001D0906"/>
    <w:rsid w:val="001E232E"/>
    <w:rsid w:val="002138FB"/>
    <w:rsid w:val="00254E09"/>
    <w:rsid w:val="00296543"/>
    <w:rsid w:val="003107B4"/>
    <w:rsid w:val="003D029D"/>
    <w:rsid w:val="00480B46"/>
    <w:rsid w:val="004F5E60"/>
    <w:rsid w:val="00555DE8"/>
    <w:rsid w:val="005B2582"/>
    <w:rsid w:val="00601F57"/>
    <w:rsid w:val="006E4431"/>
    <w:rsid w:val="00777F3E"/>
    <w:rsid w:val="00806B23"/>
    <w:rsid w:val="008434A0"/>
    <w:rsid w:val="008847F5"/>
    <w:rsid w:val="008C6DC0"/>
    <w:rsid w:val="00A97FCD"/>
    <w:rsid w:val="00AD3E37"/>
    <w:rsid w:val="00B9683D"/>
    <w:rsid w:val="00BB7791"/>
    <w:rsid w:val="00C44D18"/>
    <w:rsid w:val="00D603DB"/>
    <w:rsid w:val="00D812A3"/>
    <w:rsid w:val="00DE402B"/>
    <w:rsid w:val="00DF36E2"/>
    <w:rsid w:val="00F319BC"/>
    <w:rsid w:val="00F34F59"/>
    <w:rsid w:val="00FA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5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55D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aliases w:val="H3,&quot;Сапфир&quot;"/>
    <w:basedOn w:val="a0"/>
    <w:next w:val="a0"/>
    <w:link w:val="30"/>
    <w:qFormat/>
    <w:rsid w:val="00555DE8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6">
    <w:name w:val="heading 6"/>
    <w:aliases w:val="H6"/>
    <w:basedOn w:val="a0"/>
    <w:next w:val="a0"/>
    <w:link w:val="60"/>
    <w:qFormat/>
    <w:rsid w:val="00555DE8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hAnsi="PetersburgCTT"/>
      <w:i/>
      <w:sz w:val="22"/>
      <w:szCs w:val="24"/>
      <w:lang w:eastAsia="en-US"/>
    </w:rPr>
  </w:style>
  <w:style w:type="paragraph" w:styleId="7">
    <w:name w:val="heading 7"/>
    <w:basedOn w:val="a0"/>
    <w:next w:val="a0"/>
    <w:link w:val="70"/>
    <w:qFormat/>
    <w:rsid w:val="00555DE8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szCs w:val="24"/>
      <w:lang w:eastAsia="en-US"/>
    </w:rPr>
  </w:style>
  <w:style w:type="paragraph" w:styleId="8">
    <w:name w:val="heading 8"/>
    <w:basedOn w:val="a0"/>
    <w:next w:val="a0"/>
    <w:link w:val="80"/>
    <w:qFormat/>
    <w:rsid w:val="00555DE8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4"/>
      <w:lang w:eastAsia="en-US"/>
    </w:rPr>
  </w:style>
  <w:style w:type="paragraph" w:styleId="9">
    <w:name w:val="heading 9"/>
    <w:basedOn w:val="a0"/>
    <w:next w:val="a0"/>
    <w:link w:val="90"/>
    <w:qFormat/>
    <w:rsid w:val="00555DE8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1"/>
    <w:link w:val="3"/>
    <w:rsid w:val="00555DE8"/>
    <w:rPr>
      <w:rFonts w:ascii="AG Souvenir" w:eastAsia="Times New Roman" w:hAnsi="AG Souvenir" w:cs="Times New Roman"/>
      <w:b/>
      <w:sz w:val="32"/>
      <w:szCs w:val="20"/>
      <w:lang w:eastAsia="ru-RU"/>
    </w:rPr>
  </w:style>
  <w:style w:type="paragraph" w:styleId="a4">
    <w:name w:val="caption"/>
    <w:basedOn w:val="a0"/>
    <w:next w:val="a0"/>
    <w:uiPriority w:val="35"/>
    <w:qFormat/>
    <w:rsid w:val="00555DE8"/>
    <w:pPr>
      <w:jc w:val="center"/>
    </w:pPr>
    <w:rPr>
      <w:rFonts w:ascii="AG Souvenir" w:hAnsi="AG Souvenir"/>
      <w:b/>
      <w:sz w:val="32"/>
    </w:rPr>
  </w:style>
  <w:style w:type="paragraph" w:customStyle="1" w:styleId="ConsPlusNormal">
    <w:name w:val="ConsPlusNormal"/>
    <w:rsid w:val="00555D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555D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555DE8"/>
    <w:rPr>
      <w:rFonts w:ascii="PetersburgCTT" w:eastAsia="Times New Roman" w:hAnsi="PetersburgCTT" w:cs="Times New Roman"/>
      <w:i/>
      <w:szCs w:val="24"/>
    </w:rPr>
  </w:style>
  <w:style w:type="character" w:customStyle="1" w:styleId="70">
    <w:name w:val="Заголовок 7 Знак"/>
    <w:basedOn w:val="a1"/>
    <w:link w:val="7"/>
    <w:rsid w:val="00555DE8"/>
    <w:rPr>
      <w:rFonts w:ascii="PetersburgCTT" w:eastAsia="Times New Roman" w:hAnsi="PetersburgCTT" w:cs="Times New Roman"/>
      <w:szCs w:val="24"/>
    </w:rPr>
  </w:style>
  <w:style w:type="character" w:customStyle="1" w:styleId="80">
    <w:name w:val="Заголовок 8 Знак"/>
    <w:basedOn w:val="a1"/>
    <w:link w:val="8"/>
    <w:rsid w:val="00555DE8"/>
    <w:rPr>
      <w:rFonts w:ascii="PetersburgCTT" w:eastAsia="Times New Roman" w:hAnsi="PetersburgCTT" w:cs="Times New Roman"/>
      <w:i/>
      <w:szCs w:val="24"/>
    </w:rPr>
  </w:style>
  <w:style w:type="character" w:customStyle="1" w:styleId="90">
    <w:name w:val="Заголовок 9 Знак"/>
    <w:basedOn w:val="a1"/>
    <w:link w:val="9"/>
    <w:rsid w:val="00555DE8"/>
    <w:rPr>
      <w:rFonts w:ascii="PetersburgCTT" w:eastAsia="Times New Roman" w:hAnsi="PetersburgCTT" w:cs="Times New Roman"/>
      <w:i/>
      <w:sz w:val="18"/>
      <w:szCs w:val="24"/>
    </w:rPr>
  </w:style>
  <w:style w:type="paragraph" w:customStyle="1" w:styleId="a5">
    <w:name w:val="Знак Знак Знак Знак"/>
    <w:basedOn w:val="a0"/>
    <w:rsid w:val="00555DE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Normal (Web)"/>
    <w:basedOn w:val="a0"/>
    <w:rsid w:val="00555DE8"/>
    <w:pPr>
      <w:spacing w:after="240"/>
    </w:pPr>
    <w:rPr>
      <w:sz w:val="24"/>
      <w:szCs w:val="24"/>
    </w:rPr>
  </w:style>
  <w:style w:type="paragraph" w:styleId="a7">
    <w:name w:val="Body Text Indent"/>
    <w:basedOn w:val="a0"/>
    <w:link w:val="a8"/>
    <w:rsid w:val="00555DE8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1"/>
    <w:link w:val="a7"/>
    <w:rsid w:val="00555D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0"/>
    <w:link w:val="20"/>
    <w:rsid w:val="00555DE8"/>
    <w:pPr>
      <w:autoSpaceDE w:val="0"/>
      <w:autoSpaceDN w:val="0"/>
      <w:adjustRightInd w:val="0"/>
      <w:spacing w:line="360" w:lineRule="auto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1"/>
    <w:link w:val="2"/>
    <w:rsid w:val="00555D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5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rvps698610">
    <w:name w:val="rvps698610"/>
    <w:basedOn w:val="a0"/>
    <w:rsid w:val="00555DE8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table" w:styleId="a9">
    <w:name w:val="Table Grid"/>
    <w:basedOn w:val="a2"/>
    <w:rsid w:val="00555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annotation text"/>
    <w:basedOn w:val="a0"/>
    <w:link w:val="ab"/>
    <w:semiHidden/>
    <w:rsid w:val="00555DE8"/>
  </w:style>
  <w:style w:type="character" w:customStyle="1" w:styleId="ab">
    <w:name w:val="Текст примечания Знак"/>
    <w:basedOn w:val="a1"/>
    <w:link w:val="aa"/>
    <w:semiHidden/>
    <w:rsid w:val="00555D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0"/>
    <w:link w:val="ad"/>
    <w:qFormat/>
    <w:rsid w:val="00555DE8"/>
    <w:pPr>
      <w:jc w:val="center"/>
    </w:pPr>
    <w:rPr>
      <w:b/>
      <w:bCs/>
      <w:sz w:val="28"/>
      <w:szCs w:val="24"/>
    </w:rPr>
  </w:style>
  <w:style w:type="character" w:customStyle="1" w:styleId="ad">
    <w:name w:val="Название Знак"/>
    <w:basedOn w:val="a1"/>
    <w:link w:val="ac"/>
    <w:rsid w:val="00555DE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Plain Text"/>
    <w:basedOn w:val="a0"/>
    <w:link w:val="af"/>
    <w:rsid w:val="00555DE8"/>
    <w:rPr>
      <w:rFonts w:ascii="Courier New" w:hAnsi="Courier New" w:cs="Courier New"/>
    </w:rPr>
  </w:style>
  <w:style w:type="character" w:customStyle="1" w:styleId="af">
    <w:name w:val="Текст Знак"/>
    <w:basedOn w:val="a1"/>
    <w:link w:val="ae"/>
    <w:rsid w:val="00555DE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_Маркированный список"/>
    <w:basedOn w:val="a0"/>
    <w:rsid w:val="00555DE8"/>
    <w:pPr>
      <w:numPr>
        <w:numId w:val="1"/>
      </w:numPr>
      <w:jc w:val="both"/>
    </w:pPr>
    <w:rPr>
      <w:sz w:val="24"/>
    </w:rPr>
  </w:style>
  <w:style w:type="paragraph" w:customStyle="1" w:styleId="af0">
    <w:name w:val="Заг_осн. тест"/>
    <w:basedOn w:val="a0"/>
    <w:rsid w:val="00555DE8"/>
    <w:pPr>
      <w:ind w:firstLine="720"/>
      <w:jc w:val="both"/>
    </w:pPr>
    <w:rPr>
      <w:sz w:val="24"/>
    </w:rPr>
  </w:style>
  <w:style w:type="paragraph" w:customStyle="1" w:styleId="af1">
    <w:name w:val="_Заголовок_таблица"/>
    <w:basedOn w:val="a0"/>
    <w:rsid w:val="00555DE8"/>
    <w:pPr>
      <w:autoSpaceDE w:val="0"/>
      <w:autoSpaceDN w:val="0"/>
      <w:adjustRightInd w:val="0"/>
      <w:spacing w:after="120"/>
      <w:outlineLvl w:val="6"/>
    </w:pPr>
    <w:rPr>
      <w:b/>
      <w:sz w:val="22"/>
    </w:rPr>
  </w:style>
  <w:style w:type="paragraph" w:styleId="31">
    <w:name w:val="Body Text Indent 3"/>
    <w:basedOn w:val="a0"/>
    <w:link w:val="32"/>
    <w:rsid w:val="00555D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55D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ing">
    <w:name w:val="Heading"/>
    <w:rsid w:val="00555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footer"/>
    <w:basedOn w:val="a0"/>
    <w:link w:val="af3"/>
    <w:rsid w:val="00555DE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Нижний колонтитул Знак"/>
    <w:basedOn w:val="a1"/>
    <w:link w:val="af2"/>
    <w:rsid w:val="0055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1"/>
    <w:rsid w:val="00555DE8"/>
  </w:style>
  <w:style w:type="paragraph" w:styleId="af5">
    <w:name w:val="header"/>
    <w:basedOn w:val="a0"/>
    <w:link w:val="af6"/>
    <w:rsid w:val="00555DE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Верхний колонтитул Знак"/>
    <w:basedOn w:val="a1"/>
    <w:link w:val="af5"/>
    <w:rsid w:val="0055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1"/>
    <w:semiHidden/>
    <w:rsid w:val="00555DE8"/>
    <w:rPr>
      <w:sz w:val="16"/>
      <w:szCs w:val="16"/>
    </w:rPr>
  </w:style>
  <w:style w:type="paragraph" w:styleId="af8">
    <w:name w:val="Balloon Text"/>
    <w:basedOn w:val="a0"/>
    <w:link w:val="af9"/>
    <w:semiHidden/>
    <w:rsid w:val="00555DE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semiHidden/>
    <w:rsid w:val="00555DE8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footnote text"/>
    <w:basedOn w:val="a0"/>
    <w:link w:val="afb"/>
    <w:semiHidden/>
    <w:rsid w:val="00555DE8"/>
  </w:style>
  <w:style w:type="character" w:customStyle="1" w:styleId="afb">
    <w:name w:val="Текст сноски Знак"/>
    <w:basedOn w:val="a1"/>
    <w:link w:val="afa"/>
    <w:semiHidden/>
    <w:rsid w:val="00555D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semiHidden/>
    <w:rsid w:val="00555DE8"/>
    <w:rPr>
      <w:vertAlign w:val="superscript"/>
    </w:rPr>
  </w:style>
  <w:style w:type="paragraph" w:customStyle="1" w:styleId="unnamed1">
    <w:name w:val="unnamed1"/>
    <w:basedOn w:val="a0"/>
    <w:link w:val="unnamed10"/>
    <w:rsid w:val="00555DE8"/>
    <w:pPr>
      <w:spacing w:before="100" w:beforeAutospacing="1" w:after="100" w:afterAutospacing="1"/>
    </w:pPr>
    <w:rPr>
      <w:sz w:val="24"/>
      <w:szCs w:val="24"/>
    </w:rPr>
  </w:style>
  <w:style w:type="character" w:customStyle="1" w:styleId="unnamed10">
    <w:name w:val="unnamed1 Знак"/>
    <w:basedOn w:val="a1"/>
    <w:link w:val="unnamed1"/>
    <w:rsid w:val="0055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annotation subject"/>
    <w:basedOn w:val="aa"/>
    <w:next w:val="aa"/>
    <w:link w:val="afe"/>
    <w:semiHidden/>
    <w:rsid w:val="00555DE8"/>
    <w:rPr>
      <w:b/>
      <w:bCs/>
    </w:rPr>
  </w:style>
  <w:style w:type="character" w:customStyle="1" w:styleId="afe">
    <w:name w:val="Тема примечания Знак"/>
    <w:basedOn w:val="ab"/>
    <w:link w:val="afd"/>
    <w:semiHidden/>
    <w:rsid w:val="00555D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Title">
    <w:name w:val="ConsTitle"/>
    <w:rsid w:val="00555DE8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f">
    <w:name w:val="Body Text"/>
    <w:basedOn w:val="a0"/>
    <w:link w:val="aff0"/>
    <w:rsid w:val="00555DE8"/>
    <w:pPr>
      <w:spacing w:after="120"/>
    </w:pPr>
    <w:rPr>
      <w:sz w:val="24"/>
      <w:szCs w:val="24"/>
    </w:rPr>
  </w:style>
  <w:style w:type="character" w:customStyle="1" w:styleId="aff0">
    <w:name w:val="Основной текст Знак"/>
    <w:basedOn w:val="a1"/>
    <w:link w:val="aff"/>
    <w:rsid w:val="0055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55D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55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Strong"/>
    <w:basedOn w:val="a1"/>
    <w:qFormat/>
    <w:rsid w:val="00555DE8"/>
    <w:rPr>
      <w:b/>
      <w:bCs/>
    </w:rPr>
  </w:style>
  <w:style w:type="paragraph" w:styleId="aff2">
    <w:name w:val="List Paragraph"/>
    <w:basedOn w:val="a0"/>
    <w:uiPriority w:val="34"/>
    <w:qFormat/>
    <w:rsid w:val="00601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FBD2-32F7-474A-857A-7BFD2AA5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28</Pages>
  <Words>3617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24186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12_01</dc:creator>
  <cp:keywords/>
  <dc:description/>
  <cp:lastModifiedBy>W7</cp:lastModifiedBy>
  <cp:revision>12</cp:revision>
  <cp:lastPrinted>2018-04-11T07:02:00Z</cp:lastPrinted>
  <dcterms:created xsi:type="dcterms:W3CDTF">2017-07-24T10:12:00Z</dcterms:created>
  <dcterms:modified xsi:type="dcterms:W3CDTF">2018-04-11T07:02:00Z</dcterms:modified>
</cp:coreProperties>
</file>