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 xml:space="preserve">РОССИЙСКАЯ ФЕДЕРАЦИЯ  </w:t>
      </w:r>
      <w:bookmarkStart w:id="0" w:name="_GoBack"/>
      <w:bookmarkEnd w:id="0"/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>РОСТОВСКАЯ ОБЛАСТЬ</w:t>
      </w:r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>МУНИЦИПАЛЬНОЕ ОБРАЗОВАНИЕ</w:t>
      </w:r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>«</w:t>
      </w:r>
      <w:r w:rsidR="007761D3" w:rsidRPr="007761D3">
        <w:rPr>
          <w:sz w:val="28"/>
          <w:szCs w:val="28"/>
        </w:rPr>
        <w:t>МИТЯКИНСКОЕ СЕЛЬСКОЕ ПОСЕЛЕНИЕ</w:t>
      </w:r>
      <w:r w:rsidRPr="007761D3">
        <w:rPr>
          <w:sz w:val="28"/>
          <w:szCs w:val="28"/>
        </w:rPr>
        <w:t>»</w:t>
      </w:r>
    </w:p>
    <w:p w:rsidR="000D0344" w:rsidRPr="007761D3" w:rsidRDefault="000D0344" w:rsidP="007761D3">
      <w:pPr>
        <w:pStyle w:val="11"/>
        <w:shd w:val="clear" w:color="auto" w:fill="auto"/>
        <w:spacing w:before="0" w:after="0" w:line="240" w:lineRule="auto"/>
        <w:ind w:firstLine="142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 xml:space="preserve">АДМИНИСТРАЦИЯ </w:t>
      </w:r>
      <w:r w:rsidR="007761D3" w:rsidRPr="007761D3">
        <w:rPr>
          <w:sz w:val="28"/>
          <w:szCs w:val="28"/>
        </w:rPr>
        <w:t>МИТЯКИНСКОГО СЕЛЬСКОГО ПОСЕЛЕНИЯ</w:t>
      </w:r>
    </w:p>
    <w:p w:rsidR="007761D3" w:rsidRPr="007761D3" w:rsidRDefault="007761D3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bookmarkStart w:id="1" w:name="bookmark9"/>
    </w:p>
    <w:p w:rsidR="007761D3" w:rsidRPr="007761D3" w:rsidRDefault="007761D3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0D0344" w:rsidRPr="007761D3" w:rsidRDefault="000D0344" w:rsidP="000D0344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  <w:r w:rsidRPr="007761D3">
        <w:rPr>
          <w:sz w:val="28"/>
          <w:szCs w:val="28"/>
        </w:rPr>
        <w:t>ПОСТАНОВЛЕНИЕ</w:t>
      </w:r>
      <w:bookmarkEnd w:id="1"/>
    </w:p>
    <w:p w:rsidR="000D0344" w:rsidRPr="007761D3" w:rsidRDefault="000D0344" w:rsidP="000D0344">
      <w:pPr>
        <w:pStyle w:val="a3"/>
        <w:spacing w:after="260"/>
        <w:ind w:firstLine="709"/>
        <w:jc w:val="center"/>
        <w:rPr>
          <w:szCs w:val="28"/>
        </w:rPr>
      </w:pPr>
    </w:p>
    <w:p w:rsidR="000D0344" w:rsidRPr="007761D3" w:rsidRDefault="000D0344" w:rsidP="00101411">
      <w:pPr>
        <w:pStyle w:val="a3"/>
        <w:spacing w:after="260"/>
        <w:ind w:firstLine="709"/>
        <w:rPr>
          <w:szCs w:val="28"/>
        </w:rPr>
      </w:pPr>
      <w:r w:rsidRPr="007761D3">
        <w:rPr>
          <w:szCs w:val="28"/>
        </w:rPr>
        <w:t xml:space="preserve"> от </w:t>
      </w:r>
      <w:r w:rsidR="00101411">
        <w:rPr>
          <w:szCs w:val="28"/>
        </w:rPr>
        <w:t>02.06</w:t>
      </w:r>
      <w:r w:rsidRPr="007761D3">
        <w:rPr>
          <w:szCs w:val="28"/>
        </w:rPr>
        <w:t xml:space="preserve">.2016  </w:t>
      </w:r>
      <w:r w:rsidR="00101411">
        <w:rPr>
          <w:szCs w:val="28"/>
        </w:rPr>
        <w:t xml:space="preserve">                               </w:t>
      </w:r>
      <w:r w:rsidRPr="007761D3">
        <w:rPr>
          <w:szCs w:val="28"/>
        </w:rPr>
        <w:t xml:space="preserve">№ </w:t>
      </w:r>
      <w:r w:rsidR="00101411">
        <w:rPr>
          <w:szCs w:val="28"/>
        </w:rPr>
        <w:t xml:space="preserve">73                                  </w:t>
      </w:r>
      <w:r w:rsidR="007761D3" w:rsidRPr="007761D3">
        <w:rPr>
          <w:szCs w:val="28"/>
        </w:rPr>
        <w:t xml:space="preserve">ст. </w:t>
      </w:r>
      <w:proofErr w:type="spellStart"/>
      <w:r w:rsidR="007761D3" w:rsidRPr="007761D3">
        <w:rPr>
          <w:szCs w:val="28"/>
        </w:rPr>
        <w:t>Митякинская</w:t>
      </w:r>
      <w:proofErr w:type="spellEnd"/>
    </w:p>
    <w:p w:rsidR="00F24917" w:rsidRPr="007761D3" w:rsidRDefault="00F24917" w:rsidP="0041581E">
      <w:pPr>
        <w:spacing w:line="211" w:lineRule="auto"/>
        <w:rPr>
          <w:color w:val="FF0000"/>
        </w:rPr>
      </w:pPr>
    </w:p>
    <w:p w:rsidR="005C7938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62C4">
        <w:rPr>
          <w:b/>
          <w:sz w:val="28"/>
          <w:szCs w:val="28"/>
        </w:rPr>
        <w:t xml:space="preserve">Об утверждении Правил </w:t>
      </w:r>
      <w:r w:rsidRPr="00CB62C4">
        <w:rPr>
          <w:rFonts w:eastAsia="Calibri"/>
          <w:b/>
          <w:sz w:val="28"/>
          <w:szCs w:val="28"/>
          <w:lang w:eastAsia="en-US"/>
        </w:rPr>
        <w:t xml:space="preserve">осуществления </w:t>
      </w:r>
    </w:p>
    <w:p w:rsidR="005C7938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62C4">
        <w:rPr>
          <w:rFonts w:eastAsia="Calibri"/>
          <w:b/>
          <w:sz w:val="28"/>
          <w:szCs w:val="28"/>
          <w:lang w:eastAsia="en-US"/>
        </w:rPr>
        <w:t xml:space="preserve">капитальных вложений в объекты </w:t>
      </w:r>
      <w:proofErr w:type="gramStart"/>
      <w:r w:rsidR="000D0344" w:rsidRPr="00CB62C4">
        <w:rPr>
          <w:rFonts w:eastAsia="Calibri"/>
          <w:b/>
          <w:sz w:val="28"/>
          <w:szCs w:val="28"/>
          <w:lang w:eastAsia="en-US"/>
        </w:rPr>
        <w:t>муниципальной</w:t>
      </w:r>
      <w:proofErr w:type="gramEnd"/>
      <w:r w:rsidRPr="00CB62C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C7938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62C4">
        <w:rPr>
          <w:rFonts w:eastAsia="Calibri"/>
          <w:b/>
          <w:sz w:val="28"/>
          <w:szCs w:val="28"/>
          <w:lang w:eastAsia="en-US"/>
        </w:rPr>
        <w:t xml:space="preserve">собственности </w:t>
      </w:r>
      <w:r w:rsidR="007761D3" w:rsidRPr="00CB62C4">
        <w:rPr>
          <w:b/>
          <w:sz w:val="28"/>
          <w:szCs w:val="28"/>
        </w:rPr>
        <w:t>Митякинского сельского поселения</w:t>
      </w:r>
      <w:r w:rsidRPr="00CB62C4">
        <w:rPr>
          <w:rFonts w:eastAsia="Calibri"/>
          <w:b/>
          <w:sz w:val="28"/>
          <w:szCs w:val="28"/>
          <w:lang w:eastAsia="en-US"/>
        </w:rPr>
        <w:t xml:space="preserve"> и (или) в приобретение </w:t>
      </w:r>
    </w:p>
    <w:p w:rsidR="006976BD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B62C4">
        <w:rPr>
          <w:rFonts w:eastAsia="Calibri"/>
          <w:b/>
          <w:sz w:val="28"/>
          <w:szCs w:val="28"/>
          <w:lang w:eastAsia="en-US"/>
        </w:rPr>
        <w:t xml:space="preserve">объектов недвижимого имущества в </w:t>
      </w:r>
      <w:proofErr w:type="gramStart"/>
      <w:r w:rsidR="000D0344" w:rsidRPr="00CB62C4">
        <w:rPr>
          <w:rFonts w:eastAsia="Calibri"/>
          <w:b/>
          <w:sz w:val="28"/>
          <w:szCs w:val="28"/>
          <w:lang w:eastAsia="en-US"/>
        </w:rPr>
        <w:t>муниципальную</w:t>
      </w:r>
      <w:proofErr w:type="gramEnd"/>
      <w:r w:rsidRPr="00CB62C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C7938" w:rsidRPr="00CB62C4" w:rsidRDefault="005C7938" w:rsidP="003B6EC2">
      <w:pPr>
        <w:widowControl w:val="0"/>
        <w:autoSpaceDE w:val="0"/>
        <w:autoSpaceDN w:val="0"/>
        <w:spacing w:line="233" w:lineRule="auto"/>
        <w:jc w:val="center"/>
        <w:rPr>
          <w:b/>
          <w:sz w:val="28"/>
          <w:szCs w:val="28"/>
        </w:rPr>
      </w:pPr>
      <w:r w:rsidRPr="00CB62C4">
        <w:rPr>
          <w:rFonts w:eastAsia="Calibri"/>
          <w:b/>
          <w:sz w:val="28"/>
          <w:szCs w:val="28"/>
          <w:lang w:eastAsia="en-US"/>
        </w:rPr>
        <w:t>собственность за счет средств бюджета</w:t>
      </w:r>
      <w:r w:rsidR="000D0344" w:rsidRPr="00CB62C4">
        <w:rPr>
          <w:rFonts w:eastAsia="Calibri"/>
          <w:b/>
          <w:sz w:val="28"/>
          <w:szCs w:val="28"/>
          <w:lang w:eastAsia="en-US"/>
        </w:rPr>
        <w:t xml:space="preserve"> </w:t>
      </w:r>
      <w:r w:rsidR="007761D3" w:rsidRPr="00CB62C4">
        <w:rPr>
          <w:rFonts w:eastAsia="Calibri"/>
          <w:b/>
          <w:sz w:val="28"/>
          <w:szCs w:val="28"/>
          <w:lang w:eastAsia="en-US"/>
        </w:rPr>
        <w:t>Митякинского сельского поселения</w:t>
      </w:r>
    </w:p>
    <w:p w:rsidR="005C7938" w:rsidRPr="00CB62C4" w:rsidRDefault="005C7938" w:rsidP="0041581E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5C7938" w:rsidRPr="00CB62C4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b/>
          <w:sz w:val="28"/>
          <w:szCs w:val="28"/>
        </w:rPr>
      </w:pPr>
      <w:r w:rsidRPr="00CB62C4">
        <w:rPr>
          <w:sz w:val="28"/>
          <w:szCs w:val="28"/>
        </w:rPr>
        <w:t>В соответствии со статьями 78</w:t>
      </w:r>
      <w:r w:rsidRPr="00CB62C4">
        <w:rPr>
          <w:sz w:val="28"/>
          <w:szCs w:val="28"/>
          <w:vertAlign w:val="superscript"/>
        </w:rPr>
        <w:t>2</w:t>
      </w:r>
      <w:r w:rsidRPr="00CB62C4">
        <w:rPr>
          <w:sz w:val="28"/>
          <w:szCs w:val="28"/>
        </w:rPr>
        <w:t xml:space="preserve"> и 79 Бюджетного кодекса Российской Федерации </w:t>
      </w:r>
      <w:r w:rsidRPr="00CB62C4">
        <w:rPr>
          <w:b/>
          <w:spacing w:val="60"/>
          <w:sz w:val="28"/>
          <w:szCs w:val="28"/>
        </w:rPr>
        <w:t>постановл</w:t>
      </w:r>
      <w:r w:rsidR="00CB62C4">
        <w:rPr>
          <w:b/>
          <w:spacing w:val="60"/>
          <w:sz w:val="28"/>
          <w:szCs w:val="28"/>
        </w:rPr>
        <w:t>яю</w:t>
      </w:r>
      <w:r w:rsidRPr="00CB62C4">
        <w:rPr>
          <w:b/>
          <w:sz w:val="28"/>
          <w:szCs w:val="28"/>
        </w:rPr>
        <w:t>:</w:t>
      </w:r>
    </w:p>
    <w:p w:rsidR="005C7938" w:rsidRPr="007761D3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2"/>
          <w:szCs w:val="22"/>
        </w:rPr>
      </w:pPr>
    </w:p>
    <w:p w:rsidR="005C7938" w:rsidRPr="00CB62C4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1. Утвердить Правила осуществления капитальных вложений в объекты </w:t>
      </w:r>
      <w:r w:rsidR="000D0344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>Митякинского сельского поселения</w:t>
      </w:r>
      <w:r w:rsidR="00CB62C4" w:rsidRPr="00CB62C4">
        <w:rPr>
          <w:b/>
          <w:sz w:val="28"/>
          <w:szCs w:val="28"/>
        </w:rPr>
        <w:t xml:space="preserve"> </w:t>
      </w:r>
      <w:r w:rsidRPr="00CB62C4">
        <w:rPr>
          <w:sz w:val="28"/>
          <w:szCs w:val="28"/>
        </w:rPr>
        <w:t xml:space="preserve">и (или) в приобретение объектов недвижимого имущества в </w:t>
      </w:r>
      <w:r w:rsidR="000D0344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 за счет средств бюджета</w:t>
      </w:r>
      <w:r w:rsidR="000D0344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r w:rsidR="00CB62C4" w:rsidRPr="00CB62C4">
        <w:rPr>
          <w:b/>
          <w:sz w:val="28"/>
          <w:szCs w:val="28"/>
        </w:rPr>
        <w:t xml:space="preserve"> </w:t>
      </w:r>
      <w:r w:rsidRPr="00CB62C4">
        <w:rPr>
          <w:sz w:val="28"/>
          <w:szCs w:val="28"/>
        </w:rPr>
        <w:t>согласно приложению.</w:t>
      </w:r>
    </w:p>
    <w:p w:rsidR="000D0344" w:rsidRPr="00CB62C4" w:rsidRDefault="00DF45FD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</w:t>
      </w:r>
      <w:r w:rsidR="005C7938" w:rsidRPr="00CB62C4">
        <w:rPr>
          <w:sz w:val="28"/>
          <w:szCs w:val="28"/>
        </w:rPr>
        <w:t>.</w:t>
      </w:r>
      <w:r w:rsidR="000D0344" w:rsidRPr="00CB62C4">
        <w:rPr>
          <w:sz w:val="28"/>
          <w:szCs w:val="28"/>
        </w:rPr>
        <w:t> </w:t>
      </w:r>
      <w:proofErr w:type="gramStart"/>
      <w:r w:rsidR="000D0344" w:rsidRPr="00CB62C4">
        <w:rPr>
          <w:sz w:val="28"/>
          <w:szCs w:val="28"/>
        </w:rPr>
        <w:t>Контроль за</w:t>
      </w:r>
      <w:proofErr w:type="gramEnd"/>
      <w:r w:rsidR="000D0344" w:rsidRPr="00CB62C4">
        <w:rPr>
          <w:sz w:val="28"/>
          <w:szCs w:val="28"/>
        </w:rPr>
        <w:t xml:space="preserve"> выполнением настоящего постановления </w:t>
      </w:r>
      <w:r w:rsidR="00CB62C4" w:rsidRPr="00CB62C4">
        <w:rPr>
          <w:sz w:val="28"/>
          <w:szCs w:val="28"/>
        </w:rPr>
        <w:t>оставляю за собой.</w:t>
      </w:r>
    </w:p>
    <w:p w:rsidR="000D0344" w:rsidRPr="00CB62C4" w:rsidRDefault="00DF45FD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4. Постановление вступает в силу со дня его подписания.</w:t>
      </w:r>
    </w:p>
    <w:p w:rsidR="000D0344" w:rsidRPr="00CB62C4" w:rsidRDefault="000D0344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D0344" w:rsidRPr="00CB62C4" w:rsidRDefault="000D0344" w:rsidP="000D034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D0344" w:rsidRPr="00CB62C4" w:rsidRDefault="000D0344" w:rsidP="00CB62C4">
      <w:pPr>
        <w:tabs>
          <w:tab w:val="left" w:pos="7655"/>
        </w:tabs>
        <w:rPr>
          <w:sz w:val="28"/>
        </w:rPr>
      </w:pPr>
      <w:r w:rsidRPr="00CB62C4">
        <w:rPr>
          <w:sz w:val="28"/>
        </w:rPr>
        <w:t xml:space="preserve">Глава </w:t>
      </w:r>
      <w:r w:rsidR="00CB62C4" w:rsidRPr="00CB62C4">
        <w:rPr>
          <w:sz w:val="28"/>
        </w:rPr>
        <w:t>Митякинского сельского поселения</w:t>
      </w:r>
      <w:r w:rsidR="00CB62C4">
        <w:rPr>
          <w:sz w:val="28"/>
        </w:rPr>
        <w:tab/>
      </w:r>
      <w:r w:rsidR="00CB62C4">
        <w:rPr>
          <w:sz w:val="28"/>
        </w:rPr>
        <w:tab/>
        <w:t xml:space="preserve">    С.И</w:t>
      </w:r>
      <w:r w:rsidRPr="00CB62C4">
        <w:rPr>
          <w:sz w:val="28"/>
        </w:rPr>
        <w:t xml:space="preserve">. </w:t>
      </w:r>
      <w:r w:rsidR="00CB62C4">
        <w:rPr>
          <w:sz w:val="28"/>
        </w:rPr>
        <w:t>Куркин</w:t>
      </w:r>
    </w:p>
    <w:p w:rsidR="000D0344" w:rsidRPr="007761D3" w:rsidRDefault="000D0344" w:rsidP="000D0344">
      <w:pPr>
        <w:rPr>
          <w:color w:val="FF0000"/>
          <w:sz w:val="28"/>
        </w:rPr>
      </w:pPr>
    </w:p>
    <w:p w:rsidR="000D0344" w:rsidRPr="007761D3" w:rsidRDefault="000D034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Pr="007761D3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Pr="007761D3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Pr="007761D3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CB62C4" w:rsidRPr="007761D3" w:rsidRDefault="00CB62C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4F95" w:rsidRDefault="00104F95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1411" w:rsidRDefault="00101411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101411" w:rsidRPr="007761D3" w:rsidRDefault="00101411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FF0000"/>
          <w:sz w:val="28"/>
          <w:szCs w:val="28"/>
        </w:rPr>
      </w:pPr>
    </w:p>
    <w:p w:rsidR="005C7938" w:rsidRPr="00CB62C4" w:rsidRDefault="000D0344" w:rsidP="000D034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 xml:space="preserve">                                                                            </w:t>
      </w:r>
      <w:r w:rsidR="005C7938" w:rsidRPr="00CB62C4">
        <w:rPr>
          <w:sz w:val="28"/>
          <w:szCs w:val="28"/>
        </w:rPr>
        <w:t>Приложение</w:t>
      </w:r>
    </w:p>
    <w:p w:rsidR="005C7938" w:rsidRPr="00CB62C4" w:rsidRDefault="005C7938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 постановлению</w:t>
      </w:r>
    </w:p>
    <w:p w:rsidR="00CB62C4" w:rsidRPr="00CB62C4" w:rsidRDefault="00CB62C4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Главы</w:t>
      </w:r>
    </w:p>
    <w:p w:rsidR="005C7938" w:rsidRPr="00CB62C4" w:rsidRDefault="00101411" w:rsidP="00101411">
      <w:pPr>
        <w:widowControl w:val="0"/>
        <w:autoSpaceDE w:val="0"/>
        <w:autoSpaceDN w:val="0"/>
        <w:ind w:left="6096" w:hanging="14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Митякинского сельского </w:t>
      </w:r>
      <w:r w:rsidR="00CB62C4" w:rsidRPr="00CB62C4">
        <w:rPr>
          <w:sz w:val="28"/>
          <w:szCs w:val="28"/>
        </w:rPr>
        <w:t>поселения</w:t>
      </w:r>
      <w:r w:rsidR="00CB62C4" w:rsidRPr="00CB62C4">
        <w:rPr>
          <w:b/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от </w:t>
      </w:r>
      <w:r>
        <w:rPr>
          <w:sz w:val="28"/>
          <w:szCs w:val="28"/>
        </w:rPr>
        <w:t>02.06.2016</w:t>
      </w:r>
      <w:r w:rsidR="005C7938" w:rsidRPr="00CB62C4">
        <w:rPr>
          <w:sz w:val="28"/>
          <w:szCs w:val="28"/>
        </w:rPr>
        <w:t xml:space="preserve"> №</w:t>
      </w:r>
      <w:r w:rsidR="001845D0" w:rsidRPr="00CB62C4">
        <w:rPr>
          <w:sz w:val="28"/>
          <w:szCs w:val="28"/>
        </w:rPr>
        <w:t xml:space="preserve"> </w:t>
      </w:r>
      <w:r>
        <w:rPr>
          <w:sz w:val="28"/>
          <w:szCs w:val="28"/>
        </w:rPr>
        <w:t>73</w:t>
      </w:r>
      <w:r w:rsidR="005C7938" w:rsidRPr="00CB62C4">
        <w:rPr>
          <w:sz w:val="28"/>
          <w:szCs w:val="28"/>
        </w:rPr>
        <w:t xml:space="preserve">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76BD" w:rsidRPr="00CB62C4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76BD" w:rsidRPr="00CB62C4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845D0" w:rsidRPr="00CB62C4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ПРАВИЛА </w:t>
      </w:r>
    </w:p>
    <w:p w:rsidR="001845D0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 xml:space="preserve">осуществления капитальных вложений </w:t>
      </w:r>
    </w:p>
    <w:p w:rsidR="001845D0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 xml:space="preserve">в объекты </w:t>
      </w:r>
      <w:r w:rsidR="00180F2B" w:rsidRPr="00CB62C4">
        <w:rPr>
          <w:rFonts w:eastAsia="Calibri"/>
          <w:sz w:val="28"/>
          <w:szCs w:val="28"/>
          <w:lang w:eastAsia="en-US"/>
        </w:rPr>
        <w:t>муниципальной</w:t>
      </w:r>
      <w:r w:rsidRPr="00CB62C4">
        <w:rPr>
          <w:rFonts w:eastAsia="Calibri"/>
          <w:sz w:val="28"/>
          <w:szCs w:val="28"/>
          <w:lang w:eastAsia="en-US"/>
        </w:rPr>
        <w:t xml:space="preserve"> собственности </w:t>
      </w:r>
    </w:p>
    <w:p w:rsidR="001845D0" w:rsidRPr="00CB62C4" w:rsidRDefault="00CB62C4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sz w:val="28"/>
          <w:szCs w:val="28"/>
        </w:rPr>
        <w:t>Митякинского сельского поселения</w:t>
      </w:r>
      <w:r w:rsidRPr="00CB62C4">
        <w:rPr>
          <w:b/>
          <w:sz w:val="28"/>
          <w:szCs w:val="28"/>
        </w:rPr>
        <w:t xml:space="preserve"> 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и (или) в приобретение объектов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 xml:space="preserve">недвижимого имущества в </w:t>
      </w:r>
      <w:r w:rsidR="00180F2B" w:rsidRPr="00CB62C4">
        <w:rPr>
          <w:rFonts w:eastAsia="Calibri"/>
          <w:sz w:val="28"/>
          <w:szCs w:val="28"/>
          <w:lang w:eastAsia="en-US"/>
        </w:rPr>
        <w:t>муниципальную</w:t>
      </w:r>
      <w:r w:rsidRPr="00CB62C4">
        <w:rPr>
          <w:rFonts w:eastAsia="Calibri"/>
          <w:sz w:val="28"/>
          <w:szCs w:val="28"/>
          <w:lang w:eastAsia="en-US"/>
        </w:rPr>
        <w:t xml:space="preserve"> собственность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>за счет средств бюджета</w:t>
      </w:r>
      <w:r w:rsidR="00180F2B" w:rsidRPr="00CB62C4">
        <w:rPr>
          <w:rFonts w:eastAsia="Calibri"/>
          <w:sz w:val="28"/>
          <w:szCs w:val="28"/>
          <w:lang w:eastAsia="en-US"/>
        </w:rPr>
        <w:t xml:space="preserve"> </w:t>
      </w:r>
      <w:r w:rsidR="00CB62C4">
        <w:rPr>
          <w:rFonts w:eastAsia="Calibri"/>
          <w:sz w:val="28"/>
          <w:szCs w:val="28"/>
          <w:lang w:eastAsia="en-US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9E35C0" w:rsidRPr="00CB62C4" w:rsidRDefault="009E35C0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5C7938" w:rsidRPr="00CB62C4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1. </w:t>
      </w:r>
      <w:r w:rsidR="005C7938" w:rsidRPr="00CB62C4">
        <w:rPr>
          <w:sz w:val="28"/>
          <w:szCs w:val="28"/>
        </w:rPr>
        <w:t>Общие положения</w:t>
      </w:r>
    </w:p>
    <w:p w:rsidR="005C7938" w:rsidRPr="007761D3" w:rsidRDefault="005C7938" w:rsidP="006976BD">
      <w:pPr>
        <w:widowControl w:val="0"/>
        <w:autoSpaceDE w:val="0"/>
        <w:autoSpaceDN w:val="0"/>
        <w:jc w:val="center"/>
        <w:rPr>
          <w:color w:val="FF0000"/>
          <w:sz w:val="28"/>
          <w:szCs w:val="28"/>
        </w:rPr>
      </w:pPr>
    </w:p>
    <w:p w:rsidR="005C7938" w:rsidRPr="00CB62C4" w:rsidRDefault="0041581E" w:rsidP="006976BD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1.1. </w:t>
      </w:r>
      <w:r w:rsidR="005C7938" w:rsidRPr="00CB62C4">
        <w:rPr>
          <w:sz w:val="28"/>
          <w:szCs w:val="28"/>
        </w:rPr>
        <w:t>Настоящие Правила устанавливают: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1.1.1.</w:t>
      </w:r>
      <w:r w:rsidRPr="00CB62C4">
        <w:rPr>
          <w:sz w:val="28"/>
          <w:szCs w:val="28"/>
          <w:lang w:val="en-US"/>
        </w:rPr>
        <w:t> </w:t>
      </w:r>
      <w:proofErr w:type="gramStart"/>
      <w:r w:rsidR="005C7938" w:rsidRPr="00CB62C4">
        <w:rPr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="00180F2B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и (или) в приобретение объектов недвижимого имущества в </w:t>
      </w:r>
      <w:r w:rsidR="00180F2B" w:rsidRPr="00CB62C4">
        <w:rPr>
          <w:sz w:val="28"/>
          <w:szCs w:val="28"/>
        </w:rPr>
        <w:t>муниципальную</w:t>
      </w:r>
      <w:r w:rsidR="005C7938"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за счет сре</w:t>
      </w:r>
      <w:r w:rsidRPr="00CB62C4">
        <w:rPr>
          <w:sz w:val="28"/>
          <w:szCs w:val="28"/>
        </w:rPr>
        <w:t>дств бюджета</w:t>
      </w:r>
      <w:r w:rsidR="00180F2B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(далее –</w:t>
      </w:r>
      <w:r w:rsidR="005C7938" w:rsidRPr="00CB62C4">
        <w:rPr>
          <w:sz w:val="28"/>
          <w:szCs w:val="28"/>
        </w:rPr>
        <w:t xml:space="preserve"> бюджетные инвестиции), в том числе условия передачи </w:t>
      </w:r>
      <w:r w:rsidR="00180F2B" w:rsidRPr="00CB62C4">
        <w:rPr>
          <w:sz w:val="28"/>
          <w:szCs w:val="28"/>
        </w:rPr>
        <w:t xml:space="preserve">главными распорядителями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180F2B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бюджетным учреждениям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или </w:t>
      </w:r>
      <w:r w:rsidR="00180F2B" w:rsidRPr="00CB62C4">
        <w:rPr>
          <w:sz w:val="28"/>
          <w:szCs w:val="28"/>
        </w:rPr>
        <w:t>муниципальному</w:t>
      </w:r>
      <w:proofErr w:type="gramEnd"/>
      <w:r w:rsidR="005C7938" w:rsidRPr="00CB62C4">
        <w:rPr>
          <w:sz w:val="28"/>
          <w:szCs w:val="28"/>
        </w:rPr>
        <w:t xml:space="preserve"> автономн</w:t>
      </w:r>
      <w:r w:rsidR="00180F2B" w:rsidRPr="00CB62C4">
        <w:rPr>
          <w:sz w:val="28"/>
          <w:szCs w:val="28"/>
        </w:rPr>
        <w:t>ому</w:t>
      </w:r>
      <w:r w:rsidR="005C7938" w:rsidRPr="00CB62C4">
        <w:rPr>
          <w:sz w:val="28"/>
          <w:szCs w:val="28"/>
        </w:rPr>
        <w:t xml:space="preserve"> учреждени</w:t>
      </w:r>
      <w:r w:rsidR="00180F2B" w:rsidRPr="00CB62C4">
        <w:rPr>
          <w:sz w:val="28"/>
          <w:szCs w:val="28"/>
        </w:rPr>
        <w:t>ю</w:t>
      </w:r>
      <w:r w:rsidR="005C7938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</w:t>
      </w:r>
      <w:r w:rsidR="00180F2B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унитарным предприя</w:t>
      </w:r>
      <w:r w:rsidRPr="00CB62C4">
        <w:rPr>
          <w:sz w:val="28"/>
          <w:szCs w:val="28"/>
        </w:rPr>
        <w:t xml:space="preserve">тиям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(далее –</w:t>
      </w:r>
      <w:r w:rsidR="005C7938" w:rsidRPr="00CB62C4">
        <w:rPr>
          <w:sz w:val="28"/>
          <w:szCs w:val="28"/>
        </w:rPr>
        <w:t xml:space="preserve"> организации) полномочий </w:t>
      </w:r>
      <w:r w:rsidR="00180F2B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заказчика по заключению и исполнению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180F2B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 от лица указанных органов в соответствии с настоящими Правилами, а также порядок заключения соглашений о передаче указанных полномочий.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1.1.2.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Порядок предоставления из бюджета</w:t>
      </w:r>
      <w:r w:rsidR="00180F2B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180F2B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и объекты недвижимого имущества, приобретаемые в </w:t>
      </w:r>
      <w:r w:rsidR="00180F2B" w:rsidRPr="00CB62C4">
        <w:rPr>
          <w:sz w:val="28"/>
          <w:szCs w:val="28"/>
        </w:rPr>
        <w:t>муниципальную</w:t>
      </w:r>
      <w:r w:rsidR="005C7938"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за счет средств бюджета</w:t>
      </w:r>
      <w:r w:rsidR="00180F2B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(далее со</w:t>
      </w:r>
      <w:r w:rsidRPr="00CB62C4">
        <w:rPr>
          <w:sz w:val="28"/>
          <w:szCs w:val="28"/>
        </w:rPr>
        <w:t>ответственно –</w:t>
      </w:r>
      <w:r w:rsidR="005C7938" w:rsidRPr="00CB62C4">
        <w:rPr>
          <w:sz w:val="28"/>
          <w:szCs w:val="28"/>
        </w:rPr>
        <w:t xml:space="preserve"> объекты, субсидии).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в приобретение которых необходимо осуществлять бюджетные инвестиции, производится с учетом: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 xml:space="preserve">приоритетов и целей развития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</w:t>
      </w:r>
      <w:r w:rsidRPr="00CB62C4">
        <w:rPr>
          <w:rFonts w:eastAsia="Calibri"/>
          <w:sz w:val="28"/>
          <w:szCs w:val="28"/>
          <w:lang w:eastAsia="en-US"/>
        </w:rPr>
        <w:t xml:space="preserve">исходя из прогнозов социально-экономического развития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180F2B" w:rsidRPr="00CB62C4">
        <w:rPr>
          <w:sz w:val="28"/>
          <w:szCs w:val="28"/>
        </w:rPr>
        <w:t xml:space="preserve"> </w:t>
      </w:r>
      <w:r w:rsidRPr="00CB62C4">
        <w:rPr>
          <w:rFonts w:eastAsia="Calibri"/>
          <w:sz w:val="28"/>
          <w:szCs w:val="28"/>
          <w:lang w:eastAsia="en-US"/>
        </w:rPr>
        <w:t>и стратегий развития на среднесрочный и долгосрочный периоды</w:t>
      </w:r>
      <w:r w:rsidRPr="00CB62C4">
        <w:rPr>
          <w:sz w:val="28"/>
          <w:szCs w:val="28"/>
        </w:rPr>
        <w:t>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нормативных правовых актов Российской Федерации и Ростовской области</w:t>
      </w:r>
      <w:r w:rsidR="00180F2B" w:rsidRPr="00CB62C4">
        <w:rPr>
          <w:sz w:val="28"/>
          <w:szCs w:val="28"/>
        </w:rPr>
        <w:t xml:space="preserve"> 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;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оценки влияния создания объекта </w:t>
      </w:r>
      <w:r w:rsidR="00180F2B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на комплексное развитие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и </w:t>
      </w:r>
      <w:r w:rsidR="00180F2B" w:rsidRPr="00CB62C4">
        <w:rPr>
          <w:sz w:val="28"/>
          <w:szCs w:val="28"/>
        </w:rPr>
        <w:t>сельских поселений</w:t>
      </w:r>
      <w:r w:rsidRPr="00CB62C4">
        <w:rPr>
          <w:sz w:val="28"/>
          <w:szCs w:val="28"/>
        </w:rPr>
        <w:t>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утвержденной в установленном порядке проектной документации; положительного заключения </w:t>
      </w:r>
      <w:r w:rsidR="00180F2B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экспертизы, заключения о достоверности определения сметной стоимости объекта капитального строительства, а также объекта реконструкции, находящегося в </w:t>
      </w:r>
      <w:r w:rsidR="00780126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При осуществлении капитальных вложений в объекты в ходе исполнения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за исключением случаев, указанных в пункте 1.4 настоящих Правил, не допускается: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1.3.1.</w:t>
      </w:r>
      <w:r w:rsidR="00912F61" w:rsidRPr="00CB62C4">
        <w:rPr>
          <w:sz w:val="28"/>
          <w:szCs w:val="28"/>
          <w:lang w:val="en-US"/>
        </w:rPr>
        <w:t> </w:t>
      </w:r>
      <w:r w:rsidRPr="00CB62C4">
        <w:rPr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8" w:history="1">
        <w:r w:rsidRPr="00CB62C4">
          <w:rPr>
            <w:sz w:val="28"/>
            <w:szCs w:val="28"/>
          </w:rPr>
          <w:t>пунктом 2 статьи 79</w:t>
        </w:r>
      </w:hyperlink>
      <w:r w:rsidRPr="00CB62C4">
        <w:rPr>
          <w:sz w:val="28"/>
          <w:szCs w:val="28"/>
        </w:rPr>
        <w:t xml:space="preserve"> Бюджетного кодекса Российской Федерации.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1.3.2.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9" w:history="1">
        <w:r w:rsidR="005C7938" w:rsidRPr="00CB62C4">
          <w:rPr>
            <w:sz w:val="28"/>
            <w:szCs w:val="28"/>
          </w:rPr>
          <w:t>пунктом 2 статьи 78</w:t>
        </w:r>
        <w:r w:rsidR="005C7938" w:rsidRPr="00CB62C4">
          <w:rPr>
            <w:sz w:val="28"/>
            <w:szCs w:val="28"/>
            <w:vertAlign w:val="superscript"/>
          </w:rPr>
          <w:t>2</w:t>
        </w:r>
      </w:hyperlink>
      <w:r w:rsidR="005C7938" w:rsidRPr="00CB62C4">
        <w:rPr>
          <w:sz w:val="28"/>
          <w:szCs w:val="28"/>
        </w:rPr>
        <w:t xml:space="preserve"> Бюджетного кодекса Российской Федерации.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1.4.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В ходе исполнения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при осуществлении капитальных вложений в объекты допускается: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1.4.1.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0" w:history="1">
        <w:r w:rsidR="005C7938" w:rsidRPr="00CB62C4">
          <w:rPr>
            <w:sz w:val="28"/>
            <w:szCs w:val="28"/>
          </w:rPr>
          <w:t>пунктом 2 статьи 79</w:t>
        </w:r>
      </w:hyperlink>
      <w:r w:rsidR="005C7938" w:rsidRPr="00CB62C4">
        <w:rPr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</w:t>
      </w:r>
      <w:r w:rsidR="0078012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казенного учреждения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являющегося </w:t>
      </w:r>
      <w:r w:rsidR="00780126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 инвестиций с внесением изменений в ранее заключенные </w:t>
      </w:r>
      <w:r w:rsidR="00780126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казенным учреждением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муниципальные</w:t>
      </w:r>
      <w:r w:rsidR="005C7938" w:rsidRPr="00CB62C4">
        <w:rPr>
          <w:sz w:val="28"/>
          <w:szCs w:val="28"/>
        </w:rPr>
        <w:t xml:space="preserve"> контракты в</w:t>
      </w:r>
      <w:r w:rsidRPr="00CB62C4">
        <w:rPr>
          <w:sz w:val="28"/>
          <w:szCs w:val="28"/>
        </w:rPr>
        <w:t xml:space="preserve"> части замены стороны договора –</w:t>
      </w:r>
      <w:r w:rsidR="005C7938" w:rsidRPr="00CB62C4">
        <w:rPr>
          <w:sz w:val="28"/>
          <w:szCs w:val="28"/>
        </w:rPr>
        <w:t xml:space="preserve"> </w:t>
      </w:r>
      <w:r w:rsidR="0078012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казенного учреждения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на организацию и вида договора –</w:t>
      </w:r>
      <w:r w:rsidR="005C7938" w:rsidRPr="00CB62C4">
        <w:rPr>
          <w:sz w:val="28"/>
          <w:szCs w:val="28"/>
        </w:rPr>
        <w:t xml:space="preserve"> </w:t>
      </w:r>
      <w:r w:rsidR="0078012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контракта на гражданско-правовой договор организации.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1.4.2.</w:t>
      </w:r>
      <w:r w:rsidRPr="00CB62C4">
        <w:rPr>
          <w:sz w:val="28"/>
          <w:szCs w:val="28"/>
          <w:lang w:val="en-US"/>
        </w:rPr>
        <w:t> </w:t>
      </w:r>
      <w:proofErr w:type="gramStart"/>
      <w:r w:rsidR="005C7938" w:rsidRPr="00CB62C4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11" w:history="1">
        <w:r w:rsidR="005C7938" w:rsidRPr="00CB62C4">
          <w:rPr>
            <w:sz w:val="28"/>
            <w:szCs w:val="28"/>
          </w:rPr>
          <w:t>пунктом 2 статьи 78</w:t>
        </w:r>
        <w:r w:rsidR="005C7938" w:rsidRPr="00CB62C4">
          <w:rPr>
            <w:sz w:val="28"/>
            <w:szCs w:val="28"/>
            <w:vertAlign w:val="superscript"/>
          </w:rPr>
          <w:t>2</w:t>
        </w:r>
      </w:hyperlink>
      <w:r w:rsidR="005C7938" w:rsidRPr="00CB62C4">
        <w:rPr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780126" w:rsidRPr="00CB62C4">
        <w:rPr>
          <w:sz w:val="28"/>
          <w:szCs w:val="28"/>
        </w:rPr>
        <w:t>муниципальное</w:t>
      </w:r>
      <w:r w:rsidR="005C7938" w:rsidRPr="00CB62C4">
        <w:rPr>
          <w:sz w:val="28"/>
          <w:szCs w:val="28"/>
        </w:rPr>
        <w:t xml:space="preserve"> казенное учреждение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после внесения соответствующих изменений в указанное решение о предоставлении субсидий с внесением </w:t>
      </w:r>
      <w:r w:rsidR="005C7938" w:rsidRPr="00CB62C4">
        <w:rPr>
          <w:sz w:val="28"/>
          <w:szCs w:val="28"/>
        </w:rPr>
        <w:lastRenderedPageBreak/>
        <w:t xml:space="preserve">соответствующих изменений </w:t>
      </w:r>
      <w:r w:rsidR="005C7938" w:rsidRPr="00CB62C4">
        <w:rPr>
          <w:spacing w:val="-2"/>
          <w:sz w:val="28"/>
          <w:szCs w:val="28"/>
        </w:rPr>
        <w:t>в ранее заключенные организацией договоры</w:t>
      </w:r>
      <w:proofErr w:type="gramEnd"/>
      <w:r w:rsidR="005C7938" w:rsidRPr="00CB62C4">
        <w:rPr>
          <w:spacing w:val="-2"/>
          <w:sz w:val="28"/>
          <w:szCs w:val="28"/>
        </w:rPr>
        <w:t xml:space="preserve"> в</w:t>
      </w:r>
      <w:r w:rsidRPr="00CB62C4">
        <w:rPr>
          <w:spacing w:val="-2"/>
          <w:sz w:val="28"/>
          <w:szCs w:val="28"/>
        </w:rPr>
        <w:t xml:space="preserve"> части замены стороны договора –</w:t>
      </w:r>
      <w:r w:rsidR="005C7938" w:rsidRPr="00CB62C4">
        <w:rPr>
          <w:sz w:val="28"/>
          <w:szCs w:val="28"/>
        </w:rPr>
        <w:t xml:space="preserve"> организации на </w:t>
      </w:r>
      <w:r w:rsidR="00780126" w:rsidRPr="00CB62C4">
        <w:rPr>
          <w:sz w:val="28"/>
          <w:szCs w:val="28"/>
        </w:rPr>
        <w:t>муниципальное</w:t>
      </w:r>
      <w:r w:rsidR="005C7938" w:rsidRPr="00CB62C4">
        <w:rPr>
          <w:sz w:val="28"/>
          <w:szCs w:val="28"/>
        </w:rPr>
        <w:t xml:space="preserve"> казенное учреждение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и вида договора –</w:t>
      </w:r>
      <w:r w:rsidR="005C7938" w:rsidRPr="00CB62C4">
        <w:rPr>
          <w:sz w:val="28"/>
          <w:szCs w:val="28"/>
        </w:rPr>
        <w:t xml:space="preserve"> гражданско-правового договора организации на </w:t>
      </w:r>
      <w:r w:rsidR="00780126" w:rsidRPr="00CB62C4">
        <w:rPr>
          <w:sz w:val="28"/>
          <w:szCs w:val="28"/>
        </w:rPr>
        <w:t>муниципальный</w:t>
      </w:r>
      <w:r w:rsidR="005C7938" w:rsidRPr="00CB62C4">
        <w:rPr>
          <w:sz w:val="28"/>
          <w:szCs w:val="28"/>
        </w:rPr>
        <w:t xml:space="preserve"> контракт.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1.5.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</w:t>
      </w:r>
      <w:r w:rsidR="00780126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унитарных предприятий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основанных на праве хозяйственного ведения, либо включаются в состав </w:t>
      </w:r>
      <w:r w:rsidR="00780126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казны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>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1.6.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</w:t>
      </w:r>
      <w:r w:rsidR="00780126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унитарных предприятий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основанных на праве хозяйственного ведения, влечет увеличение их уставного фонда.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1.7.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Информация о сроках и об объемах оплаты по </w:t>
      </w:r>
      <w:r w:rsidR="00780126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необходимого для составления в установленном порядке кассового плана исполнения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.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rPr>
          <w:sz w:val="24"/>
          <w:szCs w:val="24"/>
        </w:rPr>
      </w:pPr>
    </w:p>
    <w:p w:rsidR="005C7938" w:rsidRPr="00CB62C4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Осуществление бюджетных инвестиций</w:t>
      </w:r>
    </w:p>
    <w:p w:rsidR="005C7938" w:rsidRPr="00CB62C4" w:rsidRDefault="005C7938" w:rsidP="006976BD">
      <w:pPr>
        <w:widowControl w:val="0"/>
        <w:autoSpaceDE w:val="0"/>
        <w:autoSpaceDN w:val="0"/>
        <w:ind w:left="450"/>
      </w:pP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Решение о подготовке и реализации бюджетных инвестиций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в объекты </w:t>
      </w:r>
      <w:r w:rsidR="00780126" w:rsidRPr="00CB62C4">
        <w:rPr>
          <w:rFonts w:eastAsia="Calibri"/>
          <w:sz w:val="28"/>
          <w:szCs w:val="28"/>
          <w:lang w:eastAsia="en-US"/>
        </w:rPr>
        <w:t>муниципальной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CB62C4" w:rsidRPr="00CB62C4">
        <w:rPr>
          <w:rFonts w:eastAsia="Calibri"/>
          <w:sz w:val="28"/>
          <w:szCs w:val="28"/>
          <w:lang w:eastAsia="en-US"/>
        </w:rPr>
        <w:t xml:space="preserve">Митякинского сельского поселения 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принимается в форме </w:t>
      </w:r>
      <w:r w:rsidR="00780126" w:rsidRPr="00CB62C4">
        <w:rPr>
          <w:rFonts w:eastAsia="Calibri"/>
          <w:sz w:val="28"/>
          <w:szCs w:val="28"/>
          <w:lang w:eastAsia="en-US"/>
        </w:rPr>
        <w:t>постановления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</w:t>
      </w:r>
      <w:r w:rsidR="00780126" w:rsidRPr="00CB62C4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в установленном порядке.</w:t>
      </w:r>
    </w:p>
    <w:p w:rsidR="005C7938" w:rsidRPr="00CB62C4" w:rsidRDefault="00912F61" w:rsidP="006976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>2.2.</w:t>
      </w:r>
      <w:r w:rsidRPr="00CB62C4">
        <w:rPr>
          <w:rFonts w:eastAsia="Calibri"/>
          <w:sz w:val="28"/>
          <w:szCs w:val="28"/>
          <w:lang w:val="en-US" w:eastAsia="en-US"/>
        </w:rPr>
        <w:t> </w:t>
      </w:r>
      <w:r w:rsidR="005C7938" w:rsidRPr="00CB62C4">
        <w:rPr>
          <w:rFonts w:eastAsia="Calibri"/>
          <w:sz w:val="28"/>
          <w:szCs w:val="28"/>
          <w:lang w:eastAsia="en-US"/>
        </w:rPr>
        <w:t>Инициаторами подготовки проектов решений о подготовке и реализации бюджетных инвестиций</w:t>
      </w:r>
      <w:r w:rsidRPr="00CB62C4">
        <w:rPr>
          <w:rFonts w:eastAsia="Calibri"/>
          <w:sz w:val="28"/>
          <w:szCs w:val="28"/>
          <w:lang w:eastAsia="en-US"/>
        </w:rPr>
        <w:t xml:space="preserve"> (далее –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проект решения) выступают ответственные исполнители либо соисполнители </w:t>
      </w:r>
      <w:r w:rsidR="00780126" w:rsidRPr="00CB62C4">
        <w:rPr>
          <w:rFonts w:eastAsia="Calibri"/>
          <w:sz w:val="28"/>
          <w:szCs w:val="28"/>
          <w:lang w:eastAsia="en-US"/>
        </w:rPr>
        <w:t>муниципальных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программ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C7938" w:rsidRPr="00CB62C4" w:rsidRDefault="005C7938" w:rsidP="006976B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 xml:space="preserve">Проект решения может включать несколько объектов </w:t>
      </w:r>
      <w:r w:rsidR="00780126" w:rsidRPr="00CB62C4">
        <w:rPr>
          <w:rFonts w:eastAsia="Calibri"/>
          <w:sz w:val="28"/>
          <w:szCs w:val="28"/>
          <w:lang w:eastAsia="en-US"/>
        </w:rPr>
        <w:t>муниципальной</w:t>
      </w:r>
      <w:r w:rsidRPr="00CB62C4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Проект решения должен содержать в отношении каждого объекта </w:t>
      </w:r>
      <w:r w:rsidR="00780126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следующую информацию: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наименование объекта капитального </w:t>
      </w:r>
      <w:r w:rsidRPr="00CB62C4">
        <w:rPr>
          <w:rFonts w:eastAsia="Calibri"/>
          <w:sz w:val="28"/>
          <w:szCs w:val="28"/>
          <w:lang w:eastAsia="en-US"/>
        </w:rPr>
        <w:t>строительства, реконструкции, в том числе с элементами реставрации, технического перевооружения объекта капитального строительства</w:t>
      </w:r>
      <w:r w:rsidRPr="00CB62C4">
        <w:rPr>
          <w:sz w:val="28"/>
          <w:szCs w:val="28"/>
        </w:rPr>
        <w:t xml:space="preserve"> согласно проектной документации и (или) наименование объекта недвижимого имущества в соответствии с кадастровым паспортом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>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наименование главного распорядителя средств бюджета</w:t>
      </w:r>
      <w:r w:rsidR="0078012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;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мощность (прирост мощности) объекта капитального </w:t>
      </w:r>
      <w:r w:rsidRPr="00CB62C4">
        <w:rPr>
          <w:rFonts w:eastAsia="Calibri"/>
          <w:sz w:val="28"/>
          <w:szCs w:val="28"/>
          <w:lang w:eastAsia="en-US"/>
        </w:rPr>
        <w:t>строительства</w:t>
      </w:r>
      <w:r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,</w:t>
      </w:r>
      <w:proofErr w:type="gramEnd"/>
      <w:r w:rsidRPr="00CB62C4">
        <w:rPr>
          <w:sz w:val="28"/>
          <w:szCs w:val="28"/>
        </w:rPr>
        <w:t xml:space="preserve"> подлежащего вводу в эксплуатацию, мощность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срок ввода в эксплуатацию объекта капитального </w:t>
      </w:r>
      <w:r w:rsidRPr="00CB62C4">
        <w:rPr>
          <w:rFonts w:eastAsia="Calibri"/>
          <w:sz w:val="28"/>
          <w:szCs w:val="28"/>
          <w:lang w:eastAsia="en-US"/>
        </w:rPr>
        <w:t>строительства</w:t>
      </w:r>
      <w:r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780126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и (или) приобретения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сметную стоимость объекта </w:t>
      </w:r>
      <w:r w:rsidR="00780126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в ценах соответствующих лет либо стоимость приобретения объекта недвижимого имущества;</w:t>
      </w:r>
    </w:p>
    <w:p w:rsidR="005C7938" w:rsidRPr="00CB62C4" w:rsidRDefault="005C7938" w:rsidP="006976B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B62C4">
        <w:rPr>
          <w:rFonts w:eastAsia="Calibri"/>
          <w:sz w:val="28"/>
          <w:szCs w:val="28"/>
          <w:lang w:eastAsia="en-US"/>
        </w:rPr>
        <w:t>общий объем бюджетных инвестиций и его распределение по годам реализации в ценах соответствующих лет.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2.4.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В установленном регламентом </w:t>
      </w:r>
      <w:r w:rsidR="00B47CE6" w:rsidRPr="00CB62C4">
        <w:rPr>
          <w:sz w:val="28"/>
          <w:szCs w:val="28"/>
        </w:rPr>
        <w:t xml:space="preserve">Администрации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порядке осуществляется подготовка и согласование проекта решения. 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В срок не позднее двух месяцев до внесения проекта </w:t>
      </w:r>
      <w:r w:rsidR="00B47CE6" w:rsidRPr="00CB62C4">
        <w:rPr>
          <w:sz w:val="28"/>
          <w:szCs w:val="28"/>
        </w:rPr>
        <w:t xml:space="preserve">решения Собрания депутатов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</w:t>
      </w:r>
      <w:r w:rsidR="00B47CE6" w:rsidRPr="00CB62C4">
        <w:rPr>
          <w:sz w:val="28"/>
          <w:szCs w:val="28"/>
        </w:rPr>
        <w:t xml:space="preserve">о </w:t>
      </w:r>
      <w:r w:rsidRPr="00CB62C4">
        <w:rPr>
          <w:sz w:val="28"/>
          <w:szCs w:val="28"/>
        </w:rPr>
        <w:t xml:space="preserve">бюджете на очередной финансовый год и на плановый период на рассмотрение в Собрание </w:t>
      </w:r>
      <w:r w:rsidR="00B47CE6" w:rsidRPr="00CB62C4">
        <w:rPr>
          <w:sz w:val="28"/>
          <w:szCs w:val="28"/>
        </w:rPr>
        <w:t xml:space="preserve">депутатов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проект решения направляется с пояснительной запиской и финансово-экономическим обоснованием на согласование в </w:t>
      </w:r>
      <w:r w:rsidR="00B47CE6" w:rsidRPr="00CB62C4">
        <w:rPr>
          <w:sz w:val="28"/>
          <w:szCs w:val="28"/>
        </w:rPr>
        <w:t xml:space="preserve">Финансовый отдел Администрации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2.5.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Расходы, связанные с бюджетными инвестициями, осуществляются в порядке, установленном бюджетным законодательством Российской Федерации, на основании </w:t>
      </w:r>
      <w:r w:rsidR="00B47CE6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2.5.1.</w:t>
      </w:r>
      <w:r w:rsidRPr="00CB62C4">
        <w:rPr>
          <w:sz w:val="28"/>
          <w:szCs w:val="28"/>
          <w:lang w:val="en-US"/>
        </w:rPr>
        <w:t> </w:t>
      </w:r>
      <w:r w:rsidR="00B47CE6" w:rsidRPr="00CB62C4">
        <w:rPr>
          <w:sz w:val="28"/>
          <w:szCs w:val="28"/>
        </w:rPr>
        <w:t>Муниципальными</w:t>
      </w:r>
      <w:r w:rsidR="005C7938" w:rsidRPr="00CB62C4">
        <w:rPr>
          <w:sz w:val="28"/>
          <w:szCs w:val="28"/>
        </w:rPr>
        <w:t xml:space="preserve"> заказчиками, являющимися получателями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85"/>
      <w:bookmarkEnd w:id="2"/>
      <w:r w:rsidRPr="00CB62C4">
        <w:rPr>
          <w:sz w:val="28"/>
          <w:szCs w:val="28"/>
        </w:rPr>
        <w:t>2.5.2.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Организациями, которым главными распорядителями средств </w:t>
      </w:r>
      <w:r w:rsidR="00DB0ED1" w:rsidRPr="00CB62C4">
        <w:rPr>
          <w:sz w:val="28"/>
          <w:szCs w:val="28"/>
        </w:rPr>
        <w:t>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DB0ED1" w:rsidRPr="00CB62C4">
        <w:rPr>
          <w:sz w:val="28"/>
          <w:szCs w:val="28"/>
        </w:rPr>
        <w:t>,</w:t>
      </w:r>
      <w:proofErr w:type="gramEnd"/>
      <w:r w:rsidR="00DB0ED1" w:rsidRPr="00CB62C4">
        <w:rPr>
          <w:sz w:val="28"/>
          <w:szCs w:val="28"/>
        </w:rPr>
        <w:t xml:space="preserve"> осуществляющими</w:t>
      </w:r>
      <w:r w:rsidR="005C7938" w:rsidRPr="00CB62C4">
        <w:rPr>
          <w:sz w:val="28"/>
          <w:szCs w:val="28"/>
        </w:rPr>
        <w:t xml:space="preserve"> функции и полномочия учредителя или права собственника имущества организаций и являющиеся </w:t>
      </w:r>
      <w:r w:rsidR="00B47CE6" w:rsidRPr="00CB62C4">
        <w:rPr>
          <w:sz w:val="28"/>
          <w:szCs w:val="28"/>
        </w:rPr>
        <w:t>муниципальными</w:t>
      </w:r>
      <w:r w:rsidR="005C7938" w:rsidRPr="00CB62C4">
        <w:rPr>
          <w:sz w:val="28"/>
          <w:szCs w:val="28"/>
        </w:rPr>
        <w:t xml:space="preserve"> заказчиками, передали в соответствии с настоящими Правилами свои полномочия </w:t>
      </w:r>
      <w:r w:rsidR="00B47CE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заказчика по заключению и исполнению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от лица главного распорядителя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B47CE6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2.6.</w:t>
      </w:r>
      <w:r w:rsidRPr="00CB62C4">
        <w:rPr>
          <w:sz w:val="28"/>
          <w:szCs w:val="28"/>
          <w:lang w:val="en-US"/>
        </w:rPr>
        <w:t> </w:t>
      </w:r>
      <w:r w:rsidR="00B47CE6" w:rsidRPr="00CB62C4">
        <w:rPr>
          <w:sz w:val="28"/>
          <w:szCs w:val="28"/>
        </w:rPr>
        <w:t>Муниципальные</w:t>
      </w:r>
      <w:r w:rsidR="005C7938" w:rsidRPr="00CB62C4">
        <w:rPr>
          <w:sz w:val="28"/>
          <w:szCs w:val="28"/>
        </w:rPr>
        <w:t xml:space="preserve"> контракты заключаются и оплачиваются в пределах лимитов бюджетных обязательств, доведенных </w:t>
      </w:r>
      <w:r w:rsidR="00B47CE6" w:rsidRPr="00CB62C4">
        <w:rPr>
          <w:sz w:val="28"/>
          <w:szCs w:val="28"/>
        </w:rPr>
        <w:t>муниципальному</w:t>
      </w:r>
      <w:r w:rsidR="005C7938" w:rsidRPr="00CB62C4">
        <w:rPr>
          <w:sz w:val="28"/>
          <w:szCs w:val="28"/>
        </w:rPr>
        <w:t xml:space="preserve"> заказчику как получателю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либо в порядке, установленном Бюджетным </w:t>
      </w:r>
      <w:hyperlink r:id="rId12" w:history="1">
        <w:r w:rsidR="005C7938" w:rsidRPr="00CB62C4">
          <w:rPr>
            <w:sz w:val="28"/>
            <w:szCs w:val="28"/>
          </w:rPr>
          <w:t>кодексом</w:t>
        </w:r>
      </w:hyperlink>
      <w:r w:rsidR="005C7938" w:rsidRPr="00CB62C4">
        <w:rPr>
          <w:sz w:val="28"/>
          <w:szCs w:val="28"/>
        </w:rPr>
        <w:t xml:space="preserve"> Российской Федерации и иными нормативными правовыми актами, регулирующими бюджетные </w:t>
      </w:r>
      <w:r w:rsidR="005C7938" w:rsidRPr="00CB62C4">
        <w:rPr>
          <w:sz w:val="28"/>
          <w:szCs w:val="28"/>
        </w:rPr>
        <w:lastRenderedPageBreak/>
        <w:t>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3" w:name="P87"/>
      <w:bookmarkEnd w:id="3"/>
      <w:r w:rsidRPr="00CB62C4">
        <w:rPr>
          <w:sz w:val="28"/>
          <w:szCs w:val="28"/>
        </w:rPr>
        <w:t>2.7.</w:t>
      </w:r>
      <w:r w:rsidRPr="00CB62C4">
        <w:rPr>
          <w:sz w:val="28"/>
          <w:szCs w:val="28"/>
          <w:lang w:val="en-US"/>
        </w:rPr>
        <w:t> </w:t>
      </w:r>
      <w:proofErr w:type="gramStart"/>
      <w:r w:rsidR="005C7938" w:rsidRPr="00CB62C4">
        <w:rPr>
          <w:sz w:val="28"/>
          <w:szCs w:val="28"/>
        </w:rPr>
        <w:t xml:space="preserve">В целях осуществления бюджетных инвестиций в соответствии </w:t>
      </w:r>
      <w:r w:rsidRPr="00CB62C4">
        <w:rPr>
          <w:sz w:val="28"/>
          <w:szCs w:val="28"/>
        </w:rPr>
        <w:br/>
      </w:r>
      <w:r w:rsidR="00DB0ED1" w:rsidRPr="00CB62C4">
        <w:rPr>
          <w:sz w:val="28"/>
          <w:szCs w:val="28"/>
        </w:rPr>
        <w:t>с подпунктом 2.5.2</w:t>
      </w:r>
      <w:r w:rsidR="005C7938" w:rsidRPr="00CB62C4">
        <w:rPr>
          <w:sz w:val="28"/>
          <w:szCs w:val="28"/>
        </w:rPr>
        <w:t xml:space="preserve"> пункта 2.5 настоящего Раздела главными распорядителями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DB0ED1" w:rsidRPr="00CB62C4">
        <w:rPr>
          <w:sz w:val="28"/>
          <w:szCs w:val="28"/>
        </w:rPr>
        <w:t xml:space="preserve">с организациями </w:t>
      </w:r>
      <w:r w:rsidR="005C7938" w:rsidRPr="00CB62C4">
        <w:rPr>
          <w:sz w:val="28"/>
          <w:szCs w:val="28"/>
        </w:rPr>
        <w:t xml:space="preserve">заключаются соглашения о передаче полномочий </w:t>
      </w:r>
      <w:r w:rsidR="00B47CE6" w:rsidRPr="00CB62C4">
        <w:rPr>
          <w:sz w:val="28"/>
          <w:szCs w:val="28"/>
        </w:rPr>
        <w:t>муниципального</w:t>
      </w:r>
      <w:r w:rsidR="005C7938" w:rsidRPr="00CB62C4">
        <w:rPr>
          <w:sz w:val="28"/>
          <w:szCs w:val="28"/>
        </w:rPr>
        <w:t xml:space="preserve"> заказчика по заключению и исполнению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47CE6" w:rsidRPr="00CB62C4">
        <w:rPr>
          <w:sz w:val="28"/>
          <w:szCs w:val="28"/>
        </w:rPr>
        <w:t xml:space="preserve"> муниципальных</w:t>
      </w:r>
      <w:r w:rsidR="005C7938" w:rsidRPr="00CB62C4">
        <w:rPr>
          <w:sz w:val="28"/>
          <w:szCs w:val="28"/>
        </w:rPr>
        <w:t xml:space="preserve"> контрактов от лица главного распорядителя средств бюджета</w:t>
      </w:r>
      <w:r w:rsidR="00B47CE6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(за исключением полномочий, связанных с введением в установленном порядке </w:t>
      </w:r>
      <w:r w:rsidRPr="00CB62C4">
        <w:rPr>
          <w:sz w:val="28"/>
          <w:szCs w:val="28"/>
        </w:rPr>
        <w:t>в</w:t>
      </w:r>
      <w:proofErr w:type="gramEnd"/>
      <w:r w:rsidRPr="00CB62C4">
        <w:rPr>
          <w:sz w:val="28"/>
          <w:szCs w:val="28"/>
        </w:rPr>
        <w:t xml:space="preserve"> эксплуатацию объекта) (далее –</w:t>
      </w:r>
      <w:r w:rsidR="005C7938" w:rsidRPr="00CB62C4">
        <w:rPr>
          <w:sz w:val="28"/>
          <w:szCs w:val="28"/>
        </w:rPr>
        <w:t xml:space="preserve"> соглашение о передаче полномочий).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Соглашение о передаче полномочий может быть заключено в отношении нескольких объектов и должно содержать в том числе: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Цель осуществления бюджетных инвестиций.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Объем бюджетных инвестиций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</w:t>
      </w:r>
      <w:r w:rsidR="00B11982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(сметной или предполагаемой (предельной) либо стоимости приобретения объекта недвижимого имущества в </w:t>
      </w:r>
      <w:r w:rsidR="00B11982" w:rsidRPr="00CB62C4">
        <w:rPr>
          <w:sz w:val="28"/>
          <w:szCs w:val="28"/>
        </w:rPr>
        <w:t>муниципальную</w:t>
      </w:r>
      <w:r w:rsidR="005C7938"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)</w:t>
      </w:r>
      <w:proofErr w:type="gramEnd"/>
      <w:r w:rsidR="005C7938" w:rsidRPr="00CB62C4">
        <w:rPr>
          <w:sz w:val="28"/>
          <w:szCs w:val="28"/>
        </w:rPr>
        <w:t xml:space="preserve">, </w:t>
      </w:r>
      <w:proofErr w:type="gramStart"/>
      <w:r w:rsidR="005C7938" w:rsidRPr="00CB62C4">
        <w:rPr>
          <w:sz w:val="28"/>
          <w:szCs w:val="28"/>
        </w:rPr>
        <w:t>соответствующего</w:t>
      </w:r>
      <w:proofErr w:type="gramEnd"/>
      <w:r w:rsidR="005C7938" w:rsidRPr="00CB62C4">
        <w:rPr>
          <w:sz w:val="28"/>
          <w:szCs w:val="28"/>
        </w:rPr>
        <w:t xml:space="preserve"> решению о подготовке бюджетных инвестиций.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как получателю средств </w:t>
      </w:r>
      <w:r w:rsidR="00DB0ED1" w:rsidRPr="00CB62C4">
        <w:rPr>
          <w:sz w:val="28"/>
          <w:szCs w:val="28"/>
        </w:rPr>
        <w:t>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DB0ED1" w:rsidRPr="00CB62C4">
        <w:rPr>
          <w:sz w:val="28"/>
          <w:szCs w:val="28"/>
        </w:rPr>
        <w:t>,</w:t>
      </w:r>
      <w:proofErr w:type="gramEnd"/>
      <w:r w:rsidR="00DB0ED1" w:rsidRPr="00CB62C4">
        <w:rPr>
          <w:sz w:val="28"/>
          <w:szCs w:val="28"/>
        </w:rPr>
        <w:t xml:space="preserve"> соответствующий</w:t>
      </w:r>
      <w:r w:rsidR="005C7938" w:rsidRPr="00CB62C4">
        <w:rPr>
          <w:sz w:val="28"/>
          <w:szCs w:val="28"/>
        </w:rPr>
        <w:t xml:space="preserve"> решению о подготовке и реализации бюджетных инвестиций.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2.8.4.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Срок ввода в эксплуатацию объекта </w:t>
      </w:r>
      <w:r w:rsidR="00B11982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и (или) приобретени</w:t>
      </w:r>
      <w:r w:rsidR="00DB0ED1" w:rsidRPr="00CB62C4">
        <w:rPr>
          <w:sz w:val="28"/>
          <w:szCs w:val="28"/>
        </w:rPr>
        <w:t>я объекта недвижимого имущества.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2.8.5.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Положения, устанавливающие права и обязанности организации по заключению и исполнению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от лица </w:t>
      </w:r>
      <w:r w:rsidR="00B11982" w:rsidRPr="00CB62C4">
        <w:rPr>
          <w:sz w:val="28"/>
          <w:szCs w:val="28"/>
        </w:rPr>
        <w:t xml:space="preserve">главного распорядителя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B11982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2.8.6.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Ответственность организации за неисполнение или ненадлежащее исполнение переданных ей полномочий.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2.8.7.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Положения, устанавливающие право </w:t>
      </w:r>
      <w:r w:rsidR="00B11982" w:rsidRPr="00CB62C4">
        <w:rPr>
          <w:sz w:val="28"/>
          <w:szCs w:val="28"/>
        </w:rPr>
        <w:t xml:space="preserve">главного распорядителя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2.8.8.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</w:t>
      </w:r>
      <w:r w:rsidR="00B11982" w:rsidRPr="00CB62C4">
        <w:rPr>
          <w:sz w:val="28"/>
          <w:szCs w:val="28"/>
        </w:rPr>
        <w:lastRenderedPageBreak/>
        <w:t xml:space="preserve">главного распорядителя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(главного распорядителя) </w:t>
      </w:r>
      <w:r w:rsidR="005C7938" w:rsidRPr="00CB62C4">
        <w:rPr>
          <w:sz w:val="28"/>
          <w:szCs w:val="28"/>
        </w:rPr>
        <w:t xml:space="preserve"> как получателю средств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2.9.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Соглашение о передаче полн</w:t>
      </w:r>
      <w:r w:rsidRPr="00CB62C4">
        <w:rPr>
          <w:sz w:val="28"/>
          <w:szCs w:val="28"/>
        </w:rPr>
        <w:t>омочий заключается в течение 15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рабочих дней с момента издания правового акта, указанного в пункте 2.1 настоящего Раздела.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2.10.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Операции с бюджетными инвестициями осуществляются в порядке, установленном бюджетным законодательством Российской Федерации</w:t>
      </w:r>
      <w:r w:rsidR="00B11982" w:rsidRPr="00CB62C4">
        <w:rPr>
          <w:sz w:val="28"/>
          <w:szCs w:val="28"/>
        </w:rPr>
        <w:t>, Ростовской области и</w:t>
      </w:r>
      <w:r w:rsidR="005C7938" w:rsidRPr="00CB62C4">
        <w:rPr>
          <w:sz w:val="28"/>
          <w:szCs w:val="28"/>
        </w:rPr>
        <w:t xml:space="preserve"> нормативными правовыми актами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для исполнения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и отражают</w:t>
      </w:r>
      <w:r w:rsidR="0041581E" w:rsidRPr="00CB62C4">
        <w:rPr>
          <w:sz w:val="28"/>
          <w:szCs w:val="28"/>
        </w:rPr>
        <w:t xml:space="preserve">ся на открытых в установленном </w:t>
      </w:r>
      <w:r w:rsidR="005C7938" w:rsidRPr="00CB62C4">
        <w:rPr>
          <w:sz w:val="28"/>
          <w:szCs w:val="28"/>
        </w:rPr>
        <w:t>порядке лицевых счетах: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2.10.1.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Получателя бю</w:t>
      </w:r>
      <w:r w:rsidR="0041581E" w:rsidRPr="00CB62C4">
        <w:rPr>
          <w:sz w:val="28"/>
          <w:szCs w:val="28"/>
        </w:rPr>
        <w:t>джетных средств –</w:t>
      </w:r>
      <w:r w:rsidR="005C7938" w:rsidRPr="00CB62C4">
        <w:rPr>
          <w:sz w:val="28"/>
          <w:szCs w:val="28"/>
        </w:rPr>
        <w:t xml:space="preserve"> в случае заключения </w:t>
      </w:r>
      <w:r w:rsidR="00B11982" w:rsidRPr="00CB62C4">
        <w:rPr>
          <w:sz w:val="28"/>
          <w:szCs w:val="28"/>
        </w:rPr>
        <w:t>муниципальных</w:t>
      </w:r>
      <w:r w:rsidR="005C7938" w:rsidRPr="00CB62C4">
        <w:rPr>
          <w:sz w:val="28"/>
          <w:szCs w:val="28"/>
        </w:rPr>
        <w:t xml:space="preserve"> контрактов </w:t>
      </w:r>
      <w:r w:rsidR="00B11982" w:rsidRPr="00CB62C4">
        <w:rPr>
          <w:sz w:val="28"/>
          <w:szCs w:val="28"/>
        </w:rPr>
        <w:t>муниципальным</w:t>
      </w:r>
      <w:r w:rsidR="005C7938" w:rsidRPr="00CB62C4">
        <w:rPr>
          <w:sz w:val="28"/>
          <w:szCs w:val="28"/>
        </w:rPr>
        <w:t xml:space="preserve"> заказчиком.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97"/>
      <w:bookmarkEnd w:id="4"/>
      <w:r w:rsidRPr="00CB62C4">
        <w:rPr>
          <w:sz w:val="28"/>
          <w:szCs w:val="28"/>
        </w:rPr>
        <w:t>2.10.2.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Для учета операций по переданным полномочия</w:t>
      </w:r>
      <w:r w:rsidR="0041581E" w:rsidRPr="00CB62C4">
        <w:rPr>
          <w:sz w:val="28"/>
          <w:szCs w:val="28"/>
        </w:rPr>
        <w:t>м получателя бюджетных средств –</w:t>
      </w:r>
      <w:r w:rsidR="005C7938" w:rsidRPr="00CB62C4">
        <w:rPr>
          <w:sz w:val="28"/>
          <w:szCs w:val="28"/>
        </w:rPr>
        <w:t xml:space="preserve"> в случае заключения от имени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муниципальных</w:t>
      </w:r>
      <w:r w:rsidR="005C7938" w:rsidRPr="00CB62C4">
        <w:rPr>
          <w:sz w:val="28"/>
          <w:szCs w:val="28"/>
        </w:rPr>
        <w:t xml:space="preserve"> контрактов организациями от лица главных распорядителей средств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>.</w:t>
      </w:r>
    </w:p>
    <w:p w:rsidR="005C7938" w:rsidRPr="00CB62C4" w:rsidRDefault="00912F61" w:rsidP="006976BD">
      <w:pPr>
        <w:keepLines/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Основанием для открытия лицевого счета, указанного </w:t>
      </w:r>
      <w:r w:rsidRPr="00CB62C4">
        <w:rPr>
          <w:sz w:val="28"/>
          <w:szCs w:val="28"/>
        </w:rPr>
        <w:br/>
      </w:r>
      <w:r w:rsidR="005C7938" w:rsidRPr="00CB62C4">
        <w:rPr>
          <w:sz w:val="28"/>
          <w:szCs w:val="28"/>
        </w:rPr>
        <w:t>в подпункте 2.10.2 пункта 2.10 настоящего Раздела, является копия соглашения о передаче полномочий.</w:t>
      </w:r>
    </w:p>
    <w:p w:rsidR="005C7938" w:rsidRPr="00CB62C4" w:rsidRDefault="00912F61" w:rsidP="00697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62C4">
        <w:rPr>
          <w:rFonts w:eastAsia="Calibri"/>
          <w:sz w:val="28"/>
          <w:szCs w:val="28"/>
          <w:lang w:eastAsia="en-US"/>
        </w:rPr>
        <w:t>2.12.</w:t>
      </w:r>
      <w:r w:rsidRPr="00CB62C4">
        <w:rPr>
          <w:rFonts w:eastAsia="Calibri"/>
          <w:sz w:val="28"/>
          <w:szCs w:val="28"/>
          <w:lang w:val="en-US" w:eastAsia="en-US"/>
        </w:rPr>
        <w:t> 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Бюджетные инвестиции в объекты капитального строительства </w:t>
      </w:r>
      <w:r w:rsidR="00B11982" w:rsidRPr="00CB62C4">
        <w:rPr>
          <w:rFonts w:eastAsia="Calibri"/>
          <w:sz w:val="28"/>
          <w:szCs w:val="28"/>
          <w:lang w:eastAsia="en-US"/>
        </w:rPr>
        <w:t>муниципальной</w:t>
      </w:r>
      <w:r w:rsidR="005C7938" w:rsidRPr="00CB62C4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rFonts w:eastAsia="Calibri"/>
          <w:sz w:val="28"/>
          <w:szCs w:val="28"/>
          <w:lang w:eastAsia="en-US"/>
        </w:rPr>
        <w:t>могут осуществляться в соответствии с концессионными соглашениями.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Средства, полученные из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в форме бюджетных инвестиций, носят целевой характер и не могут быть использованы на иные цели.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2.14.</w:t>
      </w:r>
      <w:r w:rsidRPr="00CB62C4">
        <w:rPr>
          <w:sz w:val="28"/>
          <w:szCs w:val="28"/>
          <w:lang w:val="en-US"/>
        </w:rPr>
        <w:t> </w:t>
      </w:r>
      <w:r w:rsidR="00DB0ED1" w:rsidRPr="00CB62C4">
        <w:rPr>
          <w:sz w:val="28"/>
          <w:szCs w:val="28"/>
        </w:rPr>
        <w:t>В случае необходимости</w:t>
      </w:r>
      <w:r w:rsidR="005C7938" w:rsidRPr="00CB62C4">
        <w:rPr>
          <w:sz w:val="28"/>
          <w:szCs w:val="28"/>
        </w:rPr>
        <w:t xml:space="preserve"> внесение изменений в решение о подготовке и осуществлении бюджетных инвестиций осуществляется в соответствии с данными Правилами. </w:t>
      </w: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3. </w:t>
      </w:r>
      <w:r w:rsidR="005C7938" w:rsidRPr="00CB62C4">
        <w:rPr>
          <w:sz w:val="28"/>
          <w:szCs w:val="28"/>
        </w:rPr>
        <w:t>Предоставление субсидий</w:t>
      </w:r>
    </w:p>
    <w:p w:rsidR="005C7938" w:rsidRPr="00CB62C4" w:rsidRDefault="005C7938" w:rsidP="006976BD">
      <w:pPr>
        <w:widowControl w:val="0"/>
        <w:autoSpaceDE w:val="0"/>
        <w:autoSpaceDN w:val="0"/>
        <w:ind w:left="450"/>
        <w:rPr>
          <w:sz w:val="28"/>
          <w:szCs w:val="28"/>
        </w:rPr>
      </w:pP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Для рассмотрения вопроса о предоставлении субсидии организация, </w:t>
      </w:r>
      <w:r w:rsidR="00DB0ED1" w:rsidRPr="00CB62C4">
        <w:rPr>
          <w:sz w:val="28"/>
          <w:szCs w:val="28"/>
        </w:rPr>
        <w:br/>
      </w:r>
      <w:r w:rsidR="005C7938" w:rsidRPr="00CB62C4">
        <w:rPr>
          <w:sz w:val="28"/>
          <w:szCs w:val="28"/>
        </w:rPr>
        <w:t xml:space="preserve">с учетом ведомственной принадлежности, обращается </w:t>
      </w:r>
      <w:r w:rsidR="00B11982" w:rsidRPr="00CB62C4">
        <w:rPr>
          <w:sz w:val="28"/>
          <w:szCs w:val="28"/>
        </w:rPr>
        <w:t xml:space="preserve">к главному распорядителю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с заявкой о предоставлении субсидии, содержащей следующие документы и информацию (дал</w:t>
      </w:r>
      <w:r w:rsidR="00DB0ED1" w:rsidRPr="00CB62C4">
        <w:rPr>
          <w:sz w:val="28"/>
          <w:szCs w:val="28"/>
        </w:rPr>
        <w:t>ее –</w:t>
      </w:r>
      <w:r w:rsidR="005C7938" w:rsidRPr="00CB62C4">
        <w:rPr>
          <w:sz w:val="28"/>
          <w:szCs w:val="28"/>
        </w:rPr>
        <w:t xml:space="preserve"> заявка):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заявление о предоставлении субсидии;</w:t>
      </w:r>
    </w:p>
    <w:p w:rsidR="005C7938" w:rsidRPr="00CB62C4" w:rsidRDefault="008B3F9B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3" w:anchor="P115" w:history="1">
        <w:r w:rsidR="005C7938" w:rsidRPr="00CB62C4">
          <w:rPr>
            <w:sz w:val="28"/>
            <w:szCs w:val="28"/>
          </w:rPr>
          <w:t>информацию</w:t>
        </w:r>
      </w:hyperlink>
      <w:r w:rsidR="005C7938" w:rsidRPr="00CB62C4">
        <w:rPr>
          <w:sz w:val="28"/>
          <w:szCs w:val="28"/>
        </w:rPr>
        <w:t xml:space="preserve"> об объекте капитального строительства по форме согласно приложению № 1;</w:t>
      </w:r>
    </w:p>
    <w:p w:rsidR="005C7938" w:rsidRPr="00CB62C4" w:rsidRDefault="008B3F9B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4" w:anchor="P349" w:history="1">
        <w:r w:rsidR="005C7938" w:rsidRPr="00CB62C4">
          <w:rPr>
            <w:sz w:val="28"/>
            <w:szCs w:val="28"/>
          </w:rPr>
          <w:t>информацию</w:t>
        </w:r>
      </w:hyperlink>
      <w:r w:rsidR="005C7938" w:rsidRPr="00CB62C4">
        <w:rPr>
          <w:sz w:val="28"/>
          <w:szCs w:val="28"/>
        </w:rPr>
        <w:t xml:space="preserve"> об объекте недвижимого имущества, приобретаемого с использованием субсидии, по форме согласно приложению № 2.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Субсидия может предоставляться на несколько объектов капитального строительства или объектов недвижимого имущества, строительство </w:t>
      </w:r>
      <w:r w:rsidR="005C7938" w:rsidRPr="00CB62C4">
        <w:rPr>
          <w:sz w:val="28"/>
          <w:szCs w:val="28"/>
        </w:rPr>
        <w:lastRenderedPageBreak/>
        <w:t>(реконструкция, в том числе с элементами реставрации, техническое перевооружение) или приобретение которых предусмотрено за счет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Субсидии предоставляются организациям в размере средств, предусмотренных </w:t>
      </w:r>
      <w:r w:rsidR="00B11982" w:rsidRPr="00CB62C4">
        <w:rPr>
          <w:sz w:val="28"/>
          <w:szCs w:val="28"/>
        </w:rPr>
        <w:t>постановлением</w:t>
      </w:r>
      <w:r w:rsidR="005C7938" w:rsidRPr="00CB62C4">
        <w:rPr>
          <w:sz w:val="28"/>
          <w:szCs w:val="28"/>
        </w:rPr>
        <w:t xml:space="preserve"> </w:t>
      </w:r>
      <w:r w:rsidR="00B11982" w:rsidRPr="00CB62C4">
        <w:rPr>
          <w:sz w:val="28"/>
          <w:szCs w:val="28"/>
        </w:rPr>
        <w:t>Администрации</w:t>
      </w:r>
      <w:r w:rsidR="005C7938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в пределах бюджетных средств, предусмотренных </w:t>
      </w:r>
      <w:r w:rsidR="00B11982" w:rsidRPr="00CB62C4">
        <w:rPr>
          <w:sz w:val="28"/>
          <w:szCs w:val="28"/>
        </w:rPr>
        <w:t xml:space="preserve">решением Собрания депутатов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</w:t>
      </w:r>
      <w:r w:rsidR="00B11982" w:rsidRPr="00CB62C4">
        <w:rPr>
          <w:sz w:val="28"/>
          <w:szCs w:val="28"/>
        </w:rPr>
        <w:t>о</w:t>
      </w:r>
      <w:r w:rsidR="005C7938" w:rsidRPr="00CB62C4">
        <w:rPr>
          <w:sz w:val="28"/>
          <w:szCs w:val="28"/>
        </w:rPr>
        <w:t xml:space="preserve"> бюджете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</w:t>
      </w:r>
      <w:r w:rsidR="00B11982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на цели предоставления субсидий.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3.4.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Субсидия предоставляется при наличии у </w:t>
      </w:r>
      <w:proofErr w:type="gramStart"/>
      <w:r w:rsidR="005C7938" w:rsidRPr="00CB62C4">
        <w:rPr>
          <w:sz w:val="28"/>
          <w:szCs w:val="28"/>
        </w:rPr>
        <w:t>организации</w:t>
      </w:r>
      <w:proofErr w:type="gramEnd"/>
      <w:r w:rsidR="005C7938" w:rsidRPr="00CB62C4">
        <w:rPr>
          <w:sz w:val="28"/>
          <w:szCs w:val="28"/>
        </w:rPr>
        <w:t xml:space="preserve"> утвержденной в установленном</w:t>
      </w:r>
      <w:r w:rsidR="00DB0ED1" w:rsidRPr="00CB62C4">
        <w:rPr>
          <w:sz w:val="28"/>
          <w:szCs w:val="28"/>
        </w:rPr>
        <w:t xml:space="preserve"> порядке проектной документации,</w:t>
      </w:r>
      <w:r w:rsidR="005C7938" w:rsidRPr="00CB62C4">
        <w:rPr>
          <w:sz w:val="28"/>
          <w:szCs w:val="28"/>
        </w:rPr>
        <w:t xml:space="preserve"> положительного заключения </w:t>
      </w:r>
      <w:r w:rsidR="00B11982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экспертизы, заключения о достоверности определения сметной стоимости объекта капитального строительства, реконструкции, находящегося в </w:t>
      </w:r>
      <w:r w:rsidR="00B11982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и финансируемого за счет бюджетных средств.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3.5.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Субсидия не направляется на финансовое обеспечение следующих работ, если иное не предусмотрено </w:t>
      </w:r>
      <w:r w:rsidR="00B11982" w:rsidRPr="00CB62C4">
        <w:rPr>
          <w:sz w:val="28"/>
          <w:szCs w:val="28"/>
        </w:rPr>
        <w:t xml:space="preserve">постановлением Администрации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: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разработку проектной документации на объекты капитального строительства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проведение </w:t>
      </w:r>
      <w:r w:rsidR="00B11982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экспертизы проектной документации и результатов инженерных изысканий;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проведение </w:t>
      </w:r>
      <w:proofErr w:type="gramStart"/>
      <w:r w:rsidRPr="00CB62C4">
        <w:rPr>
          <w:sz w:val="28"/>
          <w:szCs w:val="28"/>
        </w:rPr>
        <w:t>проверки достоверности определения сметной стоимости объектов капитального</w:t>
      </w:r>
      <w:proofErr w:type="gramEnd"/>
      <w:r w:rsidRPr="00CB62C4">
        <w:rPr>
          <w:sz w:val="28"/>
          <w:szCs w:val="28"/>
        </w:rPr>
        <w:t xml:space="preserve"> строительства, финансовое обеспечение строительства (реконструкции, в том числе с элементами реставрации, технического перевооружения) которых планируется осуществлять с использованием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3.6.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Заявка регистрируется </w:t>
      </w:r>
      <w:r w:rsidR="00B11982" w:rsidRPr="00CB62C4">
        <w:rPr>
          <w:sz w:val="28"/>
          <w:szCs w:val="28"/>
        </w:rPr>
        <w:t xml:space="preserve">главным распорядителем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в день ее поступления.</w:t>
      </w:r>
    </w:p>
    <w:p w:rsidR="005C7938" w:rsidRPr="00CB62C4" w:rsidRDefault="00B11982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Главный распорядитель средств бюджета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в течение 12 рабочих дней со дня регистрации заявки рассматривает ее и инициирует подготовку проекта </w:t>
      </w:r>
      <w:r w:rsidRPr="00CB62C4">
        <w:rPr>
          <w:sz w:val="28"/>
          <w:szCs w:val="28"/>
        </w:rPr>
        <w:t xml:space="preserve">постановления Администрации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о предоставлении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3.7.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В </w:t>
      </w:r>
      <w:r w:rsidR="00B11982" w:rsidRPr="00CB62C4">
        <w:rPr>
          <w:sz w:val="28"/>
          <w:szCs w:val="28"/>
        </w:rPr>
        <w:t xml:space="preserve">постановлении Администрации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B11982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о предоставлении субсидии указываются: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цель предоставления субсидии организации: строительство (реконструкция, в том числе с элементами реставрации, техническое перевооружение) или приобретение объектов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объект капитального строительства согласно проектной документации либо объект недвижимого имущества, планируемые к приобретению в </w:t>
      </w:r>
      <w:r w:rsidR="00AC07E7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>;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>главный распорядитель бюджетных средств и получатель бюджетных средств;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наименование застройщика, технического заказчика;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мощность (прирост мощности) объекта капитального строительства, подлежащая вводу, мощность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срок ввода в эксплуатацию объекта капитального строительства либо приобретения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сметная стоимость объекта капитального строительства либо предполагаемая (предельная) стоимость приобретения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общий (предельный) объем субсидии, направляемой на осуществление капитального строительства, общий (предельный) объем субсидии на приобретение объекта недвижимого имущества;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общий размер средств организации, направляемых на капитальное строительство или приобретение объектов недвижимого имущества.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3.8.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При предоставлении организации субсидии, направленной на создание объектов капитального строительства </w:t>
      </w:r>
      <w:r w:rsidR="00AC07E7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 или приобретение объектов недвижимого имущества в </w:t>
      </w:r>
      <w:r w:rsidR="00AC07E7" w:rsidRPr="00CB62C4">
        <w:rPr>
          <w:sz w:val="28"/>
          <w:szCs w:val="28"/>
        </w:rPr>
        <w:t>муниципальную</w:t>
      </w:r>
      <w:r w:rsidR="005C7938" w:rsidRPr="00CB62C4">
        <w:rPr>
          <w:sz w:val="28"/>
          <w:szCs w:val="28"/>
        </w:rPr>
        <w:t xml:space="preserve"> собственность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AC07E7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за счет средств бюджета</w:t>
      </w:r>
      <w:r w:rsidR="00AC07E7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,</w:t>
      </w:r>
      <w:proofErr w:type="gramEnd"/>
      <w:r w:rsidR="005C7938" w:rsidRPr="00CB62C4">
        <w:rPr>
          <w:sz w:val="28"/>
          <w:szCs w:val="28"/>
        </w:rPr>
        <w:t xml:space="preserve"> подлежащих отображению в документах территориального планирования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, но не предусмотренных указанными документами территориального планирования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5C7938" w:rsidRPr="00CB62C4">
        <w:rPr>
          <w:sz w:val="28"/>
          <w:szCs w:val="28"/>
        </w:rPr>
        <w:t xml:space="preserve">, </w:t>
      </w:r>
      <w:r w:rsidR="007F6195" w:rsidRPr="00CB62C4">
        <w:rPr>
          <w:sz w:val="28"/>
          <w:szCs w:val="28"/>
        </w:rPr>
        <w:t>сектор координации работ архитектуры и градостроительства</w:t>
      </w:r>
      <w:r w:rsidR="005C7938" w:rsidRPr="00CB62C4">
        <w:rPr>
          <w:sz w:val="28"/>
          <w:szCs w:val="28"/>
        </w:rPr>
        <w:t xml:space="preserve"> обеспечивает внесение соответствующих изменений в указанные документы территориального планирования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="00AC07E7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 xml:space="preserve">в пятимесячный срок с даты вступления в силу </w:t>
      </w:r>
      <w:r w:rsidR="00AC07E7" w:rsidRPr="00CB62C4">
        <w:rPr>
          <w:sz w:val="28"/>
          <w:szCs w:val="28"/>
        </w:rPr>
        <w:t xml:space="preserve">постановления Администрации </w:t>
      </w:r>
      <w:r w:rsidR="00CB62C4" w:rsidRPr="00CB62C4">
        <w:rPr>
          <w:sz w:val="28"/>
          <w:szCs w:val="28"/>
        </w:rPr>
        <w:t>Митякинского сельского поселения</w:t>
      </w:r>
      <w:proofErr w:type="gramStart"/>
      <w:r w:rsidR="00CB62C4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.</w:t>
      </w:r>
      <w:proofErr w:type="gramEnd"/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3.9.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Предоставление предусмотренной настоящими Правилами субсидии осуществляется в соответствии с соглашением о предоставлении субсидии, заключаемым между получателем бюджетных средств, предоставляющим с</w:t>
      </w:r>
      <w:r w:rsidR="0041581E" w:rsidRPr="00CB62C4">
        <w:rPr>
          <w:sz w:val="28"/>
          <w:szCs w:val="28"/>
        </w:rPr>
        <w:t>убсидию, и организацией (далее –</w:t>
      </w:r>
      <w:r w:rsidR="005C7938" w:rsidRPr="00CB62C4">
        <w:rPr>
          <w:sz w:val="28"/>
          <w:szCs w:val="28"/>
        </w:rPr>
        <w:t xml:space="preserve"> соглашение о предоставлении субсидии), </w:t>
      </w:r>
      <w:r w:rsidR="00DB0ED1" w:rsidRPr="00CB62C4">
        <w:rPr>
          <w:sz w:val="28"/>
          <w:szCs w:val="28"/>
        </w:rPr>
        <w:br/>
      </w:r>
      <w:r w:rsidR="005C7938" w:rsidRPr="00CB62C4">
        <w:rPr>
          <w:sz w:val="28"/>
          <w:szCs w:val="28"/>
        </w:rPr>
        <w:t>на срок, не превышающий срок действия утвержденных получателю бюджетных средств, предоставляющему субсидию, лимитов бюджетных обязательств на предоставление субсидии.</w:t>
      </w:r>
    </w:p>
    <w:p w:rsidR="005C7938" w:rsidRPr="00CB62C4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Соглашение о предоставлении субсидии может быть заключено в отношении нескольких объектов капитального строительства </w:t>
      </w:r>
      <w:r w:rsidR="00AC07E7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 или объектов недвижимого имущества, приобретаемых в </w:t>
      </w:r>
      <w:r w:rsidR="00AC07E7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собственность. </w:t>
      </w:r>
    </w:p>
    <w:p w:rsidR="005C7938" w:rsidRPr="00CB62C4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Форма соглашения о предоставлении субсидии утверждается правовым актом главным распорядителем средств бюджета</w:t>
      </w:r>
      <w:r w:rsidR="00AC07E7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  <w:r w:rsidRPr="00CB62C4">
        <w:rPr>
          <w:sz w:val="28"/>
          <w:szCs w:val="28"/>
        </w:rPr>
        <w:t>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Соглашение должно содержать в том числе: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3.10.1.</w:t>
      </w:r>
      <w:r w:rsidRPr="00CB62C4">
        <w:rPr>
          <w:lang w:val="en-US"/>
        </w:rPr>
        <w:t> </w:t>
      </w:r>
      <w:proofErr w:type="gramStart"/>
      <w:r w:rsidR="005C7938" w:rsidRPr="00CB62C4">
        <w:rPr>
          <w:sz w:val="28"/>
          <w:szCs w:val="28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</w:t>
      </w:r>
      <w:r w:rsidR="005C7938" w:rsidRPr="00CB62C4">
        <w:rPr>
          <w:sz w:val="28"/>
          <w:szCs w:val="28"/>
        </w:rPr>
        <w:lastRenderedPageBreak/>
        <w:t xml:space="preserve">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</w:t>
      </w:r>
      <w:r w:rsidR="00AC07E7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собственности</w:t>
      </w:r>
      <w:proofErr w:type="gramEnd"/>
      <w:r w:rsidR="005C7938" w:rsidRPr="00CB62C4">
        <w:rPr>
          <w:sz w:val="28"/>
          <w:szCs w:val="28"/>
        </w:rPr>
        <w:t xml:space="preserve"> за счет всех источников финансового обеспечения, в том числе объема предоставляемой субсидии.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3.10.2.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3.10.3.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4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Сроки (порядок определения сроков) перечисления субсидии, </w:t>
      </w:r>
      <w:r w:rsidR="00DB0ED1" w:rsidRPr="00CB62C4">
        <w:rPr>
          <w:sz w:val="28"/>
          <w:szCs w:val="28"/>
        </w:rPr>
        <w:br/>
      </w:r>
      <w:r w:rsidR="005C7938" w:rsidRPr="00CB62C4">
        <w:rPr>
          <w:sz w:val="28"/>
          <w:szCs w:val="28"/>
        </w:rPr>
        <w:t>а также положения, устанавливающие обязанность перечисления субсидии на лицевой счет, указанный в подпункте 3.10.4 пункта 3.10 настоящего Раздела.</w:t>
      </w:r>
    </w:p>
    <w:p w:rsidR="005C7938" w:rsidRPr="00CB62C4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5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6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Порядок возврата организацией средств в объеме остатка не использованной на начало очередного финансового года ранее перечисленной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7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>Порядок возврата сумм, использованных организацией, в 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8</w:t>
      </w:r>
      <w:r w:rsidRPr="00CB62C4">
        <w:rPr>
          <w:sz w:val="28"/>
          <w:szCs w:val="28"/>
        </w:rPr>
        <w:t>.</w:t>
      </w:r>
      <w:r w:rsidRPr="00CB62C4">
        <w:rPr>
          <w:sz w:val="28"/>
          <w:szCs w:val="28"/>
          <w:lang w:val="en-US"/>
        </w:rPr>
        <w:t> </w:t>
      </w:r>
      <w:r w:rsidR="005C7938" w:rsidRPr="00CB62C4">
        <w:rPr>
          <w:sz w:val="28"/>
          <w:szCs w:val="28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условий о </w:t>
      </w:r>
      <w:proofErr w:type="spellStart"/>
      <w:r w:rsidR="005C7938" w:rsidRPr="00CB62C4">
        <w:rPr>
          <w:sz w:val="28"/>
          <w:szCs w:val="28"/>
        </w:rPr>
        <w:t>софинансировании</w:t>
      </w:r>
      <w:proofErr w:type="spellEnd"/>
      <w:r w:rsidR="005C7938" w:rsidRPr="00CB62C4">
        <w:rPr>
          <w:sz w:val="28"/>
          <w:szCs w:val="28"/>
        </w:rPr>
        <w:t xml:space="preserve"> капитальных вложений в объект </w:t>
      </w:r>
      <w:r w:rsidR="00AC07E7" w:rsidRPr="00CB62C4">
        <w:rPr>
          <w:sz w:val="28"/>
          <w:szCs w:val="28"/>
        </w:rPr>
        <w:t>муниципальной</w:t>
      </w:r>
      <w:r w:rsidR="005C7938" w:rsidRPr="00CB62C4">
        <w:rPr>
          <w:sz w:val="28"/>
          <w:szCs w:val="28"/>
        </w:rPr>
        <w:t xml:space="preserve"> собств</w:t>
      </w:r>
      <w:r w:rsidR="00DB0ED1" w:rsidRPr="00CB62C4">
        <w:rPr>
          <w:sz w:val="28"/>
          <w:szCs w:val="28"/>
        </w:rPr>
        <w:t>енности за счет иных источников</w:t>
      </w:r>
      <w:r w:rsidR="005C7938" w:rsidRPr="00CB62C4">
        <w:rPr>
          <w:sz w:val="28"/>
          <w:szCs w:val="28"/>
        </w:rPr>
        <w:t xml:space="preserve"> в случае</w:t>
      </w:r>
      <w:r w:rsidR="00DB0ED1" w:rsidRPr="00CB62C4">
        <w:rPr>
          <w:sz w:val="28"/>
          <w:szCs w:val="28"/>
        </w:rPr>
        <w:t>,</w:t>
      </w:r>
      <w:r w:rsidR="005C7938" w:rsidRPr="00CB62C4">
        <w:rPr>
          <w:sz w:val="28"/>
          <w:szCs w:val="28"/>
        </w:rPr>
        <w:t xml:space="preserve"> если соглашением о предоставлении субсидии предусмотрено указанное условие.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</w:t>
      </w:r>
      <w:r w:rsidR="00493E42" w:rsidRPr="00CB62C4">
        <w:rPr>
          <w:sz w:val="28"/>
          <w:szCs w:val="28"/>
        </w:rPr>
        <w:t>9</w:t>
      </w:r>
      <w:r w:rsidRPr="00CB62C4">
        <w:rPr>
          <w:sz w:val="28"/>
          <w:szCs w:val="28"/>
        </w:rPr>
        <w:t>. </w:t>
      </w:r>
      <w:r w:rsidR="005C7938" w:rsidRPr="00CB62C4">
        <w:rPr>
          <w:sz w:val="28"/>
          <w:szCs w:val="28"/>
        </w:rPr>
        <w:t>Порядок и сроки представления отчетности об использовании субсидии организацией.</w:t>
      </w:r>
    </w:p>
    <w:p w:rsidR="005C7938" w:rsidRPr="00CB62C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3.10.1</w:t>
      </w:r>
      <w:r w:rsidR="00493E42" w:rsidRPr="00CB62C4">
        <w:rPr>
          <w:sz w:val="28"/>
          <w:szCs w:val="28"/>
        </w:rPr>
        <w:t>0</w:t>
      </w:r>
      <w:r w:rsidRPr="00CB62C4">
        <w:rPr>
          <w:sz w:val="28"/>
          <w:szCs w:val="28"/>
        </w:rPr>
        <w:t>. </w:t>
      </w:r>
      <w:r w:rsidR="005C7938" w:rsidRPr="00CB62C4">
        <w:rPr>
          <w:sz w:val="28"/>
          <w:szCs w:val="28"/>
        </w:rPr>
        <w:t>Случаи и порядок внесения изменений в соглашение о предоставлении субсидии,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5C7938" w:rsidRPr="00CB62C4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CB62C4" w:rsidP="00CB62C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B62C4">
        <w:rPr>
          <w:color w:val="FF0000"/>
          <w:sz w:val="28"/>
          <w:szCs w:val="28"/>
        </w:rPr>
        <w:t xml:space="preserve"> </w:t>
      </w:r>
      <w:r w:rsidRPr="00CB62C4">
        <w:rPr>
          <w:sz w:val="28"/>
          <w:szCs w:val="28"/>
        </w:rPr>
        <w:t>Митякинского сельского поселения</w:t>
      </w:r>
      <w:r>
        <w:rPr>
          <w:sz w:val="28"/>
          <w:szCs w:val="28"/>
        </w:rPr>
        <w:t xml:space="preserve">                                            С.И. Куркин</w:t>
      </w: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CB62C4" w:rsidRDefault="005C7938" w:rsidP="006976BD">
      <w:pPr>
        <w:pageBreakBefore/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>Приложение № 1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 Правилам осуществления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капитальных вложений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в объекты</w:t>
      </w:r>
      <w:r w:rsidR="0088448B" w:rsidRPr="00CB62C4">
        <w:rPr>
          <w:sz w:val="28"/>
          <w:szCs w:val="28"/>
        </w:rPr>
        <w:t xml:space="preserve"> </w:t>
      </w:r>
      <w:r w:rsidR="009047EE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</w:t>
      </w:r>
      <w:r w:rsidR="0088448B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и (или) в приобретение объектов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недвижимого имущества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в </w:t>
      </w:r>
      <w:r w:rsidR="009047EE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</w:t>
      </w:r>
    </w:p>
    <w:p w:rsidR="005C7938" w:rsidRPr="00CB62C4" w:rsidRDefault="00CB62C4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Митякинского сельского поселения </w:t>
      </w:r>
      <w:r w:rsidR="009047EE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за счет средств бюджета</w:t>
      </w:r>
      <w:r w:rsidR="009047EE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</w:pPr>
    </w:p>
    <w:p w:rsidR="005C7938" w:rsidRPr="00CB62C4" w:rsidRDefault="009047EE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Главному распорядителю средств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от 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CB62C4">
        <w:rPr>
          <w:sz w:val="24"/>
          <w:szCs w:val="24"/>
        </w:rPr>
        <w:t>(наименование организации)</w:t>
      </w:r>
    </w:p>
    <w:p w:rsidR="005C7938" w:rsidRPr="00CB62C4" w:rsidRDefault="005C7938" w:rsidP="006976BD">
      <w:pPr>
        <w:keepNext/>
        <w:widowControl w:val="0"/>
        <w:autoSpaceDE w:val="0"/>
        <w:autoSpaceDN w:val="0"/>
        <w:jc w:val="both"/>
        <w:rPr>
          <w:sz w:val="28"/>
          <w:szCs w:val="28"/>
        </w:rPr>
      </w:pPr>
    </w:p>
    <w:p w:rsidR="005C7938" w:rsidRPr="00CB62C4" w:rsidRDefault="005C7938" w:rsidP="006976BD">
      <w:pPr>
        <w:keepNext/>
        <w:widowControl w:val="0"/>
        <w:autoSpaceDE w:val="0"/>
        <w:autoSpaceDN w:val="0"/>
        <w:jc w:val="center"/>
        <w:rPr>
          <w:sz w:val="28"/>
          <w:szCs w:val="28"/>
        </w:rPr>
      </w:pPr>
      <w:bookmarkStart w:id="5" w:name="P115"/>
      <w:bookmarkEnd w:id="5"/>
      <w:r w:rsidRPr="00CB62C4">
        <w:rPr>
          <w:sz w:val="28"/>
          <w:szCs w:val="28"/>
        </w:rPr>
        <w:t>ИНФОРМАЦИЯ</w:t>
      </w:r>
    </w:p>
    <w:p w:rsidR="005C7938" w:rsidRPr="00CB62C4" w:rsidRDefault="0088448B" w:rsidP="006976BD">
      <w:pPr>
        <w:keepNext/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об объекте капитального строительства</w:t>
      </w:r>
    </w:p>
    <w:p w:rsidR="009E35C0" w:rsidRPr="00CB62C4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B62C4">
        <w:rPr>
          <w:b/>
          <w:sz w:val="28"/>
          <w:szCs w:val="28"/>
        </w:rPr>
        <w:t>________________________________________________________</w:t>
      </w:r>
    </w:p>
    <w:p w:rsidR="005C7938" w:rsidRPr="00CB62C4" w:rsidRDefault="009E35C0" w:rsidP="006976B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B62C4">
        <w:rPr>
          <w:sz w:val="24"/>
          <w:szCs w:val="24"/>
        </w:rPr>
        <w:t xml:space="preserve"> </w:t>
      </w:r>
      <w:proofErr w:type="gramStart"/>
      <w:r w:rsidR="005C7938" w:rsidRPr="00CB62C4">
        <w:rPr>
          <w:sz w:val="24"/>
          <w:szCs w:val="24"/>
        </w:rPr>
        <w:t>(наименование объекта капитального строительства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B62C4">
        <w:rPr>
          <w:sz w:val="24"/>
          <w:szCs w:val="24"/>
        </w:rPr>
        <w:t>согласно проектной документации)</w:t>
      </w:r>
    </w:p>
    <w:p w:rsidR="009E35C0" w:rsidRPr="00CB62C4" w:rsidRDefault="009E35C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01"/>
        <w:gridCol w:w="1875"/>
      </w:tblGrid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pacing w:val="-6"/>
                <w:sz w:val="28"/>
                <w:szCs w:val="28"/>
                <w:lang w:eastAsia="en-US"/>
              </w:rPr>
              <w:t>Направление субсидирования (цель осуществления): строительство</w:t>
            </w:r>
            <w:r w:rsidRPr="00CB62C4">
              <w:rPr>
                <w:sz w:val="28"/>
                <w:szCs w:val="28"/>
                <w:lang w:eastAsia="en-US"/>
              </w:rPr>
              <w:t xml:space="preserve"> (реконструкция, в том числе с элементами реставрации)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Наименование технического заказчика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Наименование застройщика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F91D69"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Срок ввода в эксплуатацию объекта капитального строительства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5C7938" w:rsidRPr="00CB62C4" w:rsidRDefault="005C7938" w:rsidP="006976BD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7"/>
        <w:gridCol w:w="1587"/>
        <w:gridCol w:w="866"/>
        <w:gridCol w:w="1155"/>
        <w:gridCol w:w="1155"/>
        <w:gridCol w:w="1299"/>
        <w:gridCol w:w="1297"/>
      </w:tblGrid>
      <w:tr w:rsidR="00CB62C4" w:rsidRPr="00CB62C4" w:rsidTr="00601190">
        <w:tc>
          <w:tcPr>
            <w:tcW w:w="9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Объем финансового обеспечения</w:t>
            </w:r>
          </w:p>
        </w:tc>
      </w:tr>
      <w:tr w:rsidR="00CB62C4" w:rsidRPr="00CB62C4" w:rsidTr="009E35C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Н</w:t>
            </w:r>
            <w:r w:rsidR="005C7938" w:rsidRPr="00CB62C4">
              <w:rPr>
                <w:sz w:val="28"/>
                <w:szCs w:val="28"/>
                <w:lang w:eastAsia="en-US"/>
              </w:rPr>
              <w:t>аименование показателя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Источник </w:t>
            </w:r>
            <w:proofErr w:type="spellStart"/>
            <w:proofErr w:type="gramStart"/>
            <w:r w:rsidR="005C7938" w:rsidRPr="00CB62C4">
              <w:rPr>
                <w:sz w:val="28"/>
                <w:szCs w:val="28"/>
                <w:lang w:eastAsia="en-US"/>
              </w:rPr>
              <w:t>финансиро</w:t>
            </w:r>
            <w:r w:rsidR="0088448B" w:rsidRPr="00CB62C4">
              <w:rPr>
                <w:sz w:val="28"/>
                <w:szCs w:val="28"/>
                <w:lang w:eastAsia="en-US"/>
              </w:rPr>
              <w:t>-</w:t>
            </w:r>
            <w:r w:rsidR="005C7938" w:rsidRPr="00CB62C4">
              <w:rPr>
                <w:sz w:val="28"/>
                <w:szCs w:val="28"/>
                <w:lang w:eastAsia="en-US"/>
              </w:rPr>
              <w:t>вания</w:t>
            </w:r>
            <w:proofErr w:type="spellEnd"/>
            <w:proofErr w:type="gramEnd"/>
            <w:r w:rsidR="005C7938" w:rsidRPr="00CB62C4">
              <w:rPr>
                <w:sz w:val="28"/>
                <w:szCs w:val="28"/>
                <w:lang w:eastAsia="en-US"/>
              </w:rPr>
              <w:t xml:space="preserve"> в рублях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val="en-US"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В </w:t>
            </w:r>
            <w:r w:rsidR="005C7938" w:rsidRPr="00CB62C4">
              <w:rPr>
                <w:sz w:val="28"/>
                <w:szCs w:val="28"/>
                <w:lang w:eastAsia="en-US"/>
              </w:rPr>
              <w:t>том числе</w:t>
            </w:r>
            <w:r w:rsidR="005C7938" w:rsidRPr="00CB62C4">
              <w:rPr>
                <w:sz w:val="28"/>
                <w:szCs w:val="28"/>
                <w:lang w:val="en-US" w:eastAsia="en-US"/>
              </w:rPr>
              <w:t>:</w:t>
            </w:r>
          </w:p>
        </w:tc>
      </w:tr>
      <w:tr w:rsidR="00CB62C4" w:rsidRPr="00CB62C4" w:rsidTr="009E35C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предше</w:t>
            </w:r>
            <w:r w:rsidR="0088448B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ствую</w:t>
            </w:r>
            <w:r w:rsidR="0088448B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щий период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теку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щий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первый год плано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вого периода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второй</w:t>
            </w:r>
          </w:p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год плано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вого периода</w:t>
            </w:r>
          </w:p>
        </w:tc>
      </w:tr>
    </w:tbl>
    <w:p w:rsidR="00601190" w:rsidRPr="00CB62C4" w:rsidRDefault="00601190" w:rsidP="006976BD">
      <w:pPr>
        <w:rPr>
          <w:sz w:val="2"/>
          <w:szCs w:val="2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7"/>
        <w:gridCol w:w="1587"/>
        <w:gridCol w:w="866"/>
        <w:gridCol w:w="1155"/>
        <w:gridCol w:w="1155"/>
        <w:gridCol w:w="1299"/>
        <w:gridCol w:w="1297"/>
      </w:tblGrid>
      <w:tr w:rsidR="00CB62C4" w:rsidRPr="00CB62C4" w:rsidTr="00601190">
        <w:trPr>
          <w:tblHeader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B62C4" w:rsidRPr="00CB62C4" w:rsidTr="00DB0ED1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Сметная стоимость объекта капиталь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ного строительства (при наличии утвержденной проектной доку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ментации) или предполагаемая (предельная) стоимость объекта капитального строительства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Подготовка проект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ной документации и прове</w:t>
            </w:r>
            <w:r w:rsidR="0088448B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Общий (предель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ный) объем субси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дии, направляемой на осуществление капитальных вложений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Общий размер средств организа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ции, направляемых на осуществление капитальных вло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 xml:space="preserve">жений в объекты капитального </w:t>
            </w:r>
            <w:r w:rsidRPr="00CB62C4">
              <w:rPr>
                <w:sz w:val="28"/>
                <w:szCs w:val="28"/>
                <w:lang w:eastAsia="en-US"/>
              </w:rPr>
              <w:lastRenderedPageBreak/>
              <w:t>строительства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lastRenderedPageBreak/>
              <w:t>В том числе: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Подготовка проект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ной документации и проведение инже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нерных изысканий или приобретение прав на использова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ние типовой проек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тной документации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601190"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Примечание.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Объем финансового обеспечения в графе 4 отражается одной суммой без распределения по годам.</w:t>
      </w: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Руководитель организации ___________</w:t>
      </w:r>
      <w:r w:rsidR="0088448B" w:rsidRPr="00CB62C4">
        <w:rPr>
          <w:sz w:val="28"/>
          <w:szCs w:val="28"/>
        </w:rPr>
        <w:t>____</w:t>
      </w:r>
      <w:r w:rsidRPr="00CB62C4">
        <w:rPr>
          <w:sz w:val="28"/>
          <w:szCs w:val="28"/>
        </w:rPr>
        <w:t xml:space="preserve"> </w:t>
      </w:r>
      <w:r w:rsidR="0088448B" w:rsidRPr="00CB62C4">
        <w:rPr>
          <w:sz w:val="28"/>
          <w:szCs w:val="28"/>
        </w:rPr>
        <w:t>Ф.И.О.</w:t>
      </w:r>
    </w:p>
    <w:p w:rsidR="005C7938" w:rsidRPr="00CB62C4" w:rsidRDefault="005C7938" w:rsidP="006976B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B62C4">
        <w:rPr>
          <w:sz w:val="28"/>
          <w:szCs w:val="28"/>
        </w:rPr>
        <w:t xml:space="preserve">                                  </w:t>
      </w:r>
      <w:r w:rsidR="0088448B" w:rsidRPr="00CB62C4">
        <w:rPr>
          <w:sz w:val="28"/>
          <w:szCs w:val="28"/>
        </w:rPr>
        <w:t xml:space="preserve">    </w:t>
      </w:r>
      <w:r w:rsidRPr="00CB62C4">
        <w:rPr>
          <w:sz w:val="28"/>
          <w:szCs w:val="28"/>
        </w:rPr>
        <w:t xml:space="preserve">         </w:t>
      </w:r>
      <w:r w:rsidR="0088448B" w:rsidRPr="00CB62C4">
        <w:rPr>
          <w:sz w:val="28"/>
          <w:szCs w:val="28"/>
        </w:rPr>
        <w:t xml:space="preserve">  </w:t>
      </w:r>
      <w:r w:rsidRPr="00CB62C4">
        <w:rPr>
          <w:sz w:val="28"/>
          <w:szCs w:val="28"/>
        </w:rPr>
        <w:t xml:space="preserve">     </w:t>
      </w:r>
      <w:r w:rsidRPr="00CB62C4">
        <w:rPr>
          <w:sz w:val="24"/>
          <w:szCs w:val="24"/>
        </w:rPr>
        <w:t xml:space="preserve">(подпись)     </w:t>
      </w: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pageBreakBefore/>
        <w:widowControl w:val="0"/>
        <w:tabs>
          <w:tab w:val="left" w:pos="1127"/>
          <w:tab w:val="right" w:pos="9355"/>
        </w:tabs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lastRenderedPageBreak/>
        <w:t>Приложение № 2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 Правилам осуществления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капитальных вложений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в объекты</w:t>
      </w:r>
      <w:r w:rsidR="00873D3D" w:rsidRPr="00CB62C4">
        <w:rPr>
          <w:sz w:val="28"/>
          <w:szCs w:val="28"/>
        </w:rPr>
        <w:t xml:space="preserve"> </w:t>
      </w:r>
      <w:r w:rsidR="009047EE" w:rsidRPr="00CB62C4">
        <w:rPr>
          <w:sz w:val="28"/>
          <w:szCs w:val="28"/>
        </w:rPr>
        <w:t>муниципальной</w:t>
      </w:r>
      <w:r w:rsidRPr="00CB62C4">
        <w:rPr>
          <w:sz w:val="28"/>
          <w:szCs w:val="28"/>
        </w:rPr>
        <w:t xml:space="preserve"> собственности</w:t>
      </w:r>
      <w:r w:rsidR="00873D3D" w:rsidRPr="00CB62C4">
        <w:rPr>
          <w:sz w:val="28"/>
          <w:szCs w:val="28"/>
        </w:rPr>
        <w:t xml:space="preserve">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и (или) в приобретение объектов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недвижимого имущества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в </w:t>
      </w:r>
      <w:r w:rsidR="009047EE" w:rsidRPr="00CB62C4">
        <w:rPr>
          <w:sz w:val="28"/>
          <w:szCs w:val="28"/>
        </w:rPr>
        <w:t>муниципальную</w:t>
      </w:r>
      <w:r w:rsidRPr="00CB62C4">
        <w:rPr>
          <w:sz w:val="28"/>
          <w:szCs w:val="28"/>
        </w:rPr>
        <w:t xml:space="preserve"> собственность</w:t>
      </w:r>
    </w:p>
    <w:p w:rsidR="005C7938" w:rsidRPr="00CB62C4" w:rsidRDefault="00CB62C4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Митякинского сельского поселения </w:t>
      </w:r>
      <w:r w:rsidR="009047EE" w:rsidRPr="00CB62C4">
        <w:rPr>
          <w:sz w:val="28"/>
          <w:szCs w:val="28"/>
        </w:rPr>
        <w:t xml:space="preserve"> </w:t>
      </w:r>
      <w:r w:rsidR="005C7938" w:rsidRPr="00CB62C4">
        <w:rPr>
          <w:sz w:val="28"/>
          <w:szCs w:val="28"/>
        </w:rPr>
        <w:t>за счет средств бюджета</w:t>
      </w:r>
      <w:r w:rsidR="009047EE" w:rsidRPr="00CB62C4">
        <w:rPr>
          <w:sz w:val="28"/>
          <w:szCs w:val="28"/>
        </w:rPr>
        <w:t xml:space="preserve"> </w:t>
      </w:r>
      <w:r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6372"/>
        <w:jc w:val="center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left="6372"/>
        <w:jc w:val="center"/>
        <w:rPr>
          <w:sz w:val="28"/>
          <w:szCs w:val="28"/>
        </w:rPr>
      </w:pPr>
    </w:p>
    <w:p w:rsidR="009047EE" w:rsidRPr="00CB62C4" w:rsidRDefault="009047EE" w:rsidP="009047EE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 xml:space="preserve">Главному распорядителю средств </w:t>
      </w:r>
      <w:r w:rsidR="00CB62C4" w:rsidRPr="00CB62C4">
        <w:rPr>
          <w:sz w:val="28"/>
          <w:szCs w:val="28"/>
        </w:rPr>
        <w:t xml:space="preserve">Митякинского сельского поселения 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от 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ind w:left="5103"/>
        <w:jc w:val="center"/>
        <w:rPr>
          <w:sz w:val="24"/>
          <w:szCs w:val="24"/>
        </w:rPr>
      </w:pPr>
      <w:r w:rsidRPr="00CB62C4">
        <w:rPr>
          <w:sz w:val="24"/>
          <w:szCs w:val="24"/>
        </w:rPr>
        <w:t>(наименование организации)</w:t>
      </w:r>
    </w:p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873D3D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6" w:name="P349"/>
      <w:bookmarkEnd w:id="6"/>
      <w:r w:rsidRPr="00CB62C4">
        <w:rPr>
          <w:sz w:val="28"/>
          <w:szCs w:val="28"/>
        </w:rPr>
        <w:t>ИНФОРМАЦИЯ</w:t>
      </w:r>
    </w:p>
    <w:p w:rsidR="005C7938" w:rsidRPr="00CB62C4" w:rsidRDefault="00873D3D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об объекте недвижимого имущества, приобретаемого</w:t>
      </w:r>
    </w:p>
    <w:p w:rsidR="005C7938" w:rsidRPr="00CB62C4" w:rsidRDefault="00873D3D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B62C4">
        <w:rPr>
          <w:sz w:val="28"/>
          <w:szCs w:val="28"/>
        </w:rPr>
        <w:t>с использованием субсидии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91D69" w:rsidRPr="00CB62C4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B62C4">
        <w:rPr>
          <w:b/>
          <w:sz w:val="28"/>
          <w:szCs w:val="28"/>
        </w:rPr>
        <w:t>_________________________________________________________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CB62C4">
        <w:rPr>
          <w:sz w:val="24"/>
          <w:szCs w:val="24"/>
        </w:rPr>
        <w:t>(наименование объекта недвижимого имущества,</w:t>
      </w:r>
      <w:proofErr w:type="gramEnd"/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CB62C4">
        <w:rPr>
          <w:sz w:val="24"/>
          <w:szCs w:val="24"/>
        </w:rPr>
        <w:t>приобретаемого</w:t>
      </w:r>
      <w:proofErr w:type="gramEnd"/>
      <w:r w:rsidRPr="00CB62C4">
        <w:rPr>
          <w:sz w:val="24"/>
          <w:szCs w:val="24"/>
        </w:rPr>
        <w:t xml:space="preserve"> с использованием субсидии)</w:t>
      </w:r>
    </w:p>
    <w:p w:rsidR="005C7938" w:rsidRPr="00CB62C4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1"/>
        <w:gridCol w:w="2725"/>
      </w:tblGrid>
      <w:tr w:rsidR="00CB62C4" w:rsidRPr="00CB62C4" w:rsidTr="00873D3D"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Наименование получателя субсидии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873D3D"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Мощность объекта недвижимого имущества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873D3D"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Срок приобретения объекта недвижимого имущества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</w:tc>
      </w:tr>
    </w:tbl>
    <w:p w:rsidR="005C7938" w:rsidRPr="00CB62C4" w:rsidRDefault="005C7938" w:rsidP="006976BD">
      <w:pPr>
        <w:widowControl w:val="0"/>
        <w:autoSpaceDE w:val="0"/>
        <w:autoSpaceDN w:val="0"/>
        <w:rPr>
          <w:sz w:val="16"/>
          <w:szCs w:val="16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6"/>
        <w:gridCol w:w="1648"/>
        <w:gridCol w:w="851"/>
        <w:gridCol w:w="1126"/>
        <w:gridCol w:w="1159"/>
        <w:gridCol w:w="1305"/>
        <w:gridCol w:w="1261"/>
      </w:tblGrid>
      <w:tr w:rsidR="00CB62C4" w:rsidRPr="00CB62C4" w:rsidTr="00873D3D">
        <w:tc>
          <w:tcPr>
            <w:tcW w:w="9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Объем финансового обеспечения</w:t>
            </w:r>
          </w:p>
        </w:tc>
      </w:tr>
      <w:tr w:rsidR="00CB62C4" w:rsidRPr="00CB62C4" w:rsidTr="00DB0ED1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5C7938" w:rsidRPr="00CB62C4">
              <w:rPr>
                <w:sz w:val="28"/>
                <w:szCs w:val="28"/>
                <w:lang w:eastAsia="en-US"/>
              </w:rPr>
              <w:t>показателя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Источник </w:t>
            </w:r>
            <w:r w:rsidR="005C7938" w:rsidRPr="00CB62C4">
              <w:rPr>
                <w:sz w:val="28"/>
                <w:szCs w:val="28"/>
                <w:lang w:eastAsia="en-US"/>
              </w:rPr>
              <w:t>финансиро</w:t>
            </w:r>
            <w:r w:rsidRPr="00CB62C4">
              <w:rPr>
                <w:sz w:val="28"/>
                <w:szCs w:val="28"/>
                <w:lang w:eastAsia="en-US"/>
              </w:rPr>
              <w:softHyphen/>
            </w:r>
            <w:r w:rsidR="005C7938" w:rsidRPr="00CB62C4">
              <w:rPr>
                <w:sz w:val="28"/>
                <w:szCs w:val="28"/>
                <w:lang w:eastAsia="en-US"/>
              </w:rPr>
              <w:t>вания в рублях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DB0ED1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 xml:space="preserve">В </w:t>
            </w:r>
            <w:r w:rsidR="005C7938" w:rsidRPr="00CB62C4">
              <w:rPr>
                <w:sz w:val="28"/>
                <w:szCs w:val="28"/>
                <w:lang w:eastAsia="en-US"/>
              </w:rPr>
              <w:t>том числе</w:t>
            </w:r>
            <w:r w:rsidR="005C7938" w:rsidRPr="00CB62C4">
              <w:rPr>
                <w:sz w:val="28"/>
                <w:szCs w:val="28"/>
                <w:lang w:val="en-US" w:eastAsia="en-US"/>
              </w:rPr>
              <w:t>:</w:t>
            </w: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пред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шест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вующий период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теку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щий 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первый год плано</w:t>
            </w:r>
            <w:r w:rsidR="006313E4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вого периода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второй</w:t>
            </w:r>
          </w:p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год плано</w:t>
            </w:r>
            <w:r w:rsidR="00DB0ED1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вого периода</w:t>
            </w:r>
          </w:p>
        </w:tc>
      </w:tr>
    </w:tbl>
    <w:p w:rsidR="00873D3D" w:rsidRPr="00CB62C4" w:rsidRDefault="00873D3D" w:rsidP="006976BD">
      <w:pPr>
        <w:rPr>
          <w:sz w:val="2"/>
          <w:szCs w:val="2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26"/>
        <w:gridCol w:w="1648"/>
        <w:gridCol w:w="851"/>
        <w:gridCol w:w="1126"/>
        <w:gridCol w:w="1159"/>
        <w:gridCol w:w="1305"/>
        <w:gridCol w:w="1261"/>
      </w:tblGrid>
      <w:tr w:rsidR="00CB62C4" w:rsidRPr="00CB62C4" w:rsidTr="00DB0ED1">
        <w:trPr>
          <w:trHeight w:val="277"/>
          <w:tblHeader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CB62C4" w:rsidRPr="00CB62C4" w:rsidTr="00DB0ED1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lastRenderedPageBreak/>
              <w:t>Предполагаемая (предельная) стоимость объекта недвижимого имущества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Общий (предель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ный) объем субси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дии, направляемой на приобретение объекта недвижи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мого имущества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Общий размер средств организа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ции, направляемых на приобретение объектов недвижи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мого имущества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федераль</w:t>
            </w:r>
            <w:r w:rsidR="00F91D69" w:rsidRPr="00CB62C4">
              <w:rPr>
                <w:sz w:val="28"/>
                <w:szCs w:val="28"/>
                <w:lang w:eastAsia="en-US"/>
              </w:rPr>
              <w:softHyphen/>
            </w:r>
            <w:r w:rsidRPr="00CB62C4">
              <w:rPr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B62C4" w:rsidRPr="00CB62C4" w:rsidTr="00DB0ED1"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38" w:rsidRPr="00CB62C4" w:rsidRDefault="005C7938" w:rsidP="006976B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CB62C4">
              <w:rPr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38" w:rsidRPr="00CB62C4" w:rsidRDefault="005C7938" w:rsidP="006976B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5C7938" w:rsidRPr="00CB62C4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Примечание.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Объем финансового обеспечения в графе 4 отражается одной суммой без распределения по годам.</w:t>
      </w:r>
    </w:p>
    <w:p w:rsidR="005C7938" w:rsidRPr="00CB62C4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01190" w:rsidRPr="00CB62C4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62C4">
        <w:rPr>
          <w:sz w:val="28"/>
          <w:szCs w:val="28"/>
        </w:rPr>
        <w:t>Руководит</w:t>
      </w:r>
      <w:r w:rsidR="00601190" w:rsidRPr="00CB62C4">
        <w:rPr>
          <w:sz w:val="28"/>
          <w:szCs w:val="28"/>
        </w:rPr>
        <w:t xml:space="preserve">ель организации </w:t>
      </w:r>
      <w:r w:rsidRPr="00CB62C4">
        <w:rPr>
          <w:sz w:val="28"/>
          <w:szCs w:val="28"/>
        </w:rPr>
        <w:t>___________</w:t>
      </w:r>
      <w:r w:rsidR="00601190" w:rsidRPr="00CB62C4">
        <w:rPr>
          <w:sz w:val="28"/>
          <w:szCs w:val="28"/>
        </w:rPr>
        <w:t>____</w:t>
      </w:r>
      <w:r w:rsidRPr="00CB62C4">
        <w:rPr>
          <w:sz w:val="28"/>
          <w:szCs w:val="28"/>
        </w:rPr>
        <w:t xml:space="preserve"> </w:t>
      </w:r>
      <w:r w:rsidR="00601190" w:rsidRPr="00CB62C4">
        <w:rPr>
          <w:sz w:val="28"/>
          <w:szCs w:val="28"/>
        </w:rPr>
        <w:t>Ф.И.О</w:t>
      </w:r>
      <w:r w:rsidR="0041581E" w:rsidRPr="00CB62C4">
        <w:rPr>
          <w:sz w:val="28"/>
          <w:szCs w:val="28"/>
        </w:rPr>
        <w:t>.</w:t>
      </w:r>
    </w:p>
    <w:p w:rsidR="005C7938" w:rsidRPr="00CB62C4" w:rsidRDefault="00601190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B62C4">
        <w:rPr>
          <w:sz w:val="28"/>
          <w:szCs w:val="28"/>
        </w:rPr>
        <w:t xml:space="preserve">                                                     </w:t>
      </w:r>
      <w:r w:rsidR="005C7938" w:rsidRPr="00CB62C4">
        <w:rPr>
          <w:sz w:val="28"/>
          <w:szCs w:val="28"/>
        </w:rPr>
        <w:t xml:space="preserve"> </w:t>
      </w:r>
      <w:r w:rsidR="005C7938" w:rsidRPr="00CB62C4">
        <w:rPr>
          <w:sz w:val="24"/>
          <w:szCs w:val="24"/>
        </w:rPr>
        <w:t xml:space="preserve">(подпись) </w:t>
      </w:r>
      <w:r w:rsidR="005C7938" w:rsidRPr="00CB62C4">
        <w:rPr>
          <w:sz w:val="28"/>
          <w:szCs w:val="28"/>
        </w:rPr>
        <w:t xml:space="preserve">        </w:t>
      </w:r>
    </w:p>
    <w:p w:rsidR="005C7938" w:rsidRPr="00CB62C4" w:rsidRDefault="005C7938" w:rsidP="006976BD"/>
    <w:sectPr w:rsidR="005C7938" w:rsidRPr="00CB62C4" w:rsidSect="009B2F27">
      <w:footerReference w:type="even" r:id="rId15"/>
      <w:footerReference w:type="default" r:id="rId16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9B" w:rsidRDefault="008B3F9B">
      <w:r>
        <w:separator/>
      </w:r>
    </w:p>
  </w:endnote>
  <w:endnote w:type="continuationSeparator" w:id="0">
    <w:p w:rsidR="008B3F9B" w:rsidRDefault="008B3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E6" w:rsidRDefault="000A1003" w:rsidP="00D0035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47C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7CE6" w:rsidRDefault="00B47CE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E6" w:rsidRDefault="00B47CE6" w:rsidP="005C5FF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9B" w:rsidRDefault="008B3F9B">
      <w:r>
        <w:separator/>
      </w:r>
    </w:p>
  </w:footnote>
  <w:footnote w:type="continuationSeparator" w:id="0">
    <w:p w:rsidR="008B3F9B" w:rsidRDefault="008B3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580"/>
    <w:multiLevelType w:val="multilevel"/>
    <w:tmpl w:val="8A72A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368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938"/>
    <w:rsid w:val="00050C68"/>
    <w:rsid w:val="0005372C"/>
    <w:rsid w:val="00054D8B"/>
    <w:rsid w:val="000559D5"/>
    <w:rsid w:val="00060F3C"/>
    <w:rsid w:val="000808D6"/>
    <w:rsid w:val="000A1003"/>
    <w:rsid w:val="000A726F"/>
    <w:rsid w:val="000B4002"/>
    <w:rsid w:val="000B66C7"/>
    <w:rsid w:val="000C430D"/>
    <w:rsid w:val="000D0344"/>
    <w:rsid w:val="000F2B40"/>
    <w:rsid w:val="000F5B6A"/>
    <w:rsid w:val="00101411"/>
    <w:rsid w:val="00104E0D"/>
    <w:rsid w:val="00104F95"/>
    <w:rsid w:val="0010504A"/>
    <w:rsid w:val="001131F6"/>
    <w:rsid w:val="00116BFA"/>
    <w:rsid w:val="00125DE3"/>
    <w:rsid w:val="00153B21"/>
    <w:rsid w:val="00180F2B"/>
    <w:rsid w:val="001845D0"/>
    <w:rsid w:val="00185B50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96BA7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3B6EC2"/>
    <w:rsid w:val="00407B71"/>
    <w:rsid w:val="0041581E"/>
    <w:rsid w:val="00425061"/>
    <w:rsid w:val="0043686A"/>
    <w:rsid w:val="00441069"/>
    <w:rsid w:val="00444636"/>
    <w:rsid w:val="00453869"/>
    <w:rsid w:val="004711EC"/>
    <w:rsid w:val="00480BC7"/>
    <w:rsid w:val="004871AA"/>
    <w:rsid w:val="00493E42"/>
    <w:rsid w:val="004B6A5C"/>
    <w:rsid w:val="004E78FD"/>
    <w:rsid w:val="004F3471"/>
    <w:rsid w:val="004F7011"/>
    <w:rsid w:val="00515D9C"/>
    <w:rsid w:val="00531FBD"/>
    <w:rsid w:val="0053366A"/>
    <w:rsid w:val="00587BF6"/>
    <w:rsid w:val="005C5FF3"/>
    <w:rsid w:val="005C7938"/>
    <w:rsid w:val="00601190"/>
    <w:rsid w:val="00611679"/>
    <w:rsid w:val="00613D7D"/>
    <w:rsid w:val="006313E4"/>
    <w:rsid w:val="006564DB"/>
    <w:rsid w:val="00660EE3"/>
    <w:rsid w:val="00676B57"/>
    <w:rsid w:val="006976BD"/>
    <w:rsid w:val="007120F8"/>
    <w:rsid w:val="007219F0"/>
    <w:rsid w:val="00735DAD"/>
    <w:rsid w:val="007730B1"/>
    <w:rsid w:val="007761D3"/>
    <w:rsid w:val="00780126"/>
    <w:rsid w:val="00782222"/>
    <w:rsid w:val="007936ED"/>
    <w:rsid w:val="007B6388"/>
    <w:rsid w:val="007C0A5F"/>
    <w:rsid w:val="007E6068"/>
    <w:rsid w:val="007F6195"/>
    <w:rsid w:val="00803F3C"/>
    <w:rsid w:val="00804CFE"/>
    <w:rsid w:val="00811C94"/>
    <w:rsid w:val="00811CF1"/>
    <w:rsid w:val="008438D7"/>
    <w:rsid w:val="00856751"/>
    <w:rsid w:val="00860E5A"/>
    <w:rsid w:val="00867AB6"/>
    <w:rsid w:val="00873D3D"/>
    <w:rsid w:val="0088448B"/>
    <w:rsid w:val="008A26EE"/>
    <w:rsid w:val="008B3F9B"/>
    <w:rsid w:val="008B6AD3"/>
    <w:rsid w:val="009047EE"/>
    <w:rsid w:val="00910044"/>
    <w:rsid w:val="009122B1"/>
    <w:rsid w:val="00912F61"/>
    <w:rsid w:val="00913129"/>
    <w:rsid w:val="00917C70"/>
    <w:rsid w:val="009228DF"/>
    <w:rsid w:val="00924E84"/>
    <w:rsid w:val="00947FCC"/>
    <w:rsid w:val="00985A10"/>
    <w:rsid w:val="009B2F27"/>
    <w:rsid w:val="009E35C0"/>
    <w:rsid w:val="00A061D7"/>
    <w:rsid w:val="00A30E81"/>
    <w:rsid w:val="00A34804"/>
    <w:rsid w:val="00A62D82"/>
    <w:rsid w:val="00A67B50"/>
    <w:rsid w:val="00A941CF"/>
    <w:rsid w:val="00AC07E7"/>
    <w:rsid w:val="00AE2601"/>
    <w:rsid w:val="00B11982"/>
    <w:rsid w:val="00B22F6A"/>
    <w:rsid w:val="00B31114"/>
    <w:rsid w:val="00B35935"/>
    <w:rsid w:val="00B37E63"/>
    <w:rsid w:val="00B444A2"/>
    <w:rsid w:val="00B47CE6"/>
    <w:rsid w:val="00B62CFB"/>
    <w:rsid w:val="00B72D61"/>
    <w:rsid w:val="00B8231A"/>
    <w:rsid w:val="00BB55C0"/>
    <w:rsid w:val="00BC0920"/>
    <w:rsid w:val="00BF39F0"/>
    <w:rsid w:val="00C11FDF"/>
    <w:rsid w:val="00C14D51"/>
    <w:rsid w:val="00C572C4"/>
    <w:rsid w:val="00C731BB"/>
    <w:rsid w:val="00CA151C"/>
    <w:rsid w:val="00CB1900"/>
    <w:rsid w:val="00CB43C1"/>
    <w:rsid w:val="00CB62C4"/>
    <w:rsid w:val="00CD077D"/>
    <w:rsid w:val="00CE5183"/>
    <w:rsid w:val="00D00358"/>
    <w:rsid w:val="00D13E83"/>
    <w:rsid w:val="00D73323"/>
    <w:rsid w:val="00DB0ED1"/>
    <w:rsid w:val="00DB4D6B"/>
    <w:rsid w:val="00DC2302"/>
    <w:rsid w:val="00DE50C1"/>
    <w:rsid w:val="00DF45FD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72D3"/>
    <w:rsid w:val="00EF29AB"/>
    <w:rsid w:val="00EF56AF"/>
    <w:rsid w:val="00F02C40"/>
    <w:rsid w:val="00F052D5"/>
    <w:rsid w:val="00F24917"/>
    <w:rsid w:val="00F30D40"/>
    <w:rsid w:val="00F410DF"/>
    <w:rsid w:val="00F74A54"/>
    <w:rsid w:val="00F8225E"/>
    <w:rsid w:val="00F86418"/>
    <w:rsid w:val="00F91D69"/>
    <w:rsid w:val="00F9297B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27"/>
  </w:style>
  <w:style w:type="paragraph" w:styleId="1">
    <w:name w:val="heading 1"/>
    <w:basedOn w:val="a"/>
    <w:next w:val="a"/>
    <w:qFormat/>
    <w:rsid w:val="009B2F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F27"/>
    <w:rPr>
      <w:sz w:val="28"/>
    </w:rPr>
  </w:style>
  <w:style w:type="paragraph" w:styleId="a5">
    <w:name w:val="Body Text Indent"/>
    <w:basedOn w:val="a"/>
    <w:rsid w:val="009B2F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B2F27"/>
    <w:pPr>
      <w:jc w:val="center"/>
    </w:pPr>
    <w:rPr>
      <w:sz w:val="28"/>
    </w:rPr>
  </w:style>
  <w:style w:type="paragraph" w:styleId="a6">
    <w:name w:val="footer"/>
    <w:basedOn w:val="a"/>
    <w:rsid w:val="009B2F27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9B2F2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B2F27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C79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№1_"/>
    <w:basedOn w:val="a0"/>
    <w:link w:val="11"/>
    <w:locked/>
    <w:rsid w:val="000D0344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D034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0D034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0FF5DB78747D058C90AFEEAC80AA506AF32105E62B6F51AC49B752882B3EA184B5D1978C82243AKEXEH" TargetMode="External"/><Relationship Id="rId13" Type="http://schemas.openxmlformats.org/officeDocument/2006/relationships/hyperlink" Target="file:///C:\Users\GRITSA~1\AppData\Local\Temp\20146328-162778782-162778802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0FF5DB78747D058C90AFEEAC80AA506AF32105E62B6F51AC49B75288K2XB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0FF5DB78747D058C90AFEEAC80AA506AF32105E62B6F51AC49B752882B3EA184B5D1958583K2X2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10FF5DB78747D058C90AFEEAC80AA506AF32105E62B6F51AC49B752882B3EA184B5D1958583K2X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0FF5DB78747D058C90AFEEAC80AA506AF32105E62B6F51AC49B752882B3EA184B5D1978C82243FKEXAH" TargetMode="External"/><Relationship Id="rId14" Type="http://schemas.openxmlformats.org/officeDocument/2006/relationships/hyperlink" Target="file:///C:\Users\GRITSA~1\AppData\Local\Temp\20146328-162778782-1627788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Администрация Митякинского сельского поселения</cp:lastModifiedBy>
  <cp:revision>22</cp:revision>
  <cp:lastPrinted>2016-06-03T05:23:00Z</cp:lastPrinted>
  <dcterms:created xsi:type="dcterms:W3CDTF">2016-05-06T11:44:00Z</dcterms:created>
  <dcterms:modified xsi:type="dcterms:W3CDTF">2016-06-03T06:12:00Z</dcterms:modified>
</cp:coreProperties>
</file>