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F7235B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</w:t>
      </w:r>
      <w:r w:rsidR="00B960E0">
        <w:rPr>
          <w:rFonts w:eastAsia="Times New Roman"/>
          <w:b/>
          <w:bCs/>
          <w:color w:val="212121"/>
          <w:spacing w:val="-1"/>
          <w:sz w:val="28"/>
          <w:szCs w:val="28"/>
        </w:rPr>
        <w:t>1</w:t>
      </w:r>
      <w:r>
        <w:rPr>
          <w:rFonts w:eastAsia="Times New Roman"/>
          <w:b/>
          <w:bCs/>
          <w:color w:val="212121"/>
          <w:spacing w:val="-1"/>
          <w:sz w:val="28"/>
          <w:szCs w:val="28"/>
        </w:rPr>
        <w:t>0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.2014 года</w:t>
      </w:r>
    </w:p>
    <w:p w:rsidR="00434C51" w:rsidRPr="00067374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 w:rsidRPr="00067374">
        <w:rPr>
          <w:rFonts w:eastAsia="Times New Roman"/>
          <w:sz w:val="28"/>
          <w:szCs w:val="28"/>
        </w:rPr>
        <w:t xml:space="preserve">Сведения подготовлены в </w:t>
      </w:r>
      <w:proofErr w:type="gramStart"/>
      <w:r w:rsidRPr="00067374">
        <w:rPr>
          <w:rFonts w:eastAsia="Times New Roman"/>
          <w:sz w:val="28"/>
          <w:szCs w:val="28"/>
        </w:rPr>
        <w:t>соответствии</w:t>
      </w:r>
      <w:proofErr w:type="gramEnd"/>
      <w:r w:rsidRPr="00067374">
        <w:rPr>
          <w:rFonts w:eastAsia="Times New Roman"/>
          <w:sz w:val="28"/>
          <w:szCs w:val="28"/>
        </w:rPr>
        <w:t xml:space="preserve">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Pr="00067374" w:rsidRDefault="009A3D6A">
      <w:pPr>
        <w:shd w:val="clear" w:color="auto" w:fill="FFFFFF"/>
        <w:spacing w:before="5" w:after="638" w:line="322" w:lineRule="exact"/>
        <w:ind w:firstLine="696"/>
        <w:jc w:val="both"/>
      </w:pPr>
      <w:r w:rsidRPr="00067374">
        <w:rPr>
          <w:rFonts w:eastAsia="Times New Roman"/>
          <w:spacing w:val="1"/>
          <w:sz w:val="28"/>
          <w:szCs w:val="28"/>
        </w:rPr>
        <w:t>Администрация Митякинского сельского поселения сообщает, что по состоянию на 01.</w:t>
      </w:r>
      <w:r w:rsidR="00B960E0" w:rsidRPr="00067374">
        <w:rPr>
          <w:rFonts w:eastAsia="Times New Roman"/>
          <w:spacing w:val="1"/>
          <w:sz w:val="28"/>
          <w:szCs w:val="28"/>
        </w:rPr>
        <w:t>1</w:t>
      </w:r>
      <w:r w:rsidRPr="00067374">
        <w:rPr>
          <w:rFonts w:eastAsia="Times New Roman"/>
          <w:spacing w:val="1"/>
          <w:sz w:val="28"/>
          <w:szCs w:val="28"/>
        </w:rPr>
        <w:t xml:space="preserve">0.2014 года среднесписочная численность муниципальных </w:t>
      </w:r>
      <w:r w:rsidRPr="00067374">
        <w:rPr>
          <w:rFonts w:eastAsia="Times New Roman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 w:rsidRPr="00067374">
        <w:rPr>
          <w:rFonts w:eastAsia="Times New Roman"/>
          <w:spacing w:val="11"/>
          <w:sz w:val="28"/>
          <w:szCs w:val="28"/>
        </w:rPr>
        <w:t>7</w:t>
      </w:r>
      <w:r w:rsidRPr="00067374">
        <w:rPr>
          <w:rFonts w:eastAsia="Times New Roman"/>
          <w:spacing w:val="11"/>
          <w:sz w:val="28"/>
          <w:szCs w:val="28"/>
        </w:rPr>
        <w:t xml:space="preserve"> человек. </w:t>
      </w:r>
      <w:r w:rsidRPr="00067374">
        <w:rPr>
          <w:rFonts w:eastAsia="Times New Roman"/>
          <w:spacing w:val="8"/>
          <w:sz w:val="28"/>
          <w:szCs w:val="28"/>
        </w:rPr>
        <w:t xml:space="preserve">Фактические затраты на их денежное содержание за </w:t>
      </w:r>
      <w:r w:rsidR="00F7235B" w:rsidRPr="00067374">
        <w:rPr>
          <w:rFonts w:eastAsia="Times New Roman"/>
          <w:spacing w:val="8"/>
          <w:sz w:val="28"/>
          <w:szCs w:val="28"/>
          <w:lang w:val="en-US"/>
        </w:rPr>
        <w:t>I</w:t>
      </w:r>
      <w:r w:rsidRPr="00067374">
        <w:rPr>
          <w:rFonts w:eastAsia="Times New Roman"/>
          <w:spacing w:val="8"/>
          <w:sz w:val="28"/>
          <w:szCs w:val="28"/>
          <w:lang w:val="en-US"/>
        </w:rPr>
        <w:t>I</w:t>
      </w:r>
      <w:r w:rsidR="00B960E0" w:rsidRPr="00067374">
        <w:rPr>
          <w:rFonts w:eastAsia="Times New Roman"/>
          <w:spacing w:val="8"/>
          <w:sz w:val="28"/>
          <w:szCs w:val="28"/>
          <w:lang w:val="en-US"/>
        </w:rPr>
        <w:t>I</w:t>
      </w:r>
      <w:r w:rsidRPr="00067374">
        <w:rPr>
          <w:rFonts w:eastAsia="Times New Roman"/>
          <w:spacing w:val="8"/>
          <w:sz w:val="28"/>
          <w:szCs w:val="28"/>
        </w:rPr>
        <w:t xml:space="preserve"> квартал 2014 года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составили </w:t>
      </w:r>
      <w:r w:rsidR="00164993" w:rsidRPr="00067374">
        <w:rPr>
          <w:rFonts w:eastAsia="Times New Roman"/>
          <w:spacing w:val="2"/>
          <w:sz w:val="28"/>
          <w:szCs w:val="28"/>
        </w:rPr>
        <w:t>1020</w:t>
      </w:r>
      <w:r w:rsidR="00F7235B" w:rsidRPr="00067374">
        <w:rPr>
          <w:rFonts w:eastAsia="Times New Roman"/>
          <w:spacing w:val="2"/>
          <w:sz w:val="28"/>
          <w:szCs w:val="28"/>
        </w:rPr>
        <w:t>,0</w:t>
      </w:r>
      <w:r w:rsidRPr="00067374">
        <w:rPr>
          <w:rFonts w:eastAsia="Times New Roman"/>
          <w:spacing w:val="2"/>
          <w:sz w:val="28"/>
          <w:szCs w:val="28"/>
        </w:rPr>
        <w:t xml:space="preserve"> тыс. рублей. Среднесписочная численность работников </w:t>
      </w:r>
      <w:r w:rsidRPr="00067374">
        <w:rPr>
          <w:rFonts w:eastAsia="Times New Roman"/>
          <w:spacing w:val="1"/>
          <w:sz w:val="28"/>
          <w:szCs w:val="28"/>
        </w:rPr>
        <w:t xml:space="preserve">муниципальных бюджетных учреждений Митякинского сельского поселения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составила </w:t>
      </w:r>
      <w:r w:rsidR="00067374">
        <w:rPr>
          <w:rFonts w:eastAsia="Times New Roman"/>
          <w:spacing w:val="2"/>
          <w:sz w:val="28"/>
          <w:szCs w:val="28"/>
        </w:rPr>
        <w:t xml:space="preserve">5,6 </w:t>
      </w:r>
      <w:r w:rsidRPr="00067374">
        <w:rPr>
          <w:rFonts w:eastAsia="Times New Roman"/>
          <w:spacing w:val="2"/>
          <w:sz w:val="28"/>
          <w:szCs w:val="28"/>
        </w:rPr>
        <w:t>человек.</w:t>
      </w:r>
      <w:r w:rsidRPr="00B960E0">
        <w:rPr>
          <w:rFonts w:eastAsia="Times New Roman"/>
          <w:color w:val="FF0000"/>
          <w:spacing w:val="2"/>
          <w:sz w:val="28"/>
          <w:szCs w:val="28"/>
        </w:rPr>
        <w:t xml:space="preserve"> </w:t>
      </w:r>
      <w:r w:rsidRPr="00067374">
        <w:rPr>
          <w:rFonts w:eastAsia="Times New Roman"/>
          <w:spacing w:val="2"/>
          <w:sz w:val="28"/>
          <w:szCs w:val="28"/>
        </w:rPr>
        <w:t xml:space="preserve">Фактические затраты на их денежное содержание за </w:t>
      </w:r>
      <w:r w:rsidR="00F7235B" w:rsidRPr="00067374">
        <w:rPr>
          <w:rFonts w:eastAsia="Times New Roman"/>
          <w:spacing w:val="2"/>
          <w:sz w:val="28"/>
          <w:szCs w:val="28"/>
          <w:lang w:val="en-US"/>
        </w:rPr>
        <w:t>I</w:t>
      </w:r>
      <w:r w:rsidRPr="00067374">
        <w:rPr>
          <w:rFonts w:eastAsia="Times New Roman"/>
          <w:spacing w:val="2"/>
          <w:sz w:val="28"/>
          <w:szCs w:val="28"/>
          <w:lang w:val="en-US"/>
        </w:rPr>
        <w:t>I</w:t>
      </w:r>
      <w:r w:rsidR="00B960E0" w:rsidRPr="00067374">
        <w:rPr>
          <w:rFonts w:eastAsia="Times New Roman"/>
          <w:spacing w:val="2"/>
          <w:sz w:val="28"/>
          <w:szCs w:val="28"/>
          <w:lang w:val="en-US"/>
        </w:rPr>
        <w:t>I</w:t>
      </w:r>
      <w:r w:rsidRPr="00067374">
        <w:rPr>
          <w:rFonts w:eastAsia="Times New Roman"/>
          <w:spacing w:val="2"/>
          <w:sz w:val="28"/>
          <w:szCs w:val="28"/>
        </w:rPr>
        <w:t xml:space="preserve"> </w:t>
      </w:r>
      <w:r w:rsidRPr="00067374">
        <w:rPr>
          <w:rFonts w:eastAsia="Times New Roman"/>
          <w:sz w:val="28"/>
          <w:szCs w:val="28"/>
        </w:rPr>
        <w:t xml:space="preserve">квартал 2014 года составили </w:t>
      </w:r>
      <w:r w:rsidR="00067374" w:rsidRPr="00067374">
        <w:rPr>
          <w:rFonts w:eastAsia="Times New Roman"/>
          <w:sz w:val="28"/>
          <w:szCs w:val="28"/>
        </w:rPr>
        <w:t>729,4</w:t>
      </w:r>
      <w:r w:rsidRPr="00067374">
        <w:rPr>
          <w:rFonts w:eastAsia="Times New Roman"/>
          <w:sz w:val="28"/>
          <w:szCs w:val="28"/>
        </w:rPr>
        <w:t xml:space="preserve"> тыс.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D6A"/>
    <w:rsid w:val="00067374"/>
    <w:rsid w:val="00164993"/>
    <w:rsid w:val="00434C51"/>
    <w:rsid w:val="005E5D82"/>
    <w:rsid w:val="009A3D6A"/>
    <w:rsid w:val="00B960E0"/>
    <w:rsid w:val="00CF28F5"/>
    <w:rsid w:val="00D80796"/>
    <w:rsid w:val="00DE7F01"/>
    <w:rsid w:val="00F7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2014-10-06T05:47:00Z</cp:lastPrinted>
  <dcterms:created xsi:type="dcterms:W3CDTF">2014-04-22T07:08:00Z</dcterms:created>
  <dcterms:modified xsi:type="dcterms:W3CDTF">2014-10-06T05:48:00Z</dcterms:modified>
</cp:coreProperties>
</file>