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E95120" w:rsidP="00E95120">
      <w:pPr>
        <w:rPr>
          <w:b/>
          <w:sz w:val="28"/>
          <w:szCs w:val="28"/>
        </w:rPr>
      </w:pPr>
      <w:r w:rsidRPr="000A41CF">
        <w:rPr>
          <w:b/>
          <w:sz w:val="28"/>
        </w:rPr>
        <w:t>201</w:t>
      </w:r>
      <w:r w:rsidR="00FF29BF" w:rsidRPr="000A41CF">
        <w:rPr>
          <w:b/>
          <w:sz w:val="28"/>
        </w:rPr>
        <w:t>6</w:t>
      </w:r>
      <w:r w:rsidRPr="000A41CF">
        <w:rPr>
          <w:b/>
          <w:sz w:val="28"/>
        </w:rPr>
        <w:t xml:space="preserve"> г.                            </w:t>
      </w:r>
      <w:r w:rsidR="000A41CF" w:rsidRPr="000A41CF">
        <w:rPr>
          <w:b/>
          <w:sz w:val="28"/>
        </w:rPr>
        <w:t xml:space="preserve">       </w:t>
      </w:r>
      <w:r w:rsidRPr="000A41CF">
        <w:rPr>
          <w:b/>
          <w:sz w:val="28"/>
        </w:rPr>
        <w:t xml:space="preserve">    </w:t>
      </w:r>
      <w:r w:rsidR="00C60725" w:rsidRPr="000A41CF">
        <w:rPr>
          <w:b/>
          <w:sz w:val="28"/>
          <w:szCs w:val="28"/>
        </w:rPr>
        <w:t xml:space="preserve">№ </w:t>
      </w:r>
      <w:r w:rsidRPr="000A41CF">
        <w:rPr>
          <w:b/>
          <w:sz w:val="28"/>
          <w:szCs w:val="28"/>
        </w:rPr>
        <w:t xml:space="preserve">                      ст. Митякинская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410E67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 внесении изменений в постановление</w:t>
      </w:r>
      <w:r w:rsidR="00033863" w:rsidRPr="000A41CF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</w:t>
      </w:r>
      <w:proofErr w:type="gramStart"/>
      <w:r w:rsidRPr="000A41CF">
        <w:rPr>
          <w:sz w:val="28"/>
          <w:szCs w:val="28"/>
        </w:rPr>
        <w:t>сельского</w:t>
      </w:r>
      <w:proofErr w:type="gramEnd"/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на 201</w:t>
      </w:r>
      <w:r w:rsidR="00E6259F" w:rsidRPr="000A41CF">
        <w:rPr>
          <w:sz w:val="28"/>
          <w:szCs w:val="28"/>
        </w:rPr>
        <w:t>6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 xml:space="preserve"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«Митякинское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410E67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 w:rsidRPr="000A41CF">
        <w:rPr>
          <w:spacing w:val="3"/>
          <w:sz w:val="28"/>
          <w:szCs w:val="28"/>
        </w:rPr>
        <w:t xml:space="preserve">Внести изменения в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0A41CF">
        <w:rPr>
          <w:sz w:val="28"/>
          <w:szCs w:val="28"/>
        </w:rPr>
        <w:t>» на 201</w:t>
      </w:r>
      <w:r w:rsidR="00E6259F" w:rsidRPr="000A41CF">
        <w:rPr>
          <w:sz w:val="28"/>
          <w:szCs w:val="28"/>
        </w:rPr>
        <w:t>6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proofErr w:type="gramStart"/>
      <w:r w:rsidRPr="000A41CF">
        <w:rPr>
          <w:spacing w:val="-1"/>
          <w:sz w:val="28"/>
          <w:szCs w:val="28"/>
        </w:rPr>
        <w:t>Контроль за</w:t>
      </w:r>
      <w:proofErr w:type="gramEnd"/>
      <w:r w:rsidRPr="000A41C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 поселения                                 </w:t>
      </w:r>
      <w:r w:rsidR="00E95120"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lastRenderedPageBreak/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</w:p>
    <w:p w:rsidR="00E259F0" w:rsidRPr="000A41CF" w:rsidRDefault="00E259F0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</w:p>
    <w:p w:rsidR="00E259F0" w:rsidRPr="000A41C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0A41CF" w:rsidRDefault="002B09C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>на 201</w:t>
      </w:r>
      <w:r w:rsidR="00E6259F" w:rsidRPr="000A41CF">
        <w:rPr>
          <w:spacing w:val="-2"/>
          <w:sz w:val="28"/>
          <w:szCs w:val="28"/>
        </w:rPr>
        <w:t>6</w:t>
      </w:r>
      <w:r w:rsidRPr="000A41CF">
        <w:rPr>
          <w:spacing w:val="-2"/>
          <w:sz w:val="28"/>
          <w:szCs w:val="28"/>
        </w:rPr>
        <w:t xml:space="preserve"> год</w:t>
      </w:r>
    </w:p>
    <w:p w:rsidR="002B09C4" w:rsidRPr="000A41CF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BF4AA7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1</w:t>
            </w:r>
            <w:r w:rsidR="000A41CF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88</w:t>
            </w: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,0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</w:t>
            </w:r>
            <w:r w:rsidRPr="000A41CF">
              <w:lastRenderedPageBreak/>
              <w:t>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1</w:t>
            </w:r>
            <w:r w:rsidR="000A41CF" w:rsidRPr="000A41CF">
              <w:rPr>
                <w:sz w:val="24"/>
                <w:szCs w:val="24"/>
                <w:lang w:eastAsia="en-US"/>
              </w:rPr>
              <w:t>88</w:t>
            </w:r>
            <w:r w:rsidRPr="000A41C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D96BFB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D96BFB">
              <w:rPr>
                <w:sz w:val="24"/>
                <w:szCs w:val="24"/>
              </w:rPr>
              <w:t>242</w:t>
            </w:r>
            <w:r w:rsidRPr="000A41CF">
              <w:rPr>
                <w:sz w:val="24"/>
                <w:szCs w:val="24"/>
              </w:rPr>
              <w:t>,0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1</w:t>
            </w:r>
            <w:r w:rsidR="000A41CF" w:rsidRPr="000A41CF">
              <w:rPr>
                <w:sz w:val="24"/>
                <w:szCs w:val="24"/>
                <w:lang w:eastAsia="en-US"/>
              </w:rPr>
              <w:t>88</w:t>
            </w:r>
            <w:r w:rsidRPr="000A41C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D96BFB" w:rsidP="000A41CF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242</w:t>
            </w:r>
            <w:r w:rsidR="00FF29BF" w:rsidRPr="000A41CF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C6B9A" w:rsidRPr="000A41CF" w:rsidRDefault="008C6B9A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официального размещения информационных материалов на 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Администрации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Доступность нормативно-правовых актов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1C70D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E599F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8C6B9A"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E599F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BF4AA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4A1214" w:rsidRPr="004A1214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 w:rsidP="0058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Основное мероприятие 1.2</w:t>
            </w:r>
          </w:p>
          <w:p w:rsidR="008C6B9A" w:rsidRPr="004A1214" w:rsidRDefault="008C6B9A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Реализация направления расходов в рамках подпрограммы «Обеспечение реализации» муниципальной программы Митякинского сельского поселения «Информационное общество» муниципальной программы «Информационное общество»</w:t>
            </w:r>
          </w:p>
          <w:p w:rsidR="008C6B9A" w:rsidRPr="004A1214" w:rsidRDefault="008C6B9A" w:rsidP="009210A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4A121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поселения,  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4A121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1</w:t>
            </w:r>
            <w:r w:rsidR="004A1214" w:rsidRPr="004A1214">
              <w:rPr>
                <w:sz w:val="24"/>
                <w:szCs w:val="24"/>
                <w:lang w:eastAsia="en-US"/>
              </w:rPr>
              <w:t>64</w:t>
            </w:r>
            <w:r w:rsidRPr="004A1214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E599F" w:rsidP="004A121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8C6B9A" w:rsidRPr="004A1214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D96BFB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214</w:t>
            </w:r>
            <w:r w:rsidR="008E599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  <w:tr w:rsidR="004A1214" w:rsidRPr="004A1214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4A1214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Основное мероприятие 1.2</w:t>
            </w:r>
          </w:p>
          <w:p w:rsidR="004A1214" w:rsidRPr="004A1214" w:rsidRDefault="004A1214" w:rsidP="0058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официальной публикации нормативно-правовых актов </w:t>
            </w:r>
            <w:proofErr w:type="spellStart"/>
            <w:r>
              <w:rPr>
                <w:sz w:val="24"/>
                <w:szCs w:val="24"/>
              </w:rPr>
              <w:t>митякинского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проектов правовых актов Митякинского </w:t>
            </w:r>
            <w:r>
              <w:rPr>
                <w:sz w:val="24"/>
                <w:szCs w:val="24"/>
              </w:rPr>
              <w:lastRenderedPageBreak/>
              <w:t>сельского поселения и иных информационных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8F5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1C70D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С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облюдение норм федерального и областного законодательства, регулирующих вопросы опубликования правовых актов в газете «Родная сторона»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4A121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8E599F" w:rsidP="004A121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4A1214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D96BFB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10</w:t>
            </w:r>
            <w:r w:rsidR="008E599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BF4AA7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4A1214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E95120" w:rsidRPr="004A1214">
        <w:rPr>
          <w:sz w:val="28"/>
          <w:szCs w:val="28"/>
        </w:rPr>
        <w:t>Митякинского</w:t>
      </w:r>
      <w:r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Pr="004A1214">
        <w:rPr>
          <w:sz w:val="28"/>
          <w:szCs w:val="28"/>
        </w:rPr>
        <w:t xml:space="preserve">   </w:t>
      </w:r>
      <w:r w:rsidR="00CD40E8" w:rsidRPr="004A1214">
        <w:rPr>
          <w:sz w:val="28"/>
          <w:szCs w:val="28"/>
        </w:rPr>
        <w:t>С.И. Куркин</w:t>
      </w:r>
      <w:r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C139E-081D-49CC-A203-8B889EF4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Митякинского сельского поселения</cp:lastModifiedBy>
  <cp:revision>40</cp:revision>
  <cp:lastPrinted>2016-05-30T08:20:00Z</cp:lastPrinted>
  <dcterms:created xsi:type="dcterms:W3CDTF">2014-04-16T05:55:00Z</dcterms:created>
  <dcterms:modified xsi:type="dcterms:W3CDTF">2016-05-30T08:23:00Z</dcterms:modified>
</cp:coreProperties>
</file>