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864" w:rsidRDefault="004C2358">
      <w:pPr>
        <w:suppressAutoHyphens/>
        <w:spacing w:after="0" w:line="240" w:lineRule="auto"/>
        <w:ind w:left="-567" w:right="7371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</w:pPr>
      <w:r>
        <w:rPr>
          <w:rFonts w:ascii="Times New Roman" w:hAnsi="Times New Roman" w:cs="Times New Roman"/>
          <w:noProof/>
          <w:sz w:val="18"/>
          <w:szCs w:val="18"/>
          <w:vertAlign w:val="superscrip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821690</wp:posOffset>
            </wp:positionH>
            <wp:positionV relativeFrom="paragraph">
              <wp:posOffset>0</wp:posOffset>
            </wp:positionV>
            <wp:extent cx="4302760" cy="1910080"/>
            <wp:effectExtent l="0" t="0" r="2540" b="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4141" cy="191067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18"/>
          <w:szCs w:val="18"/>
          <w:vertAlign w:val="superscript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-326390</wp:posOffset>
            </wp:positionV>
            <wp:extent cx="5940425" cy="208915"/>
            <wp:effectExtent l="0" t="0" r="317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450864" w:rsidRDefault="00450864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:rsidR="00450864" w:rsidRDefault="00450864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:rsidR="00450864" w:rsidRDefault="004C235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  <w:r>
        <w:rPr>
          <w:rFonts w:ascii="Times New Roman" w:hAnsi="Times New Roman" w:cs="Times New Roman"/>
          <w:noProof/>
          <w:sz w:val="18"/>
          <w:szCs w:val="18"/>
          <w:vertAlign w:val="superscript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1428750</wp:posOffset>
            </wp:positionV>
            <wp:extent cx="5940425" cy="302260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8544" cy="3051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450864" w:rsidRDefault="00450864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:rsidR="00450864" w:rsidRDefault="00450864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:rsidR="00450864" w:rsidRDefault="00450864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:rsidR="00450864" w:rsidRDefault="00450864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:rsidR="00450864" w:rsidRDefault="00450864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:rsidR="00450864" w:rsidRDefault="00450864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:rsidR="00450864" w:rsidRDefault="004C2358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kern w:val="2"/>
          <w:sz w:val="40"/>
          <w:szCs w:val="40"/>
          <w:vertAlign w:val="superscript"/>
          <w:lang w:eastAsia="ar-SA"/>
        </w:rPr>
        <w:t>ИНФОРМАЦИОННЫЙ ВЕСТНИК МИТЯКИНСКОГО СЕЛЬСКОГО ПОСЕЛЕНИЯ»</w:t>
      </w:r>
    </w:p>
    <w:p w:rsidR="00450864" w:rsidRDefault="00450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</w:pPr>
    </w:p>
    <w:p w:rsidR="00450864" w:rsidRDefault="00450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</w:p>
    <w:p w:rsidR="00450864" w:rsidRDefault="004C23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ar-SA"/>
        </w:rPr>
        <w:t>Официальное средство массовой информации Митякинского сельского поселения «Информационный вестник Митякинского сельского поселения» издается на основании Решения Собрания депутатов Митякинского сельского поселения от 04.11.2013г. № 26. Документы, публикуемые в «Информационном вестнике Митякинского сельского поселения» соответствуют оригиналам и имеют юридическую силу.</w:t>
      </w:r>
    </w:p>
    <w:p w:rsidR="00450864" w:rsidRDefault="00450864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</w:p>
    <w:p w:rsidR="00450864" w:rsidRDefault="004C235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vertAlign w:val="superscript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vertAlign w:val="superscript"/>
          <w:lang w:eastAsia="ar-SA"/>
        </w:rPr>
        <w:t xml:space="preserve">      № 4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b/>
          <w:vertAlign w:val="superscript"/>
          <w:lang w:eastAsia="ar-SA"/>
        </w:rPr>
        <w:t>«30» сентября  2023 года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450864">
        <w:trPr>
          <w:trHeight w:val="100"/>
        </w:trPr>
        <w:tc>
          <w:tcPr>
            <w:tcW w:w="96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50864" w:rsidRDefault="0045086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vertAlign w:val="superscript"/>
                <w:lang w:eastAsia="ar-SA"/>
              </w:rPr>
            </w:pPr>
          </w:p>
        </w:tc>
      </w:tr>
    </w:tbl>
    <w:p w:rsidR="00450864" w:rsidRDefault="004C2358">
      <w:pPr>
        <w:tabs>
          <w:tab w:val="left" w:pos="33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>Учредитель и редакция                                                                Редактор                    Адрес редакции и издателя                                                                              Тираж      Цена</w:t>
      </w:r>
    </w:p>
    <w:p w:rsidR="00450864" w:rsidRDefault="004C235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Собрание депутатов Митякинского сельского                              Куркин                Ростовская область Тарасовский район                                                                   10 экз.      Бесплатно</w:t>
      </w:r>
    </w:p>
    <w:p w:rsidR="00450864" w:rsidRDefault="004C235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поселения Тарасовского района                                                     Сергей                   ст. Митякинская ул. Ленина, 5</w:t>
      </w:r>
    </w:p>
    <w:p w:rsidR="00450864" w:rsidRDefault="004C235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Ростовской  области                                                                      Иванович                   Администрация Митякинского</w:t>
      </w:r>
    </w:p>
    <w:p w:rsidR="00450864" w:rsidRDefault="004C235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Администрация Митякинского сельского                                                                            сельского поселения</w:t>
      </w:r>
    </w:p>
    <w:p w:rsidR="00450864" w:rsidRDefault="004C235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поселения Тарасовского района</w:t>
      </w:r>
    </w:p>
    <w:p w:rsidR="00450864" w:rsidRDefault="004C235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Ростовской области.                                                                                                                                                                                                                                              Выходит не реже 1 раза в квартал</w:t>
      </w:r>
    </w:p>
    <w:tbl>
      <w:tblPr>
        <w:tblW w:w="10352" w:type="dxa"/>
        <w:tblLayout w:type="fixed"/>
        <w:tblLook w:val="04A0" w:firstRow="1" w:lastRow="0" w:firstColumn="1" w:lastColumn="0" w:noHBand="0" w:noVBand="1"/>
      </w:tblPr>
      <w:tblGrid>
        <w:gridCol w:w="10352"/>
      </w:tblGrid>
      <w:tr w:rsidR="00450864">
        <w:trPr>
          <w:trHeight w:val="100"/>
        </w:trPr>
        <w:tc>
          <w:tcPr>
            <w:tcW w:w="103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50864" w:rsidRDefault="0045086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vertAlign w:val="superscript"/>
                <w:lang w:eastAsia="ar-SA"/>
              </w:rPr>
            </w:pPr>
          </w:p>
        </w:tc>
      </w:tr>
    </w:tbl>
    <w:p w:rsidR="00450864" w:rsidRDefault="004C235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sz w:val="28"/>
          <w:szCs w:val="28"/>
          <w:vertAlign w:val="superscript"/>
          <w:lang w:eastAsia="ar-SA"/>
        </w:rPr>
      </w:pPr>
      <w:r>
        <w:rPr>
          <w:rFonts w:ascii="Times New Roman" w:eastAsia="Arial" w:hAnsi="Times New Roman" w:cs="Times New Roman"/>
          <w:b/>
          <w:bCs/>
          <w:i/>
          <w:sz w:val="28"/>
          <w:szCs w:val="28"/>
          <w:vertAlign w:val="superscript"/>
          <w:lang w:eastAsia="ar-SA"/>
        </w:rPr>
        <w:t>выпуск № 4   от  30.09.2023 г.</w:t>
      </w:r>
    </w:p>
    <w:p w:rsidR="00450864" w:rsidRDefault="004C235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sz w:val="32"/>
          <w:szCs w:val="32"/>
          <w:u w:val="single"/>
          <w:vertAlign w:val="superscript"/>
          <w:lang w:eastAsia="ar-SA"/>
        </w:rPr>
      </w:pPr>
      <w:r>
        <w:rPr>
          <w:rFonts w:ascii="Times New Roman" w:eastAsia="Arial" w:hAnsi="Times New Roman" w:cs="Times New Roman"/>
          <w:b/>
          <w:bCs/>
          <w:i/>
          <w:sz w:val="32"/>
          <w:szCs w:val="32"/>
          <w:u w:val="single"/>
          <w:vertAlign w:val="superscript"/>
          <w:lang w:eastAsia="ar-SA"/>
        </w:rPr>
        <w:t>С Е Г О Д Н Я   В   Н О М Е Р Е:</w:t>
      </w:r>
    </w:p>
    <w:p w:rsidR="00450864" w:rsidRDefault="00450864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sz w:val="18"/>
          <w:szCs w:val="18"/>
          <w:u w:val="single"/>
          <w:vertAlign w:val="superscript"/>
          <w:lang w:eastAsia="ar-SA"/>
        </w:rPr>
      </w:pPr>
    </w:p>
    <w:tbl>
      <w:tblPr>
        <w:tblW w:w="9781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5"/>
        <w:gridCol w:w="1276"/>
      </w:tblGrid>
      <w:tr w:rsidR="00450864">
        <w:trPr>
          <w:trHeight w:val="389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0864" w:rsidRDefault="004C23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Решение Собрания депутатов Митякинского сельского поселения Тарасовского района Решение №16 от 04.09.2023 г. «Об досрочном прекращении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полномочий Председателя Собрания Депутатов Митякинского сельского поселения»</w:t>
            </w:r>
          </w:p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0864" w:rsidRDefault="004C2358">
            <w:pPr>
              <w:tabs>
                <w:tab w:val="left" w:pos="1320"/>
              </w:tabs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</w:t>
            </w:r>
            <w:r w:rsidR="007644B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ab/>
            </w:r>
          </w:p>
        </w:tc>
      </w:tr>
      <w:tr w:rsidR="00450864">
        <w:trPr>
          <w:trHeight w:val="434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0864" w:rsidRDefault="004C23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Решение Собрания депутатов Митякинского сельского поселения Тарасовского района Решение № 17 от 04.09.2023 г.  «Об избрании Председателя Собрания депутатов Митякинского сельского поселения»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0864" w:rsidRDefault="004C2358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</w:t>
            </w:r>
            <w:r w:rsidR="007644B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4</w:t>
            </w:r>
          </w:p>
        </w:tc>
      </w:tr>
      <w:tr w:rsidR="00450864">
        <w:trPr>
          <w:trHeight w:val="685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0864" w:rsidRDefault="004C23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Решение Собрания депутатов Митякинского сельского поселения Тарасовского района Решение № 18 от 04.09.2023 г. «Об избрании депутата собрания депутатов Тарасовского района»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0864" w:rsidRDefault="004C235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</w:t>
            </w:r>
            <w:r w:rsidR="007644B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5</w:t>
            </w:r>
          </w:p>
        </w:tc>
      </w:tr>
      <w:tr w:rsidR="00450864">
        <w:trPr>
          <w:trHeight w:val="685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0864" w:rsidRDefault="004C23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Решение Собрания депутатов Митякинского сельского поселения Тарасовского района Решение № 19 от 04.09.2023 г. «О внесении изменений в Решение Собрания депутатов Митякинского с/п № 17 от 30.08.2022 г. «Об оплате муниципальных служащих Митякинского с/п»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0864" w:rsidRDefault="004C235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</w:t>
            </w:r>
            <w:r w:rsidR="007644B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6-7</w:t>
            </w:r>
          </w:p>
        </w:tc>
      </w:tr>
      <w:tr w:rsidR="00450864">
        <w:trPr>
          <w:trHeight w:val="685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0864" w:rsidRDefault="004C23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lastRenderedPageBreak/>
              <w:t>Решение Собрания депутатов Митякинского сельского поселения Тарасовского района Решение № 20 от 04.09.2023 г. «О внесении изменений в Решение Собрания депутатов Митякинского с/п « О бюджете Митякинского с/п»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0864" w:rsidRDefault="004C235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</w:t>
            </w:r>
            <w:r w:rsidR="007644B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8-54</w:t>
            </w:r>
          </w:p>
        </w:tc>
      </w:tr>
      <w:tr w:rsidR="00066ED9">
        <w:trPr>
          <w:trHeight w:val="685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66ED9" w:rsidRDefault="00066E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Решение Собрания депутатов Митякинского сельского поселения Тарасовского района Решение № 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.09.2023 г.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О назначении исполняющего обязанности главы Администрации Митякинского с/п»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ED9" w:rsidRDefault="00066ED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</w:t>
            </w:r>
            <w:r w:rsidR="007644B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55</w:t>
            </w:r>
            <w:bookmarkStart w:id="0" w:name="_GoBack"/>
            <w:bookmarkEnd w:id="0"/>
          </w:p>
        </w:tc>
      </w:tr>
    </w:tbl>
    <w:p w:rsidR="00450864" w:rsidRDefault="00450864"/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C2358">
      <w:pPr>
        <w:pStyle w:val="Style3"/>
        <w:widowControl/>
        <w:spacing w:before="58"/>
        <w:ind w:left="1656" w:right="960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 xml:space="preserve">РОССИЙСКАЯ ФЕДЕРАЦИЯ </w:t>
      </w:r>
    </w:p>
    <w:p w:rsidR="00450864" w:rsidRDefault="004C2358">
      <w:pPr>
        <w:pStyle w:val="Style3"/>
        <w:widowControl/>
        <w:spacing w:before="58"/>
        <w:ind w:left="1656" w:right="960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 xml:space="preserve">РОСТОВСКАЯ ОБЛАСТЬ </w:t>
      </w:r>
    </w:p>
    <w:p w:rsidR="00450864" w:rsidRDefault="004C2358">
      <w:pPr>
        <w:pStyle w:val="Style3"/>
        <w:widowControl/>
        <w:spacing w:before="58"/>
        <w:ind w:left="1656" w:right="960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ТАРАСОВСКИЙ РАЙОН</w:t>
      </w:r>
    </w:p>
    <w:p w:rsidR="00450864" w:rsidRDefault="004C2358">
      <w:pPr>
        <w:pStyle w:val="Style3"/>
        <w:widowControl/>
        <w:spacing w:before="58"/>
        <w:ind w:left="1134" w:right="566" w:hanging="425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МУНИЦИПАЛЬНОЕ ОБРАЗОВАНИЕ «МИТЯКИНСКОЕ СЕЛЬСКОЕ ПОСЕЛЕНИЕ» СОБРАНИЕ ДЕПУТАТОВ МИТЯКИНСКОГО СЕЛЬСКОГО ПОСЕЛЕНИЯ</w:t>
      </w:r>
    </w:p>
    <w:p w:rsidR="00450864" w:rsidRDefault="00450864">
      <w:pPr>
        <w:ind w:right="-2"/>
        <w:jc w:val="center"/>
        <w:rPr>
          <w:rFonts w:ascii="Times New Roman" w:hAnsi="Times New Roman" w:cs="Times New Roman"/>
        </w:rPr>
      </w:pPr>
    </w:p>
    <w:p w:rsidR="00450864" w:rsidRDefault="00450864">
      <w:pPr>
        <w:ind w:right="-2"/>
        <w:jc w:val="center"/>
        <w:rPr>
          <w:rFonts w:ascii="Times New Roman" w:hAnsi="Times New Roman" w:cs="Times New Roman"/>
        </w:rPr>
      </w:pPr>
    </w:p>
    <w:p w:rsidR="00450864" w:rsidRDefault="004C2358">
      <w:pPr>
        <w:ind w:right="-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450864" w:rsidRDefault="00450864">
      <w:pPr>
        <w:ind w:right="-2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025"/>
        <w:gridCol w:w="3215"/>
      </w:tblGrid>
      <w:tr w:rsidR="00450864">
        <w:tc>
          <w:tcPr>
            <w:tcW w:w="3473" w:type="dxa"/>
          </w:tcPr>
          <w:p w:rsidR="00450864" w:rsidRDefault="004C2358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</w:rPr>
              <w:t>04 сентября  2023 года</w:t>
            </w:r>
          </w:p>
        </w:tc>
        <w:tc>
          <w:tcPr>
            <w:tcW w:w="3473" w:type="dxa"/>
          </w:tcPr>
          <w:p w:rsidR="00450864" w:rsidRDefault="004C2358">
            <w:pPr>
              <w:suppressAutoHyphens/>
              <w:jc w:val="center"/>
              <w:rPr>
                <w:rFonts w:ascii="Times New Roman" w:hAnsi="Times New Roman" w:cs="Times New Roman"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</w:rPr>
              <w:t>№ 16</w:t>
            </w:r>
          </w:p>
        </w:tc>
        <w:tc>
          <w:tcPr>
            <w:tcW w:w="3474" w:type="dxa"/>
          </w:tcPr>
          <w:p w:rsidR="00450864" w:rsidRDefault="004C2358">
            <w:pPr>
              <w:suppressAutoHyphens/>
              <w:jc w:val="right"/>
              <w:rPr>
                <w:rFonts w:ascii="Times New Roman" w:hAnsi="Times New Roman" w:cs="Times New Roman"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ст.Митякинская</w:t>
            </w:r>
          </w:p>
        </w:tc>
      </w:tr>
    </w:tbl>
    <w:p w:rsidR="00450864" w:rsidRDefault="00450864">
      <w:pPr>
        <w:rPr>
          <w:rFonts w:ascii="Times New Roman" w:hAnsi="Times New Roman" w:cs="Times New Roman"/>
          <w:b/>
          <w:bCs/>
        </w:rPr>
      </w:pPr>
    </w:p>
    <w:p w:rsidR="00450864" w:rsidRDefault="00450864">
      <w:pPr>
        <w:rPr>
          <w:rFonts w:ascii="Times New Roman" w:hAnsi="Times New Roman" w:cs="Times New Roman"/>
          <w:b/>
          <w:bCs/>
        </w:rPr>
      </w:pPr>
    </w:p>
    <w:p w:rsidR="00450864" w:rsidRDefault="004C2358">
      <w:pPr>
        <w:pStyle w:val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 досрочном прекращении полномочий председателя </w:t>
      </w:r>
    </w:p>
    <w:p w:rsidR="00450864" w:rsidRDefault="004C235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Собрания депутатов –</w:t>
      </w:r>
    </w:p>
    <w:p w:rsidR="00450864" w:rsidRDefault="004C23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главы Митякинского сельского поселения</w:t>
      </w:r>
    </w:p>
    <w:p w:rsidR="00450864" w:rsidRDefault="00450864">
      <w:pPr>
        <w:jc w:val="center"/>
        <w:rPr>
          <w:rFonts w:ascii="Times New Roman" w:hAnsi="Times New Roman" w:cs="Times New Roman"/>
        </w:rPr>
      </w:pPr>
    </w:p>
    <w:p w:rsidR="00450864" w:rsidRDefault="00450864">
      <w:pPr>
        <w:jc w:val="center"/>
        <w:rPr>
          <w:rFonts w:ascii="Times New Roman" w:hAnsi="Times New Roman" w:cs="Times New Roman"/>
        </w:rPr>
      </w:pP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C235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пунктом 3 части 2 статьи 36 Федерального закона </w:t>
      </w:r>
      <w:r>
        <w:rPr>
          <w:rFonts w:ascii="Times New Roman" w:hAnsi="Times New Roman" w:cs="Times New Roman"/>
        </w:rPr>
        <w:br/>
        <w:t>от 6 октября 2003 года № 131-ФЗ «Об общих принципах организации местного самоуправления в Российской Федерации», статьей 28, 30 Устава муниципального образования «Митякинское сельское поселение», С</w:t>
      </w:r>
      <w:r>
        <w:rPr>
          <w:rFonts w:ascii="Times New Roman" w:hAnsi="Times New Roman" w:cs="Times New Roman"/>
          <w:bCs/>
        </w:rPr>
        <w:t xml:space="preserve">обрание депутатов </w:t>
      </w:r>
      <w:r>
        <w:rPr>
          <w:rFonts w:ascii="Times New Roman" w:hAnsi="Times New Roman" w:cs="Times New Roman"/>
        </w:rPr>
        <w:t>Митякинского сельского поселения</w:t>
      </w:r>
    </w:p>
    <w:p w:rsidR="00450864" w:rsidRDefault="00450864">
      <w:pPr>
        <w:ind w:firstLine="708"/>
        <w:jc w:val="both"/>
        <w:rPr>
          <w:rFonts w:ascii="Times New Roman" w:hAnsi="Times New Roman" w:cs="Times New Roman"/>
        </w:rPr>
      </w:pPr>
    </w:p>
    <w:p w:rsidR="00450864" w:rsidRDefault="004C2358">
      <w:pPr>
        <w:jc w:val="center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РЕШИЛО:</w:t>
      </w:r>
    </w:p>
    <w:p w:rsidR="00450864" w:rsidRDefault="00450864">
      <w:pPr>
        <w:rPr>
          <w:rFonts w:ascii="Times New Roman" w:hAnsi="Times New Roman" w:cs="Times New Roman"/>
          <w:b/>
        </w:rPr>
      </w:pPr>
    </w:p>
    <w:p w:rsidR="00450864" w:rsidRDefault="004C235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Полномочия председателя Собрания депутатов – Главы Митякинского сельского поселения Щурова Виктора Александровича считать прекращенными в связи со смертью 16.08.2023 г.</w:t>
      </w:r>
    </w:p>
    <w:p w:rsidR="00450864" w:rsidRDefault="004C235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Настоящее решение вступает в силу со дня его принятия и подлежит официальному обнародованию.</w:t>
      </w: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C2358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      Заместитель Председателя Собрания депутатов – </w:t>
      </w:r>
    </w:p>
    <w:p w:rsidR="00450864" w:rsidRDefault="004C23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главы Митякинского сельского поселения                                                           Е.А. Згода</w:t>
      </w: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C2358">
      <w:pPr>
        <w:pStyle w:val="Style3"/>
        <w:widowControl/>
        <w:spacing w:before="58"/>
        <w:ind w:left="1656" w:right="960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 xml:space="preserve">РОССИЙСКАЯ ФЕДЕРАЦИЯ </w:t>
      </w:r>
    </w:p>
    <w:p w:rsidR="00450864" w:rsidRDefault="004C2358">
      <w:pPr>
        <w:pStyle w:val="Style3"/>
        <w:widowControl/>
        <w:spacing w:before="58"/>
        <w:ind w:left="1656" w:right="960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 xml:space="preserve">РОСТОВСКАЯ ОБЛАСТЬ </w:t>
      </w:r>
    </w:p>
    <w:p w:rsidR="00450864" w:rsidRDefault="004C2358">
      <w:pPr>
        <w:pStyle w:val="Style3"/>
        <w:widowControl/>
        <w:spacing w:before="58"/>
        <w:ind w:left="1656" w:right="960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ТАРАСОВСКИЙ РАЙОН</w:t>
      </w:r>
    </w:p>
    <w:p w:rsidR="00450864" w:rsidRDefault="004C2358">
      <w:pPr>
        <w:pStyle w:val="Style3"/>
        <w:widowControl/>
        <w:spacing w:before="58"/>
        <w:ind w:left="1134" w:right="566" w:hanging="425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МУНИЦИПАЛЬНОЕ ОБРАЗОВАНИЕ «МИТЯКИНСКОЕ СЕЛЬСКОЕ ПОСЕЛЕНИЕ» СОБРАНИЕ ДЕПУТАТОВ МИТЯКИНСКОГО СЕЛЬСКОГО ПОСЕЛЕНИЯ</w:t>
      </w:r>
    </w:p>
    <w:p w:rsidR="00450864" w:rsidRDefault="00450864">
      <w:pPr>
        <w:ind w:right="-2"/>
        <w:jc w:val="center"/>
        <w:rPr>
          <w:rFonts w:ascii="Times New Roman" w:hAnsi="Times New Roman" w:cs="Times New Roman"/>
        </w:rPr>
      </w:pPr>
    </w:p>
    <w:p w:rsidR="00450864" w:rsidRDefault="00450864">
      <w:pPr>
        <w:ind w:right="-2"/>
        <w:jc w:val="center"/>
        <w:rPr>
          <w:rFonts w:ascii="Times New Roman" w:hAnsi="Times New Roman" w:cs="Times New Roman"/>
        </w:rPr>
      </w:pPr>
    </w:p>
    <w:p w:rsidR="00450864" w:rsidRDefault="004C2358">
      <w:pPr>
        <w:ind w:right="-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450864" w:rsidRDefault="00450864">
      <w:pPr>
        <w:ind w:right="-2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025"/>
        <w:gridCol w:w="3215"/>
      </w:tblGrid>
      <w:tr w:rsidR="00450864">
        <w:tc>
          <w:tcPr>
            <w:tcW w:w="3473" w:type="dxa"/>
          </w:tcPr>
          <w:p w:rsidR="00450864" w:rsidRDefault="004C2358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</w:rPr>
              <w:t>04 сентября  2023 года</w:t>
            </w:r>
          </w:p>
        </w:tc>
        <w:tc>
          <w:tcPr>
            <w:tcW w:w="3473" w:type="dxa"/>
          </w:tcPr>
          <w:p w:rsidR="00450864" w:rsidRDefault="004C2358">
            <w:pPr>
              <w:suppressAutoHyphens/>
              <w:jc w:val="center"/>
              <w:rPr>
                <w:rFonts w:ascii="Times New Roman" w:hAnsi="Times New Roman" w:cs="Times New Roman"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</w:rPr>
              <w:t>№ 17</w:t>
            </w:r>
          </w:p>
        </w:tc>
        <w:tc>
          <w:tcPr>
            <w:tcW w:w="3474" w:type="dxa"/>
          </w:tcPr>
          <w:p w:rsidR="00450864" w:rsidRDefault="004C2358">
            <w:pPr>
              <w:suppressAutoHyphens/>
              <w:jc w:val="right"/>
              <w:rPr>
                <w:rFonts w:ascii="Times New Roman" w:hAnsi="Times New Roman" w:cs="Times New Roman"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ст.Митякинская</w:t>
            </w:r>
          </w:p>
        </w:tc>
      </w:tr>
    </w:tbl>
    <w:p w:rsidR="00450864" w:rsidRDefault="00450864">
      <w:pPr>
        <w:rPr>
          <w:rFonts w:ascii="Times New Roman" w:hAnsi="Times New Roman" w:cs="Times New Roman"/>
          <w:b/>
          <w:bCs/>
        </w:rPr>
      </w:pPr>
    </w:p>
    <w:p w:rsidR="00450864" w:rsidRDefault="00450864">
      <w:pPr>
        <w:rPr>
          <w:rFonts w:ascii="Times New Roman" w:hAnsi="Times New Roman" w:cs="Times New Roman"/>
          <w:b/>
          <w:bCs/>
        </w:rPr>
      </w:pPr>
    </w:p>
    <w:p w:rsidR="00450864" w:rsidRDefault="004C2358">
      <w:pPr>
        <w:pStyle w:val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Об избрании председателя </w:t>
      </w:r>
    </w:p>
    <w:p w:rsidR="00450864" w:rsidRDefault="004C235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Собрания депутатов –</w:t>
      </w:r>
    </w:p>
    <w:p w:rsidR="00450864" w:rsidRDefault="004C23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главы Митякинского сельского поселения</w:t>
      </w:r>
    </w:p>
    <w:p w:rsidR="00450864" w:rsidRDefault="00450864">
      <w:pPr>
        <w:jc w:val="center"/>
        <w:rPr>
          <w:rFonts w:ascii="Times New Roman" w:hAnsi="Times New Roman" w:cs="Times New Roman"/>
        </w:rPr>
      </w:pPr>
    </w:p>
    <w:p w:rsidR="00450864" w:rsidRDefault="00450864">
      <w:pPr>
        <w:jc w:val="center"/>
        <w:rPr>
          <w:rFonts w:ascii="Times New Roman" w:hAnsi="Times New Roman" w:cs="Times New Roman"/>
        </w:rPr>
      </w:pP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C235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пунктом 3 части 2 статьи 36 Федерального закона </w:t>
      </w:r>
      <w:r>
        <w:rPr>
          <w:rFonts w:ascii="Times New Roman" w:hAnsi="Times New Roman" w:cs="Times New Roman"/>
        </w:rPr>
        <w:br/>
        <w:t>от 6 октября 2003 года № 131-ФЗ «Об общих принципах организации местного самоуправления в Российской Федерации», статьей 28, 30 Устава муниципального образования «Митякинское сельское поселение», С</w:t>
      </w:r>
      <w:r>
        <w:rPr>
          <w:rFonts w:ascii="Times New Roman" w:hAnsi="Times New Roman" w:cs="Times New Roman"/>
          <w:bCs/>
        </w:rPr>
        <w:t xml:space="preserve">обрание депутатов </w:t>
      </w:r>
      <w:r>
        <w:rPr>
          <w:rFonts w:ascii="Times New Roman" w:hAnsi="Times New Roman" w:cs="Times New Roman"/>
        </w:rPr>
        <w:t>Митякинского сельского поселения</w:t>
      </w:r>
    </w:p>
    <w:p w:rsidR="00450864" w:rsidRDefault="00450864">
      <w:pPr>
        <w:ind w:firstLine="708"/>
        <w:jc w:val="both"/>
        <w:rPr>
          <w:rFonts w:ascii="Times New Roman" w:hAnsi="Times New Roman" w:cs="Times New Roman"/>
        </w:rPr>
      </w:pPr>
    </w:p>
    <w:p w:rsidR="00450864" w:rsidRDefault="004C2358">
      <w:pPr>
        <w:jc w:val="center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РЕШИЛО:</w:t>
      </w:r>
    </w:p>
    <w:p w:rsidR="00450864" w:rsidRDefault="00450864">
      <w:pPr>
        <w:rPr>
          <w:rFonts w:ascii="Times New Roman" w:hAnsi="Times New Roman" w:cs="Times New Roman"/>
          <w:b/>
        </w:rPr>
      </w:pPr>
    </w:p>
    <w:p w:rsidR="00450864" w:rsidRDefault="004C235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Избрать Председателем Собрания депутатов – главой Митякинского сельского поселения Горшколепова Сергея Ивановича.</w:t>
      </w:r>
    </w:p>
    <w:p w:rsidR="00450864" w:rsidRDefault="004C235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Настоящее решение вступает в силу со дня его принятия и подлежит официальному обнародованию.</w:t>
      </w: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C2358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     Заместитель Председателя Собрания депутатов – </w:t>
      </w:r>
    </w:p>
    <w:p w:rsidR="00450864" w:rsidRDefault="004C23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главы Митякинского сельского поселения                                Е.А. Згода</w:t>
      </w: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C2358">
      <w:pPr>
        <w:tabs>
          <w:tab w:val="left" w:pos="709"/>
        </w:tabs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450864" w:rsidRDefault="004C23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РОСТОВСКАЯ ОБЛАСТЬ</w:t>
      </w:r>
    </w:p>
    <w:p w:rsidR="00450864" w:rsidRDefault="004C23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ТАРАСОВСКИЙ РАЙОН</w:t>
      </w:r>
    </w:p>
    <w:p w:rsidR="00450864" w:rsidRDefault="004C23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ОБРАЗОВАНИЕ</w:t>
      </w:r>
    </w:p>
    <w:p w:rsidR="00450864" w:rsidRDefault="004C23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«МИТЯКИНСКОЕ СЕЛЬСКОЕ ПОСЕЛЕНИЕ»</w:t>
      </w:r>
    </w:p>
    <w:p w:rsidR="00450864" w:rsidRDefault="00450864">
      <w:pPr>
        <w:jc w:val="center"/>
        <w:rPr>
          <w:rFonts w:ascii="Times New Roman" w:hAnsi="Times New Roman" w:cs="Times New Roman"/>
        </w:rPr>
      </w:pPr>
    </w:p>
    <w:p w:rsidR="00450864" w:rsidRDefault="004C2358">
      <w:pPr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СОБРАНИЕ ДЕПУТАТОВ МИТЯКИНСКОГО СЕЛЬСКОГО ПОСЕЛЕНИЯ</w:t>
      </w:r>
    </w:p>
    <w:p w:rsidR="00450864" w:rsidRDefault="00450864">
      <w:pPr>
        <w:pStyle w:val="a"/>
        <w:numPr>
          <w:ilvl w:val="0"/>
          <w:numId w:val="0"/>
        </w:numPr>
        <w:rPr>
          <w:sz w:val="22"/>
          <w:szCs w:val="22"/>
        </w:rPr>
      </w:pPr>
    </w:p>
    <w:p w:rsidR="00450864" w:rsidRDefault="00450864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rFonts w:ascii="Times New Roman" w:hAnsi="Times New Roman" w:cs="Times New Roman"/>
          <w:bCs/>
          <w:color w:val="000000"/>
          <w:spacing w:val="-2"/>
        </w:rPr>
      </w:pPr>
    </w:p>
    <w:p w:rsidR="00450864" w:rsidRDefault="004C2358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rFonts w:ascii="Times New Roman" w:hAnsi="Times New Roman" w:cs="Times New Roman"/>
          <w:b/>
          <w:bCs/>
          <w:color w:val="000000"/>
          <w:spacing w:val="-2"/>
        </w:rPr>
      </w:pPr>
      <w:r>
        <w:rPr>
          <w:rFonts w:ascii="Times New Roman" w:hAnsi="Times New Roman" w:cs="Times New Roman"/>
          <w:b/>
          <w:bCs/>
          <w:color w:val="000000"/>
          <w:spacing w:val="-2"/>
        </w:rPr>
        <w:t>РЕШЕНИЕ</w:t>
      </w:r>
    </w:p>
    <w:p w:rsidR="00450864" w:rsidRDefault="00450864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rFonts w:ascii="Times New Roman" w:hAnsi="Times New Roman" w:cs="Times New Roman"/>
          <w:b/>
          <w:bCs/>
          <w:color w:val="000000"/>
          <w:spacing w:val="-2"/>
        </w:rPr>
      </w:pPr>
    </w:p>
    <w:p w:rsidR="00450864" w:rsidRDefault="004C2358">
      <w:pPr>
        <w:shd w:val="clear" w:color="auto" w:fill="FFFFFF"/>
        <w:tabs>
          <w:tab w:val="left" w:pos="4962"/>
          <w:tab w:val="left" w:leader="underscore" w:pos="8117"/>
        </w:tabs>
        <w:rPr>
          <w:rFonts w:ascii="Times New Roman" w:hAnsi="Times New Roman" w:cs="Times New Roman"/>
          <w:bCs/>
          <w:color w:val="000000"/>
          <w:spacing w:val="-2"/>
        </w:rPr>
      </w:pPr>
      <w:r>
        <w:rPr>
          <w:rFonts w:ascii="Times New Roman" w:hAnsi="Times New Roman" w:cs="Times New Roman"/>
          <w:bCs/>
          <w:color w:val="000000"/>
        </w:rPr>
        <w:t xml:space="preserve">                      «04» сентября  </w:t>
      </w:r>
      <w:r>
        <w:rPr>
          <w:rFonts w:ascii="Times New Roman" w:hAnsi="Times New Roman" w:cs="Times New Roman"/>
          <w:bCs/>
          <w:color w:val="000000"/>
          <w:spacing w:val="-3"/>
        </w:rPr>
        <w:t>2023 года                    № 18</w:t>
      </w:r>
      <w:r>
        <w:rPr>
          <w:rFonts w:ascii="Times New Roman" w:hAnsi="Times New Roman" w:cs="Times New Roman"/>
          <w:bCs/>
          <w:color w:val="FF0000"/>
          <w:spacing w:val="-3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3"/>
        </w:rPr>
        <w:t xml:space="preserve">                         ст. Митякинская</w:t>
      </w:r>
      <w:r>
        <w:rPr>
          <w:rFonts w:ascii="Times New Roman" w:hAnsi="Times New Roman" w:cs="Times New Roman"/>
          <w:bCs/>
          <w:color w:val="000000"/>
          <w:spacing w:val="-2"/>
        </w:rPr>
        <w:br/>
      </w: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C23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депутатов Собрания депутатов Тарасовского района</w:t>
      </w:r>
    </w:p>
    <w:p w:rsidR="00450864" w:rsidRDefault="00450864">
      <w:pPr>
        <w:jc w:val="center"/>
        <w:rPr>
          <w:rFonts w:ascii="Times New Roman" w:hAnsi="Times New Roman" w:cs="Times New Roman"/>
          <w:b/>
        </w:rPr>
      </w:pPr>
    </w:p>
    <w:p w:rsidR="00450864" w:rsidRDefault="004C23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В соответствии с Областным законом от 21.11.2014 №255-ЗС "О представительных органах и главах муниципальных районов и главах поселений в Ростовской области", Уставом муниципального образования "Тарасовский район", Собрание депутатов сельского поселения  </w:t>
      </w: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C23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РЕШИЛО:</w:t>
      </w:r>
    </w:p>
    <w:p w:rsidR="00450864" w:rsidRDefault="004C2358">
      <w:pPr>
        <w:tabs>
          <w:tab w:val="left" w:pos="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450864" w:rsidRDefault="004C2358">
      <w:pPr>
        <w:tabs>
          <w:tab w:val="left" w:pos="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 Избрать депутатом Собрания депутатов Тарасовского района:</w:t>
      </w:r>
    </w:p>
    <w:p w:rsidR="00450864" w:rsidRDefault="004C2358">
      <w:pPr>
        <w:tabs>
          <w:tab w:val="left" w:pos="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депутата Собрания депутатов Митякинского сельского поселения Анисимову Наталью Михайловну.</w:t>
      </w:r>
    </w:p>
    <w:p w:rsidR="00450864" w:rsidRDefault="004C2358">
      <w:pPr>
        <w:tabs>
          <w:tab w:val="left" w:pos="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2. Направить настоящее решение в Собрание депутатов Тарасовского района.</w:t>
      </w:r>
    </w:p>
    <w:p w:rsidR="00450864" w:rsidRDefault="004C23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3.  Решение вступает в силу после его официального обнародования. </w:t>
      </w:r>
    </w:p>
    <w:p w:rsidR="00450864" w:rsidRDefault="004C23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450864" w:rsidRDefault="00450864">
      <w:pPr>
        <w:ind w:left="360"/>
        <w:rPr>
          <w:rFonts w:ascii="Times New Roman" w:hAnsi="Times New Roman" w:cs="Times New Roman"/>
        </w:rPr>
      </w:pPr>
    </w:p>
    <w:p w:rsidR="00450864" w:rsidRDefault="00450864">
      <w:pPr>
        <w:ind w:left="360"/>
        <w:rPr>
          <w:rFonts w:ascii="Times New Roman" w:hAnsi="Times New Roman" w:cs="Times New Roman"/>
        </w:rPr>
      </w:pPr>
    </w:p>
    <w:p w:rsidR="00450864" w:rsidRDefault="00450864">
      <w:pPr>
        <w:ind w:left="360"/>
        <w:rPr>
          <w:rFonts w:ascii="Times New Roman" w:hAnsi="Times New Roman" w:cs="Times New Roman"/>
        </w:rPr>
      </w:pPr>
    </w:p>
    <w:p w:rsidR="00450864" w:rsidRDefault="004C2358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     Заместитель Председателя Собрания депутатов – </w:t>
      </w:r>
    </w:p>
    <w:p w:rsidR="00450864" w:rsidRDefault="004C23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главы Митякинского сельского поселения                                                            Е.А.Згода</w:t>
      </w:r>
    </w:p>
    <w:p w:rsidR="00450864" w:rsidRDefault="004C2358">
      <w:pPr>
        <w:pStyle w:val="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</w:t>
      </w:r>
    </w:p>
    <w:p w:rsidR="00450864" w:rsidRDefault="00450864">
      <w:pPr>
        <w:jc w:val="right"/>
        <w:rPr>
          <w:rFonts w:ascii="Times New Roman" w:hAnsi="Times New Roman" w:cs="Times New Roman"/>
        </w:rPr>
      </w:pPr>
    </w:p>
    <w:p w:rsidR="00450864" w:rsidRDefault="00450864">
      <w:pPr>
        <w:jc w:val="right"/>
        <w:rPr>
          <w:rFonts w:ascii="Times New Roman" w:hAnsi="Times New Roman" w:cs="Times New Roman"/>
        </w:rPr>
      </w:pPr>
    </w:p>
    <w:p w:rsidR="00CC3611" w:rsidRPr="00CC3611" w:rsidRDefault="00CC3611" w:rsidP="00CC36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48DD4"/>
          <w:sz w:val="20"/>
          <w:szCs w:val="20"/>
          <w:u w:val="single"/>
          <w:lang w:eastAsia="ru-RU"/>
        </w:rPr>
      </w:pPr>
      <w:r w:rsidRPr="00CC3611">
        <w:rPr>
          <w:rFonts w:ascii="Times New Roman" w:hAnsi="Times New Roman" w:cs="Times New Roman"/>
          <w:sz w:val="20"/>
          <w:szCs w:val="20"/>
        </w:rPr>
        <w:t xml:space="preserve">РОССИЙСКАЯ ФЕДЕРАЦИЯ                    </w:t>
      </w:r>
    </w:p>
    <w:p w:rsidR="00CC3611" w:rsidRPr="00CC3611" w:rsidRDefault="00CC3611" w:rsidP="00CC36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C3611">
        <w:rPr>
          <w:rFonts w:ascii="Times New Roman" w:hAnsi="Times New Roman" w:cs="Times New Roman"/>
          <w:sz w:val="20"/>
          <w:szCs w:val="20"/>
        </w:rPr>
        <w:t>РОСТОВСКАЯ ОБЛАСТЬ</w:t>
      </w:r>
    </w:p>
    <w:p w:rsidR="00CC3611" w:rsidRPr="00CC3611" w:rsidRDefault="00CC3611" w:rsidP="00CC36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C3611">
        <w:rPr>
          <w:rFonts w:ascii="Times New Roman" w:hAnsi="Times New Roman" w:cs="Times New Roman"/>
          <w:sz w:val="20"/>
          <w:szCs w:val="20"/>
        </w:rPr>
        <w:t xml:space="preserve"> ТАРАСОВСКИЙ РАЙОН</w:t>
      </w:r>
    </w:p>
    <w:p w:rsidR="00CC3611" w:rsidRPr="00CC3611" w:rsidRDefault="00CC3611" w:rsidP="00CC36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_Hlk126406242"/>
      <w:r w:rsidRPr="00CC3611">
        <w:rPr>
          <w:rFonts w:ascii="Times New Roman" w:hAnsi="Times New Roman" w:cs="Times New Roman"/>
          <w:sz w:val="20"/>
          <w:szCs w:val="20"/>
        </w:rPr>
        <w:t>МУНИЦИПАЛЬНОЕ ОБРАЗОВАНИЕ</w:t>
      </w:r>
    </w:p>
    <w:p w:rsidR="00CC3611" w:rsidRPr="00CC3611" w:rsidRDefault="00CC3611" w:rsidP="00CC36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C3611">
        <w:rPr>
          <w:rFonts w:ascii="Times New Roman" w:hAnsi="Times New Roman" w:cs="Times New Roman"/>
          <w:sz w:val="20"/>
          <w:szCs w:val="20"/>
        </w:rPr>
        <w:t xml:space="preserve"> «МИТЯКИНСКОЕ СЕЛЬСКОЕ ПОСЕЛЕНИЕ»</w:t>
      </w:r>
    </w:p>
    <w:p w:rsidR="00CC3611" w:rsidRPr="00CC3611" w:rsidRDefault="00CC3611" w:rsidP="00CC36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C3611">
        <w:rPr>
          <w:rFonts w:ascii="Times New Roman" w:hAnsi="Times New Roman" w:cs="Times New Roman"/>
          <w:sz w:val="20"/>
          <w:szCs w:val="20"/>
        </w:rPr>
        <w:t>СОБРАНИЕ ДЕПУТАТОВ МИТЯКИНСКОГО СЕЛЬСКОГО ПОСЕЛЕНИЯ</w:t>
      </w:r>
    </w:p>
    <w:bookmarkEnd w:id="1"/>
    <w:p w:rsidR="00CC3611" w:rsidRPr="00CC3611" w:rsidRDefault="00CC3611" w:rsidP="00CC36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C3611" w:rsidRPr="00CC3611" w:rsidRDefault="00CC3611" w:rsidP="00CC3611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C3611">
        <w:rPr>
          <w:rFonts w:ascii="Times New Roman" w:hAnsi="Times New Roman" w:cs="Times New Roman"/>
          <w:bCs/>
          <w:sz w:val="20"/>
          <w:szCs w:val="20"/>
        </w:rPr>
        <w:t>РЕШЕНИЕ</w:t>
      </w:r>
    </w:p>
    <w:p w:rsidR="00CC3611" w:rsidRPr="00CC3611" w:rsidRDefault="00CC3611" w:rsidP="00CC36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5"/>
        <w:gridCol w:w="3087"/>
        <w:gridCol w:w="3143"/>
      </w:tblGrid>
      <w:tr w:rsidR="00CC3611" w:rsidRPr="00CC3611" w:rsidTr="00CC3611">
        <w:tc>
          <w:tcPr>
            <w:tcW w:w="3284" w:type="dxa"/>
            <w:hideMark/>
          </w:tcPr>
          <w:p w:rsidR="00CC3611" w:rsidRPr="00CC3611" w:rsidRDefault="00CC36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611">
              <w:rPr>
                <w:rFonts w:ascii="Times New Roman" w:hAnsi="Times New Roman" w:cs="Times New Roman"/>
                <w:sz w:val="20"/>
                <w:szCs w:val="20"/>
              </w:rPr>
              <w:t>04.09.2023 г.</w:t>
            </w:r>
          </w:p>
        </w:tc>
        <w:tc>
          <w:tcPr>
            <w:tcW w:w="3284" w:type="dxa"/>
            <w:hideMark/>
          </w:tcPr>
          <w:p w:rsidR="00CC3611" w:rsidRPr="00CC3611" w:rsidRDefault="00CC3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11">
              <w:rPr>
                <w:rFonts w:ascii="Times New Roman" w:hAnsi="Times New Roman" w:cs="Times New Roman"/>
                <w:sz w:val="20"/>
                <w:szCs w:val="20"/>
              </w:rPr>
              <w:t>№19</w:t>
            </w:r>
          </w:p>
        </w:tc>
        <w:tc>
          <w:tcPr>
            <w:tcW w:w="3285" w:type="dxa"/>
            <w:hideMark/>
          </w:tcPr>
          <w:p w:rsidR="00CC3611" w:rsidRPr="00CC3611" w:rsidRDefault="00CC36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3611">
              <w:rPr>
                <w:rFonts w:ascii="Times New Roman" w:hAnsi="Times New Roman" w:cs="Times New Roman"/>
                <w:sz w:val="20"/>
                <w:szCs w:val="20"/>
              </w:rPr>
              <w:t>ст. Митякинская</w:t>
            </w:r>
          </w:p>
        </w:tc>
      </w:tr>
    </w:tbl>
    <w:p w:rsidR="00CC3611" w:rsidRPr="00CC3611" w:rsidRDefault="00CC3611" w:rsidP="00CC3611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611" w:rsidRPr="00CC3611" w:rsidRDefault="00CC3611" w:rsidP="00CC3611">
      <w:pPr>
        <w:jc w:val="center"/>
        <w:rPr>
          <w:rFonts w:ascii="Times New Roman" w:hAnsi="Times New Roman" w:cs="Times New Roman"/>
          <w:sz w:val="20"/>
          <w:szCs w:val="20"/>
        </w:rPr>
      </w:pPr>
      <w:r w:rsidRPr="00CC3611">
        <w:rPr>
          <w:rFonts w:ascii="Times New Roman" w:hAnsi="Times New Roman" w:cs="Times New Roman"/>
          <w:sz w:val="20"/>
          <w:szCs w:val="20"/>
        </w:rPr>
        <w:t>О внесении изменений в Решение Собрания депутатов Митякинского сельского поселения №17 от 30.08.2022 г. «Об оплате труда муниципальных служащих Митякинского сельского поселения»</w:t>
      </w:r>
    </w:p>
    <w:p w:rsidR="00CC3611" w:rsidRPr="00CC3611" w:rsidRDefault="00CC3611" w:rsidP="00CC3611">
      <w:pPr>
        <w:suppressAutoHyphens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CC3611">
        <w:rPr>
          <w:rFonts w:ascii="Times New Roman" w:hAnsi="Times New Roman" w:cs="Times New Roman"/>
          <w:sz w:val="20"/>
          <w:szCs w:val="20"/>
          <w:lang w:eastAsia="ar-SA"/>
        </w:rPr>
        <w:t xml:space="preserve">В целях совершенствования правового регулирования вопросов оплаты труда муниципальных служащих и лиц, замещающих муниципальные должности </w:t>
      </w:r>
      <w:r w:rsidRPr="00CC3611">
        <w:rPr>
          <w:rFonts w:ascii="Times New Roman" w:hAnsi="Times New Roman" w:cs="Times New Roman"/>
          <w:sz w:val="20"/>
          <w:szCs w:val="20"/>
        </w:rPr>
        <w:t>Митякинского сельского поселения</w:t>
      </w:r>
      <w:r w:rsidRPr="00CC3611">
        <w:rPr>
          <w:rFonts w:ascii="Times New Roman" w:hAnsi="Times New Roman" w:cs="Times New Roman"/>
          <w:sz w:val="20"/>
          <w:szCs w:val="20"/>
          <w:lang w:eastAsia="ar-SA"/>
        </w:rPr>
        <w:t xml:space="preserve"> Собрание депутатов </w:t>
      </w:r>
      <w:r w:rsidRPr="00CC3611">
        <w:rPr>
          <w:rFonts w:ascii="Times New Roman" w:hAnsi="Times New Roman" w:cs="Times New Roman"/>
          <w:sz w:val="20"/>
          <w:szCs w:val="20"/>
        </w:rPr>
        <w:t>Митякинского сельского поселения</w:t>
      </w:r>
    </w:p>
    <w:p w:rsidR="00CC3611" w:rsidRPr="00CC3611" w:rsidRDefault="00CC3611" w:rsidP="00CC3611">
      <w:pPr>
        <w:pStyle w:val="aa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CC3611" w:rsidRPr="00CC3611" w:rsidRDefault="00CC3611" w:rsidP="00CC3611">
      <w:pPr>
        <w:pStyle w:val="aa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 w:rsidRPr="00CC3611">
        <w:rPr>
          <w:sz w:val="20"/>
          <w:szCs w:val="20"/>
        </w:rPr>
        <w:t>РЕШИЛО:</w:t>
      </w:r>
    </w:p>
    <w:p w:rsidR="00CC3611" w:rsidRPr="00CC3611" w:rsidRDefault="00CC3611" w:rsidP="00CC3611">
      <w:pPr>
        <w:pStyle w:val="aa"/>
        <w:spacing w:before="0" w:beforeAutospacing="0" w:after="0" w:afterAutospacing="0"/>
        <w:ind w:firstLine="709"/>
        <w:jc w:val="center"/>
        <w:rPr>
          <w:sz w:val="20"/>
          <w:szCs w:val="20"/>
        </w:rPr>
      </w:pPr>
    </w:p>
    <w:p w:rsidR="00CC3611" w:rsidRPr="00CC3611" w:rsidRDefault="00CC3611" w:rsidP="00CC3611">
      <w:pPr>
        <w:pStyle w:val="ad"/>
        <w:numPr>
          <w:ilvl w:val="0"/>
          <w:numId w:val="3"/>
        </w:numPr>
        <w:ind w:left="0" w:firstLine="420"/>
        <w:jc w:val="both"/>
        <w:rPr>
          <w:rFonts w:ascii="Times New Roman" w:hAnsi="Times New Roman"/>
          <w:sz w:val="20"/>
          <w:szCs w:val="20"/>
        </w:rPr>
      </w:pPr>
      <w:r w:rsidRPr="00CC3611">
        <w:rPr>
          <w:rFonts w:ascii="Times New Roman" w:hAnsi="Times New Roman"/>
          <w:sz w:val="20"/>
          <w:szCs w:val="20"/>
        </w:rPr>
        <w:t xml:space="preserve">Внести изменения в Решение Собрания депутатов Митякинского сельского поселения № 17 от 30.08.2022 г. «Об оплате труда муниципальных служащих Митякинского сельского поселения» изложив Приложение № 4 в новой редакции согласно приложению. </w:t>
      </w:r>
    </w:p>
    <w:p w:rsidR="00CC3611" w:rsidRPr="00CC3611" w:rsidRDefault="00CC3611" w:rsidP="00CC3611">
      <w:pPr>
        <w:pStyle w:val="ad"/>
        <w:numPr>
          <w:ilvl w:val="0"/>
          <w:numId w:val="3"/>
        </w:numPr>
        <w:ind w:left="0" w:firstLine="420"/>
        <w:jc w:val="both"/>
        <w:rPr>
          <w:rFonts w:ascii="Times New Roman" w:hAnsi="Times New Roman"/>
          <w:sz w:val="20"/>
          <w:szCs w:val="20"/>
        </w:rPr>
      </w:pPr>
      <w:r w:rsidRPr="00CC3611">
        <w:rPr>
          <w:rFonts w:ascii="Times New Roman" w:hAnsi="Times New Roman"/>
          <w:sz w:val="20"/>
          <w:szCs w:val="20"/>
        </w:rPr>
        <w:t xml:space="preserve">Настоящее решение вступает в силу со дня его официального опубликования и </w:t>
      </w:r>
      <w:bookmarkStart w:id="2" w:name="_Hlk129871398"/>
      <w:r w:rsidRPr="00CC3611">
        <w:rPr>
          <w:rFonts w:ascii="Times New Roman" w:hAnsi="Times New Roman"/>
          <w:sz w:val="20"/>
          <w:szCs w:val="20"/>
        </w:rPr>
        <w:t xml:space="preserve">распространяется на правоотношения, возникшие с 1 января 2023 года.     </w:t>
      </w:r>
      <w:bookmarkEnd w:id="2"/>
    </w:p>
    <w:p w:rsidR="00CC3611" w:rsidRPr="00CC3611" w:rsidRDefault="00CC3611" w:rsidP="00CC3611">
      <w:pPr>
        <w:pStyle w:val="ad"/>
        <w:ind w:left="780"/>
        <w:jc w:val="both"/>
        <w:rPr>
          <w:rFonts w:ascii="Times New Roman" w:hAnsi="Times New Roman"/>
          <w:sz w:val="20"/>
          <w:szCs w:val="20"/>
        </w:rPr>
      </w:pPr>
    </w:p>
    <w:p w:rsidR="00CC3611" w:rsidRPr="00CC3611" w:rsidRDefault="00CC3611" w:rsidP="00CC3611">
      <w:pPr>
        <w:spacing w:after="0" w:line="240" w:lineRule="auto"/>
        <w:ind w:right="-5"/>
        <w:jc w:val="right"/>
        <w:rPr>
          <w:rFonts w:ascii="Times New Roman" w:hAnsi="Times New Roman" w:cs="Times New Roman"/>
          <w:sz w:val="20"/>
          <w:szCs w:val="20"/>
        </w:rPr>
      </w:pPr>
    </w:p>
    <w:p w:rsidR="00CC3611" w:rsidRPr="00CC3611" w:rsidRDefault="00CC3611" w:rsidP="00CC3611">
      <w:pPr>
        <w:spacing w:after="0" w:line="240" w:lineRule="auto"/>
        <w:ind w:right="-5"/>
        <w:jc w:val="right"/>
        <w:rPr>
          <w:rFonts w:ascii="Times New Roman" w:hAnsi="Times New Roman" w:cs="Times New Roman"/>
          <w:sz w:val="20"/>
          <w:szCs w:val="20"/>
        </w:rPr>
      </w:pPr>
    </w:p>
    <w:p w:rsidR="00CC3611" w:rsidRPr="00CC3611" w:rsidRDefault="00CC3611" w:rsidP="00CC3611">
      <w:pPr>
        <w:spacing w:after="0" w:line="240" w:lineRule="auto"/>
        <w:ind w:right="-5"/>
        <w:jc w:val="right"/>
        <w:rPr>
          <w:rFonts w:ascii="Times New Roman" w:hAnsi="Times New Roman" w:cs="Times New Roman"/>
          <w:sz w:val="20"/>
          <w:szCs w:val="20"/>
        </w:rPr>
      </w:pPr>
    </w:p>
    <w:p w:rsidR="00CC3611" w:rsidRPr="00CC3611" w:rsidRDefault="00CC3611" w:rsidP="00CC3611">
      <w:pPr>
        <w:spacing w:after="0" w:line="240" w:lineRule="auto"/>
        <w:ind w:right="-5"/>
        <w:jc w:val="right"/>
        <w:rPr>
          <w:rFonts w:ascii="Times New Roman" w:hAnsi="Times New Roman" w:cs="Times New Roman"/>
          <w:sz w:val="20"/>
          <w:szCs w:val="20"/>
        </w:rPr>
      </w:pPr>
    </w:p>
    <w:p w:rsidR="00CC3611" w:rsidRPr="00CC3611" w:rsidRDefault="00CC3611" w:rsidP="00CC3611">
      <w:pPr>
        <w:spacing w:after="0" w:line="240" w:lineRule="auto"/>
        <w:ind w:right="-5"/>
        <w:jc w:val="right"/>
        <w:rPr>
          <w:rFonts w:ascii="Times New Roman" w:hAnsi="Times New Roman" w:cs="Times New Roman"/>
          <w:sz w:val="20"/>
          <w:szCs w:val="20"/>
        </w:rPr>
      </w:pPr>
    </w:p>
    <w:p w:rsidR="00CC3611" w:rsidRPr="00CC3611" w:rsidRDefault="00CC3611" w:rsidP="00CC3611">
      <w:pPr>
        <w:pStyle w:val="ab"/>
        <w:ind w:right="-1"/>
        <w:jc w:val="both"/>
        <w:rPr>
          <w:sz w:val="20"/>
        </w:rPr>
      </w:pPr>
      <w:r w:rsidRPr="00CC3611">
        <w:rPr>
          <w:sz w:val="20"/>
        </w:rPr>
        <w:t xml:space="preserve">Заместитель Председателя Собрания депутатов – </w:t>
      </w:r>
    </w:p>
    <w:p w:rsidR="00CC3611" w:rsidRPr="00CC3611" w:rsidRDefault="00CC3611" w:rsidP="00CC3611">
      <w:pPr>
        <w:pStyle w:val="ab"/>
        <w:ind w:right="-1"/>
        <w:jc w:val="both"/>
        <w:rPr>
          <w:sz w:val="20"/>
        </w:rPr>
      </w:pPr>
      <w:r w:rsidRPr="00CC3611">
        <w:rPr>
          <w:sz w:val="20"/>
        </w:rPr>
        <w:t>главы Митякинского сельского поселения                                     Е. А. Згода</w:t>
      </w:r>
    </w:p>
    <w:p w:rsidR="00CC3611" w:rsidRPr="00CC3611" w:rsidRDefault="00CC3611" w:rsidP="00CC3611">
      <w:pPr>
        <w:spacing w:after="0" w:line="240" w:lineRule="auto"/>
        <w:ind w:right="-5"/>
        <w:jc w:val="right"/>
        <w:rPr>
          <w:rFonts w:ascii="Times New Roman" w:hAnsi="Times New Roman" w:cs="Times New Roman"/>
          <w:sz w:val="20"/>
          <w:szCs w:val="20"/>
        </w:rPr>
      </w:pPr>
    </w:p>
    <w:p w:rsidR="00CC3611" w:rsidRPr="00CC3611" w:rsidRDefault="00CC3611" w:rsidP="00CC3611">
      <w:pPr>
        <w:spacing w:after="0" w:line="240" w:lineRule="auto"/>
        <w:ind w:right="-5"/>
        <w:jc w:val="right"/>
        <w:rPr>
          <w:rFonts w:ascii="Times New Roman" w:hAnsi="Times New Roman" w:cs="Times New Roman"/>
          <w:sz w:val="20"/>
          <w:szCs w:val="20"/>
        </w:rPr>
      </w:pPr>
    </w:p>
    <w:p w:rsidR="00CC3611" w:rsidRPr="00CC3611" w:rsidRDefault="00CC3611" w:rsidP="00CC3611">
      <w:pPr>
        <w:spacing w:after="0" w:line="240" w:lineRule="auto"/>
        <w:ind w:right="-5"/>
        <w:jc w:val="right"/>
        <w:rPr>
          <w:rFonts w:ascii="Times New Roman" w:hAnsi="Times New Roman" w:cs="Times New Roman"/>
          <w:sz w:val="20"/>
          <w:szCs w:val="20"/>
        </w:rPr>
      </w:pPr>
    </w:p>
    <w:p w:rsidR="00CC3611" w:rsidRPr="00CC3611" w:rsidRDefault="00CC3611" w:rsidP="00CC3611">
      <w:pPr>
        <w:spacing w:after="0" w:line="240" w:lineRule="auto"/>
        <w:ind w:right="-5"/>
        <w:jc w:val="right"/>
        <w:rPr>
          <w:rFonts w:ascii="Times New Roman" w:hAnsi="Times New Roman" w:cs="Times New Roman"/>
          <w:sz w:val="20"/>
          <w:szCs w:val="20"/>
        </w:rPr>
      </w:pPr>
    </w:p>
    <w:p w:rsidR="00CC3611" w:rsidRPr="00CC3611" w:rsidRDefault="00CC3611" w:rsidP="00CC3611">
      <w:pPr>
        <w:spacing w:after="0" w:line="240" w:lineRule="auto"/>
        <w:ind w:right="-5"/>
        <w:jc w:val="right"/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spacing w:after="0" w:line="240" w:lineRule="auto"/>
        <w:ind w:right="-5"/>
        <w:rPr>
          <w:rFonts w:ascii="Times New Roman" w:hAnsi="Times New Roman" w:cs="Times New Roman"/>
          <w:sz w:val="20"/>
          <w:szCs w:val="20"/>
        </w:rPr>
      </w:pPr>
      <w:r w:rsidRPr="00CC361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</w:p>
    <w:p w:rsidR="00CC3611" w:rsidRDefault="00CC3611" w:rsidP="00CC3611">
      <w:pPr>
        <w:spacing w:after="0" w:line="240" w:lineRule="auto"/>
        <w:ind w:right="-5"/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spacing w:after="0" w:line="240" w:lineRule="auto"/>
        <w:ind w:right="-5"/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spacing w:after="0" w:line="240" w:lineRule="auto"/>
        <w:ind w:right="-5"/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spacing w:after="0" w:line="240" w:lineRule="auto"/>
        <w:ind w:right="-5"/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spacing w:after="0" w:line="240" w:lineRule="auto"/>
        <w:ind w:right="-5"/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spacing w:after="0" w:line="240" w:lineRule="auto"/>
        <w:ind w:right="-5"/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spacing w:after="0" w:line="240" w:lineRule="auto"/>
        <w:ind w:right="-5"/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spacing w:after="0" w:line="240" w:lineRule="auto"/>
        <w:ind w:right="-5"/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spacing w:after="0" w:line="240" w:lineRule="auto"/>
        <w:ind w:right="-5"/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spacing w:after="0" w:line="240" w:lineRule="auto"/>
        <w:ind w:right="-5"/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spacing w:after="0" w:line="240" w:lineRule="auto"/>
        <w:ind w:right="-5"/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spacing w:after="0" w:line="240" w:lineRule="auto"/>
        <w:ind w:right="-5"/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spacing w:after="0" w:line="240" w:lineRule="auto"/>
        <w:ind w:right="-5"/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spacing w:after="0" w:line="240" w:lineRule="auto"/>
        <w:ind w:right="-5"/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spacing w:after="0" w:line="240" w:lineRule="auto"/>
        <w:ind w:right="-5"/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spacing w:after="0" w:line="240" w:lineRule="auto"/>
        <w:ind w:right="-5"/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spacing w:after="0" w:line="240" w:lineRule="auto"/>
        <w:ind w:right="-5"/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spacing w:after="0" w:line="240" w:lineRule="auto"/>
        <w:ind w:right="-5"/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spacing w:after="0" w:line="240" w:lineRule="auto"/>
        <w:ind w:right="-5"/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spacing w:after="0" w:line="240" w:lineRule="auto"/>
        <w:ind w:right="-5"/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spacing w:after="0" w:line="240" w:lineRule="auto"/>
        <w:ind w:right="-5"/>
        <w:rPr>
          <w:rFonts w:ascii="Times New Roman" w:hAnsi="Times New Roman" w:cs="Times New Roman"/>
          <w:sz w:val="20"/>
          <w:szCs w:val="20"/>
        </w:rPr>
      </w:pPr>
    </w:p>
    <w:p w:rsidR="00CC3611" w:rsidRPr="00CC3611" w:rsidRDefault="00CC3611" w:rsidP="00CC3611">
      <w:pPr>
        <w:spacing w:after="0" w:line="240" w:lineRule="auto"/>
        <w:ind w:right="-5"/>
        <w:rPr>
          <w:rFonts w:ascii="Times New Roman" w:hAnsi="Times New Roman" w:cs="Times New Roman"/>
          <w:sz w:val="20"/>
          <w:szCs w:val="20"/>
        </w:rPr>
      </w:pPr>
    </w:p>
    <w:p w:rsidR="00CC3611" w:rsidRPr="00CC3611" w:rsidRDefault="00CC3611" w:rsidP="00CC3611">
      <w:pPr>
        <w:spacing w:after="0" w:line="240" w:lineRule="auto"/>
        <w:ind w:right="-5"/>
        <w:jc w:val="right"/>
        <w:rPr>
          <w:rFonts w:ascii="Times New Roman" w:hAnsi="Times New Roman" w:cs="Times New Roman"/>
          <w:sz w:val="20"/>
          <w:szCs w:val="20"/>
        </w:rPr>
      </w:pPr>
      <w:r w:rsidRPr="00CC3611">
        <w:rPr>
          <w:rFonts w:ascii="Times New Roman" w:hAnsi="Times New Roman" w:cs="Times New Roman"/>
          <w:sz w:val="20"/>
          <w:szCs w:val="20"/>
        </w:rPr>
        <w:t>Приложение 4</w:t>
      </w:r>
    </w:p>
    <w:p w:rsidR="00CC3611" w:rsidRPr="00CC3611" w:rsidRDefault="00CC3611" w:rsidP="00CC3611">
      <w:pPr>
        <w:spacing w:after="0" w:line="240" w:lineRule="auto"/>
        <w:ind w:left="4860" w:right="-5"/>
        <w:jc w:val="right"/>
        <w:rPr>
          <w:rFonts w:ascii="Times New Roman" w:hAnsi="Times New Roman" w:cs="Times New Roman"/>
          <w:sz w:val="20"/>
          <w:szCs w:val="20"/>
        </w:rPr>
      </w:pPr>
      <w:r w:rsidRPr="00CC3611">
        <w:rPr>
          <w:rFonts w:ascii="Times New Roman" w:hAnsi="Times New Roman" w:cs="Times New Roman"/>
          <w:sz w:val="20"/>
          <w:szCs w:val="20"/>
        </w:rPr>
        <w:t>к решению Собрания депутатов Митякинского сельского поселения</w:t>
      </w:r>
    </w:p>
    <w:p w:rsidR="00CC3611" w:rsidRPr="00CC3611" w:rsidRDefault="00CC3611" w:rsidP="00CC3611">
      <w:pPr>
        <w:pStyle w:val="a9"/>
        <w:jc w:val="right"/>
        <w:rPr>
          <w:rFonts w:ascii="Times New Roman" w:hAnsi="Times New Roman"/>
          <w:sz w:val="20"/>
          <w:szCs w:val="20"/>
        </w:rPr>
      </w:pPr>
      <w:r w:rsidRPr="00CC3611">
        <w:rPr>
          <w:rFonts w:ascii="Times New Roman" w:hAnsi="Times New Roman"/>
          <w:sz w:val="20"/>
          <w:szCs w:val="20"/>
        </w:rPr>
        <w:t xml:space="preserve">                                                                   «Об оплате труда муниципальных служащих</w:t>
      </w:r>
    </w:p>
    <w:p w:rsidR="00CC3611" w:rsidRPr="00CC3611" w:rsidRDefault="00CC3611" w:rsidP="00CC361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CC361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Митякинского сельского поселения»</w:t>
      </w:r>
    </w:p>
    <w:p w:rsidR="00CC3611" w:rsidRPr="00CC3611" w:rsidRDefault="00CC3611" w:rsidP="00CC3611">
      <w:pPr>
        <w:pStyle w:val="ab"/>
        <w:ind w:right="-1"/>
        <w:jc w:val="right"/>
        <w:rPr>
          <w:sz w:val="20"/>
        </w:rPr>
      </w:pPr>
    </w:p>
    <w:p w:rsidR="00CC3611" w:rsidRPr="00CC3611" w:rsidRDefault="00CC3611" w:rsidP="00CC3611">
      <w:pPr>
        <w:pStyle w:val="ab"/>
        <w:ind w:right="-1"/>
        <w:rPr>
          <w:b/>
          <w:sz w:val="20"/>
        </w:rPr>
      </w:pPr>
      <w:r w:rsidRPr="00CC3611">
        <w:rPr>
          <w:b/>
          <w:sz w:val="20"/>
        </w:rPr>
        <w:t>Иные выплаты муниципальным служащим Митякинского сельского поселения</w:t>
      </w:r>
    </w:p>
    <w:p w:rsidR="00CC3611" w:rsidRPr="00CC3611" w:rsidRDefault="00CC3611" w:rsidP="00CC3611">
      <w:pPr>
        <w:pStyle w:val="ab"/>
        <w:ind w:right="-1"/>
        <w:rPr>
          <w:b/>
          <w:sz w:val="20"/>
        </w:rPr>
      </w:pPr>
    </w:p>
    <w:p w:rsidR="00CC3611" w:rsidRPr="00CC3611" w:rsidRDefault="00CC3611" w:rsidP="00CC3611">
      <w:pPr>
        <w:pStyle w:val="ab"/>
        <w:ind w:right="-1"/>
        <w:jc w:val="both"/>
        <w:rPr>
          <w:sz w:val="20"/>
        </w:rPr>
      </w:pPr>
      <w:r w:rsidRPr="00CC3611">
        <w:rPr>
          <w:sz w:val="20"/>
        </w:rPr>
        <w:t xml:space="preserve">        Ежегодная компенсация на лечение выплачивается в размере 4,8 должностных окладов в календарном году. </w:t>
      </w:r>
    </w:p>
    <w:p w:rsidR="00CC3611" w:rsidRPr="00CC3611" w:rsidRDefault="00CC3611" w:rsidP="00CC361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CC3611">
        <w:rPr>
          <w:rFonts w:ascii="Times New Roman" w:hAnsi="Times New Roman" w:cs="Times New Roman"/>
          <w:sz w:val="20"/>
          <w:szCs w:val="20"/>
        </w:rPr>
        <w:t>Муниципальным  служащим  за счет средств местного  бюджета, муниципальным служащим, финансирование деятельности которых осуществляется за счет средств субвенций, предоставленных бюджету Митякинского сельского поселения для финансового обеспечения соответствующих государственных полномочий один раз в квартал  в размере 1,2 должностных окладов выплачивается компенсация на лечение без издания распорядительного документа в первой декаде месяца, следующего за истекшим кварталом, в четвертом квартале – до 25 декабря. В случае отсутствия бюджетных ассигнований в полном объеме, по согласованию с работником, срок выплаты ежегодной компенсации на лечение может быть перенесен.</w:t>
      </w:r>
    </w:p>
    <w:p w:rsidR="00CC3611" w:rsidRPr="00CC3611" w:rsidRDefault="00CC3611" w:rsidP="00CC3611">
      <w:pPr>
        <w:pStyle w:val="ab"/>
        <w:ind w:firstLine="540"/>
        <w:jc w:val="both"/>
        <w:rPr>
          <w:sz w:val="20"/>
        </w:rPr>
      </w:pPr>
      <w:r w:rsidRPr="00CC3611">
        <w:rPr>
          <w:sz w:val="20"/>
        </w:rPr>
        <w:t>Муниципальному служащему, принятому на муниципальную службу в течение квартала, при уходе в отпуск по уходу за ребенком, при выходе на муниципальную службу муниципального служащего, находящегося в указанном отпуске, а также увольнение с муниципальной службы выплата компенсации на лечение производится пропорционально фактически отработанному в соответствующем квартале времени.</w:t>
      </w:r>
    </w:p>
    <w:p w:rsidR="00CC3611" w:rsidRPr="00CC3611" w:rsidRDefault="00CC3611" w:rsidP="00CC3611">
      <w:pPr>
        <w:pStyle w:val="ab"/>
        <w:ind w:right="-1"/>
        <w:jc w:val="both"/>
        <w:rPr>
          <w:sz w:val="20"/>
        </w:rPr>
      </w:pPr>
      <w:r w:rsidRPr="00CC3611">
        <w:rPr>
          <w:sz w:val="20"/>
        </w:rPr>
        <w:t xml:space="preserve">         В случае увольнения с муниципальной службы по основаниям, предусмотренным п.3 ч.1 ст.19 Федерального закона РФ от 02.03.2007 №25-ФЗ «О муниципальной службе в Российской Федерации» ежегодная компенсация на лечение не выплачивается.</w:t>
      </w:r>
    </w:p>
    <w:p w:rsidR="00CC3611" w:rsidRPr="00CC3611" w:rsidRDefault="00CC3611" w:rsidP="00CC3611">
      <w:pPr>
        <w:pStyle w:val="ab"/>
        <w:ind w:right="-1" w:firstLine="708"/>
        <w:jc w:val="both"/>
        <w:rPr>
          <w:sz w:val="20"/>
        </w:rPr>
      </w:pPr>
      <w:r w:rsidRPr="00CC3611">
        <w:rPr>
          <w:sz w:val="20"/>
        </w:rPr>
        <w:t>Размер ежегодной компенсации на лечение определяется исходя из размеров должностного оклада, установленного на 1 января текущего года по соответствующей должности муниципальной службы.</w:t>
      </w:r>
    </w:p>
    <w:p w:rsidR="00CC3611" w:rsidRPr="00CC3611" w:rsidRDefault="00CC3611" w:rsidP="00CC3611">
      <w:pPr>
        <w:pStyle w:val="ab"/>
        <w:ind w:right="-1"/>
        <w:jc w:val="both"/>
        <w:rPr>
          <w:sz w:val="20"/>
        </w:rPr>
      </w:pPr>
    </w:p>
    <w:p w:rsidR="00CC3611" w:rsidRPr="00CC3611" w:rsidRDefault="00CC3611" w:rsidP="00CC3611">
      <w:pPr>
        <w:pStyle w:val="ab"/>
        <w:ind w:right="-1"/>
        <w:jc w:val="both"/>
        <w:rPr>
          <w:sz w:val="20"/>
        </w:rPr>
      </w:pPr>
    </w:p>
    <w:p w:rsidR="00CC3611" w:rsidRPr="00CC3611" w:rsidRDefault="00CC3611" w:rsidP="00CC3611">
      <w:pPr>
        <w:pStyle w:val="ab"/>
        <w:ind w:right="-1"/>
        <w:jc w:val="both"/>
        <w:rPr>
          <w:sz w:val="20"/>
        </w:rPr>
      </w:pPr>
      <w:r w:rsidRPr="00CC3611">
        <w:rPr>
          <w:sz w:val="20"/>
        </w:rPr>
        <w:t xml:space="preserve">Заместитель Председателя Собрания депутатов – </w:t>
      </w:r>
    </w:p>
    <w:p w:rsidR="00CC3611" w:rsidRPr="00CC3611" w:rsidRDefault="00CC3611" w:rsidP="00CC3611">
      <w:pPr>
        <w:pStyle w:val="ab"/>
        <w:ind w:right="-1"/>
        <w:jc w:val="both"/>
        <w:rPr>
          <w:sz w:val="20"/>
        </w:rPr>
      </w:pPr>
      <w:r w:rsidRPr="00CC3611">
        <w:rPr>
          <w:sz w:val="20"/>
        </w:rPr>
        <w:t>главы Митякинского сельского поселения                                     Е. А. Згода</w:t>
      </w:r>
    </w:p>
    <w:p w:rsidR="00CC3611" w:rsidRPr="00CC3611" w:rsidRDefault="00CC3611" w:rsidP="00CC3611">
      <w:pPr>
        <w:pStyle w:val="ab"/>
        <w:ind w:right="-1"/>
        <w:jc w:val="both"/>
        <w:rPr>
          <w:sz w:val="20"/>
        </w:rPr>
      </w:pPr>
    </w:p>
    <w:p w:rsidR="00CC3611" w:rsidRDefault="00CC3611" w:rsidP="00CC3611">
      <w:pPr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rPr>
          <w:rFonts w:ascii="Times New Roman" w:hAnsi="Times New Roman" w:cs="Times New Roman"/>
          <w:sz w:val="20"/>
          <w:szCs w:val="20"/>
        </w:rPr>
      </w:pPr>
    </w:p>
    <w:p w:rsidR="00CC3611" w:rsidRDefault="00CC3611" w:rsidP="00CC3611">
      <w:pPr>
        <w:rPr>
          <w:rFonts w:ascii="Times New Roman" w:hAnsi="Times New Roman" w:cs="Times New Roman"/>
          <w:sz w:val="20"/>
          <w:szCs w:val="20"/>
        </w:rPr>
      </w:pPr>
    </w:p>
    <w:p w:rsidR="00CC3611" w:rsidRPr="00CC3611" w:rsidRDefault="00CC3611" w:rsidP="00CC3611">
      <w:pPr>
        <w:rPr>
          <w:rFonts w:ascii="Times New Roman" w:hAnsi="Times New Roman" w:cs="Times New Roman"/>
          <w:sz w:val="20"/>
          <w:szCs w:val="20"/>
        </w:rPr>
      </w:pPr>
    </w:p>
    <w:p w:rsidR="00450864" w:rsidRPr="00CC3611" w:rsidRDefault="00450864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50864" w:rsidRPr="00CC3611" w:rsidRDefault="004C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РОССИЙСКАЯ ФЕДЕРАЦИЯ                                 </w:t>
      </w:r>
    </w:p>
    <w:p w:rsidR="00450864" w:rsidRPr="00CC3611" w:rsidRDefault="004C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РОСТОВСКАЯ ОБЛАСТЬ</w:t>
      </w:r>
    </w:p>
    <w:p w:rsidR="00450864" w:rsidRPr="00CC3611" w:rsidRDefault="004C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ТАРАСОВСКИЙ РАЙОН</w:t>
      </w:r>
    </w:p>
    <w:p w:rsidR="00450864" w:rsidRPr="00CC3611" w:rsidRDefault="004C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МУНИЦИПАЛЬНОЕ ОБРАЗОВАНИЕ </w:t>
      </w:r>
    </w:p>
    <w:p w:rsidR="00450864" w:rsidRPr="00CC3611" w:rsidRDefault="004C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«МИТЯКИНСКОЕ СЕЛЬСКОЕ ПОСЕЛЕНИЕ»</w:t>
      </w:r>
    </w:p>
    <w:p w:rsidR="00450864" w:rsidRPr="00CC3611" w:rsidRDefault="004C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 </w:t>
      </w:r>
    </w:p>
    <w:p w:rsidR="00450864" w:rsidRPr="00CC3611" w:rsidRDefault="004C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СОБРАНИЕ ДЕПУТАТОВ МИТЯКИНСКОГО СЕЛЬСКОГО ПОСЕЛЕНИЯ</w:t>
      </w:r>
    </w:p>
    <w:p w:rsidR="00450864" w:rsidRPr="00CC3611" w:rsidRDefault="004C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 </w:t>
      </w:r>
    </w:p>
    <w:p w:rsidR="00450864" w:rsidRPr="00CC3611" w:rsidRDefault="004C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 Е Ш Е Н И Е</w:t>
      </w:r>
    </w:p>
    <w:p w:rsidR="00450864" w:rsidRPr="00CC3611" w:rsidRDefault="004C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450864" w:rsidRPr="00CC3611" w:rsidRDefault="004C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№ 20</w:t>
      </w:r>
    </w:p>
    <w:p w:rsidR="00450864" w:rsidRPr="00CC3611" w:rsidRDefault="004C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«О внесении изменений в Решение Собрания депутатов Митякинского сельского поселения от 28.12.2022 г. № 33 «О бюджете Митякинского сельского поселения Тарасовского района на 2023 год и </w:t>
      </w:r>
    </w:p>
    <w:p w:rsidR="00450864" w:rsidRPr="00CC3611" w:rsidRDefault="004C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плановый период 2024 и 2025 годов»</w:t>
      </w:r>
    </w:p>
    <w:p w:rsidR="00450864" w:rsidRPr="00CC3611" w:rsidRDefault="004C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450864" w:rsidRPr="00CC3611" w:rsidRDefault="004C23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Принято</w:t>
      </w:r>
    </w:p>
    <w:p w:rsidR="00450864" w:rsidRPr="00CC3611" w:rsidRDefault="004C23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Собранием депутатов</w:t>
      </w:r>
      <w:r w:rsidRPr="00CC36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CC36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CC36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CC36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«04 »  сентябрь 2023 года   </w:t>
      </w:r>
    </w:p>
    <w:p w:rsidR="00450864" w:rsidRPr="00CC3611" w:rsidRDefault="004C23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50864" w:rsidRPr="00CC3611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В соответствии с требованиями Бюджетного кодекса Российской Федерации, на основании Областного закона «Об областном бюджете на 2023 год и на плановый период 2024 и 2025 годов» Собрание депутатов Митякинского сельского поселения</w:t>
      </w:r>
    </w:p>
    <w:p w:rsidR="00450864" w:rsidRPr="00CC3611" w:rsidRDefault="004C2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450864" w:rsidRPr="00CC3611" w:rsidRDefault="004C2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РЕШИЛО:</w:t>
      </w:r>
    </w:p>
    <w:p w:rsidR="00450864" w:rsidRPr="00CC3611" w:rsidRDefault="004C2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450864" w:rsidRPr="00CC3611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Внести в Решение Собрания депутатов Митякинского сельского поселения от 28.12.2022 г. № 33 «О бюджете Митякинского сельского поселения на 2023 год и на плановый период 2024 и 2025 годов» следующие изменения:</w:t>
      </w:r>
    </w:p>
    <w:p w:rsidR="00450864" w:rsidRPr="00CC3611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50864" w:rsidRPr="00CC3611" w:rsidRDefault="004C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Статья 1.</w:t>
      </w:r>
      <w:r w:rsidRPr="00CC36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450864" w:rsidRPr="00CC3611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sz w:val="20"/>
          <w:szCs w:val="20"/>
          <w:lang w:eastAsia="ru-RU"/>
        </w:rPr>
        <w:t>в части 1 статьи 1:</w:t>
      </w:r>
    </w:p>
    <w:p w:rsidR="00450864" w:rsidRPr="00CC3611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sz w:val="20"/>
          <w:szCs w:val="20"/>
          <w:lang w:eastAsia="ru-RU"/>
        </w:rPr>
        <w:t>а) в пункте 1 цифры «14 568,4» заменить цифрами «14 667,7»;</w:t>
      </w:r>
    </w:p>
    <w:p w:rsidR="00450864" w:rsidRPr="00CC3611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б) в пункте 2 цифры «15 025,7» заменить цифрами «15 125,0»;</w:t>
      </w:r>
    </w:p>
    <w:p w:rsidR="00450864" w:rsidRPr="00CC3611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sz w:val="20"/>
          <w:szCs w:val="20"/>
          <w:lang w:eastAsia="ru-RU"/>
        </w:rPr>
        <w:t>2) в части 4 статьи 1:</w:t>
      </w:r>
    </w:p>
    <w:p w:rsidR="00450864" w:rsidRPr="00CC3611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приложение 1 к Решению </w:t>
      </w:r>
      <w:r w:rsidRPr="00CC361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Собрания депутатов Митякинского сельского поселения от 28.12.2022 г. № 33 «О бюджете Митякинского сельского поселения Тарасовского района на 2023 год и на плановый период 2024 и 2025 годов» изложить в новой редакции</w:t>
      </w:r>
      <w:r w:rsidRPr="00CC361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50864" w:rsidRPr="00CC3611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приложение 2 к Решению </w:t>
      </w:r>
      <w:r w:rsidRPr="00CC361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Собрания депутатов Митякинского сельского поселения от 28.12.2022 г. № 33 «О бюджете Митякинского сельского поселения Тарасовского района на 2023 год и на плановый период 2024 и 2025 годов» изложить в новой редакции</w:t>
      </w:r>
      <w:r w:rsidRPr="00CC361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50864" w:rsidRPr="00CC3611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50864" w:rsidRPr="00CC3611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50864" w:rsidRPr="00CC3611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50864" w:rsidRPr="00CC3611" w:rsidRDefault="004C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Статья 2.</w:t>
      </w:r>
      <w:r w:rsidRPr="00CC36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450864" w:rsidRPr="00CC3611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CC361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части 3 статьи 3:</w:t>
      </w:r>
    </w:p>
    <w:p w:rsidR="00450864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а) приложение 4 к Решению </w:t>
      </w:r>
      <w:r>
        <w:rPr>
          <w:rFonts w:ascii="Times New Roman" w:eastAsia="Times New Roman" w:hAnsi="Times New Roman" w:cs="Times New Roman"/>
          <w:iCs/>
          <w:lang w:eastAsia="ru-RU"/>
        </w:rPr>
        <w:t>Собрания депутатов Митякинского сельского поселения от 28.12.2022 г. № 33 «О бюджете Митякинского сельского поселения Тарасовского района на 2023 год и на плановый период 2024 и 2025 годов» изложить в новой редакции;</w:t>
      </w:r>
    </w:p>
    <w:p w:rsidR="00450864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б) приложение 5 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lang w:eastAsia="ru-RU"/>
        </w:rPr>
        <w:t xml:space="preserve">Решению </w:t>
      </w:r>
      <w:r>
        <w:rPr>
          <w:rFonts w:ascii="Times New Roman" w:eastAsia="Times New Roman" w:hAnsi="Times New Roman" w:cs="Times New Roman"/>
          <w:iCs/>
          <w:lang w:eastAsia="ru-RU"/>
        </w:rPr>
        <w:t>Собрания депутатов Митякинского сельского поселения от 28.12.2022 г. № 33 «О бюджете Митякинского сельского поселения Тарасовского района на 2023 год и на плановый период 2024 и 2025 годов» изложить в новой редакции;</w:t>
      </w:r>
    </w:p>
    <w:p w:rsidR="00450864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в) приложение 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6 к </w:t>
      </w:r>
      <w:r>
        <w:rPr>
          <w:rFonts w:ascii="Times New Roman" w:eastAsia="Times New Roman" w:hAnsi="Times New Roman" w:cs="Times New Roman"/>
          <w:lang w:eastAsia="ru-RU"/>
        </w:rPr>
        <w:t xml:space="preserve">Решению </w:t>
      </w:r>
      <w:r>
        <w:rPr>
          <w:rFonts w:ascii="Times New Roman" w:eastAsia="Times New Roman" w:hAnsi="Times New Roman" w:cs="Times New Roman"/>
          <w:iCs/>
          <w:lang w:eastAsia="ru-RU"/>
        </w:rPr>
        <w:t>Собрания депутатов Митякинского сельского поселения от 28.12.2022 г. № 33 «О бюджете Митякинского сельского поселения Тарасовского района на 2023 год и на плановый период 2024 и 2025 годов» изложить в новой редакции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450864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50864" w:rsidRDefault="004C235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Статья 3. </w:t>
      </w:r>
    </w:p>
    <w:p w:rsidR="00450864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части 2 статьи 6:</w:t>
      </w:r>
    </w:p>
    <w:p w:rsidR="00450864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а) приложение 8 к Решению </w:t>
      </w:r>
      <w:r>
        <w:rPr>
          <w:rFonts w:ascii="Times New Roman" w:eastAsia="Times New Roman" w:hAnsi="Times New Roman" w:cs="Times New Roman"/>
          <w:iCs/>
          <w:lang w:eastAsia="ru-RU"/>
        </w:rPr>
        <w:t>Собрания депутатов Митякинского сельского поселения от 28.12.2022 г. № 33 «О бюджете Митякинского сельского поселения Тарасовского района на 2023 год и на плановый период 2024 и 2025 годов» изложить в новой редакции.</w:t>
      </w:r>
    </w:p>
    <w:p w:rsidR="00450864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50864" w:rsidRDefault="004C235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Статья 4. </w:t>
      </w:r>
    </w:p>
    <w:p w:rsidR="00450864" w:rsidRDefault="004C23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Настоящее решение вступает в силу со дня его официального опубликования. </w:t>
      </w:r>
    </w:p>
    <w:p w:rsidR="00450864" w:rsidRDefault="004C2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50864" w:rsidRDefault="004C2358">
      <w:pPr>
        <w:spacing w:after="0" w:line="273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50864" w:rsidRDefault="004C23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Заместитель Председателя Собрания депутатов -</w:t>
      </w:r>
    </w:p>
    <w:p w:rsidR="00450864" w:rsidRDefault="004C23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главы Митякинского сельского поселения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Е.А. Згода</w:t>
      </w:r>
    </w:p>
    <w:p w:rsidR="00450864" w:rsidRDefault="00450864"/>
    <w:p w:rsidR="00450864" w:rsidRDefault="00450864">
      <w:pPr>
        <w:jc w:val="right"/>
      </w:pPr>
    </w:p>
    <w:p w:rsidR="00450864" w:rsidRDefault="004C2358">
      <w:pPr>
        <w:jc w:val="right"/>
        <w:rPr>
          <w:sz w:val="28"/>
          <w:szCs w:val="28"/>
        </w:rPr>
      </w:pPr>
      <w:r>
        <w:t xml:space="preserve"> </w:t>
      </w:r>
    </w:p>
    <w:p w:rsidR="00450864" w:rsidRDefault="00450864">
      <w:pPr>
        <w:tabs>
          <w:tab w:val="left" w:pos="5535"/>
        </w:tabs>
      </w:pPr>
    </w:p>
    <w:p w:rsidR="00450864" w:rsidRDefault="00450864">
      <w:pPr>
        <w:jc w:val="both"/>
        <w:rPr>
          <w:sz w:val="28"/>
        </w:rPr>
      </w:pPr>
    </w:p>
    <w:p w:rsidR="00450864" w:rsidRDefault="00450864">
      <w:pPr>
        <w:jc w:val="both"/>
        <w:rPr>
          <w:sz w:val="28"/>
        </w:rPr>
      </w:pPr>
    </w:p>
    <w:p w:rsidR="00450864" w:rsidRDefault="004C2358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450864" w:rsidRDefault="00450864"/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C23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CC3611" w:rsidRDefault="00CC3611">
      <w:pPr>
        <w:jc w:val="both"/>
        <w:rPr>
          <w:rFonts w:ascii="Times New Roman" w:hAnsi="Times New Roman" w:cs="Times New Roman"/>
        </w:rPr>
      </w:pPr>
    </w:p>
    <w:p w:rsidR="00CC3611" w:rsidRDefault="00CC3611">
      <w:pPr>
        <w:jc w:val="both"/>
        <w:rPr>
          <w:rFonts w:ascii="Times New Roman" w:hAnsi="Times New Roman" w:cs="Times New Roman"/>
        </w:rPr>
      </w:pPr>
    </w:p>
    <w:p w:rsidR="00CC3611" w:rsidRDefault="00CC3611">
      <w:pPr>
        <w:jc w:val="both"/>
        <w:rPr>
          <w:rFonts w:ascii="Times New Roman" w:hAnsi="Times New Roman" w:cs="Times New Roman"/>
        </w:rPr>
      </w:pP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C2358">
      <w:pPr>
        <w:spacing w:after="0" w:line="273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Пояснительная записка.</w:t>
      </w:r>
    </w:p>
    <w:p w:rsidR="00450864" w:rsidRDefault="004C2358">
      <w:pPr>
        <w:spacing w:after="0" w:line="273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Просим Вас рассмотреть и согласовать следующие изменения в бюджет Митякинского сельского поселения Тарасовского района, в том числе: </w:t>
      </w:r>
    </w:p>
    <w:p w:rsidR="00450864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450864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По доходам увеличение на сумму на сумму 99,3 </w:t>
      </w:r>
      <w:r>
        <w:rPr>
          <w:rFonts w:ascii="Times New Roman" w:eastAsia="Times New Roman" w:hAnsi="Times New Roman" w:cs="Times New Roman"/>
          <w:lang w:eastAsia="ru-RU"/>
        </w:rPr>
        <w:t>тыс. рублей, из них:</w:t>
      </w:r>
    </w:p>
    <w:p w:rsidR="00450864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– 50,0 тыс. рублей - Единый сельскохозяйственный налог;</w:t>
      </w:r>
    </w:p>
    <w:p w:rsidR="00450864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- 49,3 тыс. рублей - Прочие межбюджетные трансферты, передаваемые бюджетам сельских поселений.</w:t>
      </w:r>
    </w:p>
    <w:p w:rsidR="00450864" w:rsidRDefault="004C2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450864" w:rsidRDefault="004C2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Увеличение направлены на следующие расходы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 w:rsidR="00450864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- 50,0 тыс. руб. - </w:t>
      </w:r>
      <w:r>
        <w:rPr>
          <w:rFonts w:ascii="Times New Roman" w:eastAsia="Times New Roman" w:hAnsi="Times New Roman" w:cs="Times New Roman"/>
          <w:bCs/>
          <w:lang w:eastAsia="ru-RU"/>
        </w:rPr>
        <w:t>оплаты подключения (технологического присоединения) газоиспользующего оборудования и объекта капитального строительства: нежилое здание (сельский дом культуры), расположенного по адресу: Ростовская обл., Тарасовский район, х. Дубы, ул. Центральная,42.</w:t>
      </w:r>
    </w:p>
    <w:p w:rsidR="00450864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450864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Перераспределение расходов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на сумму 83,4 тыс. рублей </w:t>
      </w:r>
      <w:r>
        <w:rPr>
          <w:rFonts w:ascii="Times New Roman" w:eastAsia="Times New Roman" w:hAnsi="Times New Roman" w:cs="Times New Roman"/>
          <w:lang w:eastAsia="ru-RU"/>
        </w:rPr>
        <w:t>(83,4 тыс. руб. - экономия по ГСМ) направлены на:</w:t>
      </w:r>
    </w:p>
    <w:p w:rsidR="00450864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- 22,4 тыс. руб. – приобретение внешних носителей памяти для компьютеров;</w:t>
      </w:r>
    </w:p>
    <w:p w:rsidR="00450864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 20,0 тыс. руб. - заключения договора на техническое обслуживание сети наружного освещения; </w:t>
      </w:r>
    </w:p>
    <w:p w:rsidR="00450864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- 40,2 тыс. руб. - создания персонального сайта учреждения МДК со структурой в соответствии с требованиями нормативно правовых актов законодательства РФ, а так же подключение модуля «Пушкинская карта»;</w:t>
      </w:r>
    </w:p>
    <w:p w:rsidR="00450864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- 0,8 тыс. руб. - </w:t>
      </w:r>
      <w:r>
        <w:rPr>
          <w:rFonts w:ascii="Times New Roman" w:eastAsia="Times New Roman" w:hAnsi="Times New Roman" w:cs="Times New Roman"/>
          <w:bCs/>
          <w:lang w:eastAsia="ru-RU"/>
        </w:rPr>
        <w:t>оплаты подключения (технологического присоединения) газоиспользующего оборудования и объекта капитального строительства: нежилое здание (сельский дом культуры), расположенного по адресу: Ростовская обл., Тарасовский район, х. Дубы, ул. Центральная,42;</w:t>
      </w:r>
    </w:p>
    <w:p w:rsidR="00450864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 xml:space="preserve">49,3 тыс. рублей - </w:t>
      </w:r>
      <w:r>
        <w:rPr>
          <w:rFonts w:ascii="Times New Roman" w:eastAsia="Times New Roman" w:hAnsi="Times New Roman" w:cs="Times New Roman"/>
          <w:bCs/>
          <w:lang w:eastAsia="ru-RU"/>
        </w:rPr>
        <w:t>разработка проектной документации по газификации сельского дома культуры, находящегося по адресу: Ростовская обл., Тарасовский район, х. Дубы, ул. Центральная,42.</w:t>
      </w:r>
    </w:p>
    <w:p w:rsidR="00450864" w:rsidRDefault="004C2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0864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0864" w:rsidRDefault="00450864">
      <w:pPr>
        <w:jc w:val="both"/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ind w:left="-142" w:firstLine="142"/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</w:pPr>
    </w:p>
    <w:p w:rsidR="00450864" w:rsidRDefault="00450864">
      <w:pPr>
        <w:rPr>
          <w:rFonts w:ascii="Times New Roman" w:hAnsi="Times New Roman" w:cs="Times New Roman"/>
          <w:sz w:val="18"/>
          <w:szCs w:val="18"/>
        </w:rPr>
        <w:sectPr w:rsidR="00450864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0864" w:rsidRDefault="004C23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1</w:t>
      </w:r>
    </w:p>
    <w:p w:rsidR="00450864" w:rsidRDefault="004C23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 решению Собрания депутатов </w:t>
      </w:r>
    </w:p>
    <w:p w:rsidR="00450864" w:rsidRDefault="004C23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Митякинского сельского поселения №20 от </w:t>
      </w:r>
      <w:r>
        <w:rPr>
          <w:rFonts w:ascii="Times New Roman" w:eastAsia="Times New Roman" w:hAnsi="Times New Roman" w:cs="Times New Roman"/>
          <w:lang w:eastAsia="ru-RU"/>
        </w:rPr>
        <w:t>04.09.2023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г. «О внесении изменений в Решение Собрания депутатов Митякинского сельского поселения № 33 от 28.12.2022 г.</w:t>
      </w:r>
    </w:p>
    <w:p w:rsidR="00450864" w:rsidRDefault="004C23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«О бюджете Митякинского сельского поселения Тарасовского района на 2023 год и на плановый период 2024 и 2025годов»»</w:t>
      </w:r>
    </w:p>
    <w:p w:rsidR="00450864" w:rsidRDefault="004C235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50864" w:rsidRDefault="004C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Объем поступлений доходов бюджета бюджета Митякинского сельского поселения                                                                                                                                                                                                 Тарасовского района</w:t>
      </w:r>
      <w:r>
        <w:rPr>
          <w:rFonts w:ascii="Times New Roman" w:eastAsia="Times New Roman" w:hAnsi="Times New Roman" w:cs="Times New Roman"/>
          <w:b/>
          <w:lang w:eastAsia="ru-RU"/>
        </w:rPr>
        <w:t>на 2023 год и на плановый период 2024 и 2025 годов</w:t>
      </w:r>
    </w:p>
    <w:p w:rsidR="00450864" w:rsidRDefault="004C2358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(тыс. рублей)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6795"/>
        <w:gridCol w:w="1980"/>
        <w:gridCol w:w="1830"/>
        <w:gridCol w:w="1695"/>
      </w:tblGrid>
      <w:tr w:rsidR="00450864">
        <w:tc>
          <w:tcPr>
            <w:tcW w:w="3255" w:type="dxa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795" w:type="dxa"/>
            <w:tcBorders>
              <w:left w:val="nil"/>
            </w:tcBorders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830" w:type="dxa"/>
            <w:tcBorders>
              <w:left w:val="nil"/>
            </w:tcBorders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695" w:type="dxa"/>
            <w:tcBorders>
              <w:left w:val="nil"/>
            </w:tcBorders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</w:tr>
    </w:tbl>
    <w:p w:rsidR="00450864" w:rsidRDefault="004C23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99"/>
        <w:gridCol w:w="6213"/>
        <w:gridCol w:w="2010"/>
        <w:gridCol w:w="1830"/>
        <w:gridCol w:w="1568"/>
      </w:tblGrid>
      <w:tr w:rsidR="00450864">
        <w:tc>
          <w:tcPr>
            <w:tcW w:w="3255" w:type="dxa"/>
            <w:gridSpan w:val="2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RANGE!A1:D202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bookmarkEnd w:id="3"/>
          </w:p>
        </w:tc>
        <w:tc>
          <w:tcPr>
            <w:tcW w:w="6795" w:type="dxa"/>
            <w:tcBorders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0" w:type="dxa"/>
            <w:tcBorders>
              <w:lef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30" w:type="dxa"/>
            <w:tcBorders>
              <w:lef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80" w:type="dxa"/>
            <w:tcBorders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1 00 00000 00 0000 000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НАЛОГОВЫЕ И НЕНАЛОГОВЫЕ ДОХОДЫ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4 449,9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4 549,2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4 660,4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1 01 00000 00 0000 000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НАЛОГИ НА ПРИБЫЛЬ, ДОХОДЫ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1 095,7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1 207,2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1 279,5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1 01 02000 01 0000 110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1 095,7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1 207,2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1 279,5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1 01 02010 01 0000 110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228 Налогового кодекса Российской Федерации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1 093,7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1 205,1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1 277,3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1 01 02020 01 0000 110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1 05 00000 00 0000 000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НАЛОГИ НА СОВОКУПНЫЙ ДОХОД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763,2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713,2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713,2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1 05 03000 01 0000 110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763,2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713,2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713,2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1 05 03010 01 0000 110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763,2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713,2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713,2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1 06 00000 00 0000 000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НАЛОГИ НА ИМУЩЕСТВО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1 636,0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1 636,0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1 636,0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1 06 01000 00 0000 110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273,0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273,0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273,0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1 06 01030 00 0000 110 </w:t>
            </w: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1 06 0600000 0000 110</w:t>
            </w: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1 06 06030 00 0000 110</w:t>
            </w:r>
          </w:p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1 06 06033 00 0000 110</w:t>
            </w: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1 06 0603310 0000 110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налог с организаций</w:t>
            </w:r>
          </w:p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273,0</w:t>
            </w: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1 363,0</w:t>
            </w: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387,0</w:t>
            </w: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387,0</w:t>
            </w: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387,0</w:t>
            </w: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273,0</w:t>
            </w: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1 363,0</w:t>
            </w: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387,0</w:t>
            </w: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387,0</w:t>
            </w: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387,0</w:t>
            </w: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273,0</w:t>
            </w: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1 363,0</w:t>
            </w: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387,0</w:t>
            </w: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387,0</w:t>
            </w: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387,0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1 06 06040 00 0000 110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налог с физических лиц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976,0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976,0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976,0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1 06 0604300 0000 110 </w:t>
            </w: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1 06 06043 00 0000 110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  <w:p w:rsidR="00450864" w:rsidRDefault="00450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976,0</w:t>
            </w: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976,0</w:t>
            </w: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976,0</w:t>
            </w: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976,0</w:t>
            </w: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976,0</w:t>
            </w: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976,0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1 08 00000 00 0000 000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1 08 04000 01 0000 110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1 08 04020 01 0000 110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1 11 00000 00 0000 000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935,7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973,5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1012,4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1 11 05000 00 0000 120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875,5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910,9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947,3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1 11 05020 00 0000 120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804,1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836,3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869,7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1 11 0502510 0000 120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804,1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836,3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869,7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1 11 05030 00 0000 120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77,6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1 11 0503510 0000 120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77,6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1 11 09000 00 0000 120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65,1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1 11 09080 00 0000 120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65,1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1 11 0908010 0000 120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60,2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65,1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2 00 00000 00 0000 000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10 217,8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6 699,8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6 071,1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2 02 00000 00 0000 000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10 217,8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6 699,8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6 071,1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2 02 10000 00 0000 150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8 375,9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6 392,6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5 753,3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2 02 15001 00 0000 150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7 990,8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6 392,6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5 753,3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2 02 15001 10 0000 150 </w:t>
            </w: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2 02 15002 00 0000 150</w:t>
            </w: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2 02 15002 10 0000 150</w:t>
            </w: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7 990,8</w:t>
            </w: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385,1</w:t>
            </w: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385,1</w:t>
            </w: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6 392,6</w:t>
            </w: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5 753,3</w:t>
            </w: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2 02 30000 00 0000 150</w:t>
            </w: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2 02 30024 00 0000 150</w:t>
            </w: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2 02 3002410 0000 150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бюджетной системы Российской Федерации</w:t>
            </w:r>
          </w:p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294,2</w:t>
            </w: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307,2</w:t>
            </w: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317,8</w:t>
            </w: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2 02 35118 00 0000 150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294,0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317,6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2 02 35118 10 0000 150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294,0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317,6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2 02 40000 00 0000 150 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1 547,7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2 02 40014 10 0000 150</w:t>
            </w: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1 438,4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2 02 49999 00 0000 150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109,3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2 02 49999 10 0000 150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109,3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45086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 доходов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14 667,7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11 249,0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10 731,5</w:t>
            </w:r>
          </w:p>
        </w:tc>
      </w:tr>
    </w:tbl>
    <w:p w:rsidR="00450864" w:rsidRDefault="004C23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a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1"/>
        <w:gridCol w:w="4499"/>
      </w:tblGrid>
      <w:tr w:rsidR="00450864"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Председателя Собрания депутатов-                                                                                                                                         главы Митякинского сельского поселения       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Е.А. Згода</w:t>
            </w:r>
          </w:p>
        </w:tc>
      </w:tr>
    </w:tbl>
    <w:p w:rsidR="00450864" w:rsidRDefault="004C23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C23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2</w:t>
      </w:r>
    </w:p>
    <w:p w:rsidR="00450864" w:rsidRDefault="004C2358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к решению Собрания депутатов </w:t>
      </w:r>
    </w:p>
    <w:p w:rsidR="00450864" w:rsidRDefault="004C2358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Митякинского сельского поселения № 20 от 04.09.2023 г. «О внесении изменений в Решение Собрания депутатов Митякинского сельского поселения </w:t>
      </w:r>
      <w:r>
        <w:rPr>
          <w:rFonts w:ascii="Times New Roman" w:eastAsia="Calibri" w:hAnsi="Times New Roman" w:cs="Times New Roman"/>
          <w:color w:val="000000"/>
          <w:lang w:eastAsia="ru-RU"/>
        </w:rPr>
        <w:t>№ 33 от 28.12.2022 г.</w:t>
      </w:r>
    </w:p>
    <w:p w:rsidR="00450864" w:rsidRDefault="004C23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«О бюджете Митякинского сельского поселения Тарасовского района на 2023 год и на плановый период 2024 и 2025годов»»</w:t>
      </w:r>
    </w:p>
    <w:p w:rsidR="00450864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50864" w:rsidRDefault="004C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Источники финансирования дефицита бюджета Митякинского сельского поселения</w:t>
      </w:r>
    </w:p>
    <w:p w:rsidR="00450864" w:rsidRDefault="004C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Тарасовского района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на 2023 год и на плановый период 2024 и 2025 годов</w:t>
      </w:r>
    </w:p>
    <w:p w:rsidR="00450864" w:rsidRDefault="004C235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(тыс. рублей)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6225"/>
        <w:gridCol w:w="2115"/>
        <w:gridCol w:w="1830"/>
        <w:gridCol w:w="1830"/>
      </w:tblGrid>
      <w:tr w:rsidR="00450864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864" w:rsidRDefault="004C23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864" w:rsidRDefault="004C23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50864" w:rsidRDefault="004C23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 год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0864" w:rsidRDefault="004508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50864" w:rsidRDefault="004C23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 год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0864" w:rsidRDefault="004508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50864" w:rsidRDefault="004C23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 год</w:t>
            </w:r>
          </w:p>
        </w:tc>
      </w:tr>
    </w:tbl>
    <w:p w:rsidR="00450864" w:rsidRDefault="004C23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6255"/>
        <w:gridCol w:w="1980"/>
        <w:gridCol w:w="1980"/>
        <w:gridCol w:w="1830"/>
      </w:tblGrid>
      <w:tr w:rsidR="00450864">
        <w:tc>
          <w:tcPr>
            <w:tcW w:w="3225" w:type="dxa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55" w:type="dxa"/>
            <w:tcBorders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0" w:type="dxa"/>
            <w:tcBorders>
              <w:lef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0" w:type="dxa"/>
            <w:tcBorders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30" w:type="dxa"/>
            <w:tcBorders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0864">
        <w:tc>
          <w:tcPr>
            <w:tcW w:w="3225" w:type="dxa"/>
            <w:tcBorders>
              <w:top w:val="nil"/>
            </w:tcBorders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01 00 00 00 00 0000 000</w:t>
            </w:r>
          </w:p>
        </w:tc>
        <w:tc>
          <w:tcPr>
            <w:tcW w:w="6255" w:type="dxa"/>
            <w:tcBorders>
              <w:top w:val="nil"/>
              <w:left w:val="nil"/>
            </w:tcBorders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980" w:type="dxa"/>
            <w:tcBorders>
              <w:top w:val="nil"/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457,3</w:t>
            </w:r>
          </w:p>
        </w:tc>
        <w:tc>
          <w:tcPr>
            <w:tcW w:w="1980" w:type="dxa"/>
            <w:tcBorders>
              <w:top w:val="nil"/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450864">
        <w:tc>
          <w:tcPr>
            <w:tcW w:w="3225" w:type="dxa"/>
            <w:tcBorders>
              <w:top w:val="nil"/>
            </w:tcBorders>
          </w:tcPr>
          <w:p w:rsidR="00450864" w:rsidRDefault="004C2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01 05 00 00 00 0000 000</w:t>
            </w:r>
          </w:p>
        </w:tc>
        <w:tc>
          <w:tcPr>
            <w:tcW w:w="6255" w:type="dxa"/>
            <w:tcBorders>
              <w:top w:val="nil"/>
              <w:left w:val="nil"/>
            </w:tcBorders>
          </w:tcPr>
          <w:p w:rsidR="00450864" w:rsidRDefault="004C2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0" w:type="dxa"/>
            <w:tcBorders>
              <w:top w:val="nil"/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457,3</w:t>
            </w:r>
          </w:p>
        </w:tc>
        <w:tc>
          <w:tcPr>
            <w:tcW w:w="1980" w:type="dxa"/>
            <w:tcBorders>
              <w:top w:val="nil"/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30" w:type="dxa"/>
            <w:tcBorders>
              <w:top w:val="nil"/>
              <w:lef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450864">
        <w:tc>
          <w:tcPr>
            <w:tcW w:w="3225" w:type="dxa"/>
            <w:tcBorders>
              <w:top w:val="nil"/>
            </w:tcBorders>
          </w:tcPr>
          <w:p w:rsidR="00450864" w:rsidRDefault="004C2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01 05 00 00 00 0000 500</w:t>
            </w:r>
          </w:p>
        </w:tc>
        <w:tc>
          <w:tcPr>
            <w:tcW w:w="6255" w:type="dxa"/>
            <w:tcBorders>
              <w:top w:val="nil"/>
              <w:left w:val="nil"/>
            </w:tcBorders>
          </w:tcPr>
          <w:p w:rsidR="00450864" w:rsidRDefault="004C2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остатков средств бюджетов</w:t>
            </w:r>
          </w:p>
        </w:tc>
        <w:tc>
          <w:tcPr>
            <w:tcW w:w="1980" w:type="dxa"/>
            <w:tcBorders>
              <w:top w:val="nil"/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14 667,7</w:t>
            </w:r>
          </w:p>
        </w:tc>
        <w:tc>
          <w:tcPr>
            <w:tcW w:w="1980" w:type="dxa"/>
            <w:tcBorders>
              <w:top w:val="nil"/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11 249,0</w:t>
            </w:r>
          </w:p>
        </w:tc>
        <w:tc>
          <w:tcPr>
            <w:tcW w:w="1830" w:type="dxa"/>
            <w:tcBorders>
              <w:top w:val="nil"/>
              <w:lef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10 731,5</w:t>
            </w:r>
          </w:p>
        </w:tc>
      </w:tr>
      <w:tr w:rsidR="00450864">
        <w:tc>
          <w:tcPr>
            <w:tcW w:w="3225" w:type="dxa"/>
            <w:tcBorders>
              <w:top w:val="nil"/>
            </w:tcBorders>
          </w:tcPr>
          <w:p w:rsidR="00450864" w:rsidRDefault="004C2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01 05 02 00 00 0000 500</w:t>
            </w:r>
          </w:p>
        </w:tc>
        <w:tc>
          <w:tcPr>
            <w:tcW w:w="6255" w:type="dxa"/>
            <w:tcBorders>
              <w:top w:val="nil"/>
              <w:left w:val="nil"/>
            </w:tcBorders>
          </w:tcPr>
          <w:p w:rsidR="00450864" w:rsidRDefault="004C2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80" w:type="dxa"/>
            <w:tcBorders>
              <w:top w:val="nil"/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14 667,7</w:t>
            </w:r>
          </w:p>
        </w:tc>
        <w:tc>
          <w:tcPr>
            <w:tcW w:w="1980" w:type="dxa"/>
            <w:tcBorders>
              <w:top w:val="nil"/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11 249,0</w:t>
            </w:r>
          </w:p>
        </w:tc>
        <w:tc>
          <w:tcPr>
            <w:tcW w:w="1830" w:type="dxa"/>
            <w:tcBorders>
              <w:top w:val="nil"/>
              <w:lef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10 731,5</w:t>
            </w:r>
          </w:p>
        </w:tc>
      </w:tr>
      <w:tr w:rsidR="00450864">
        <w:tc>
          <w:tcPr>
            <w:tcW w:w="3225" w:type="dxa"/>
            <w:tcBorders>
              <w:top w:val="nil"/>
            </w:tcBorders>
          </w:tcPr>
          <w:p w:rsidR="00450864" w:rsidRDefault="004C2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01 05 02 01 00 0000 510</w:t>
            </w:r>
          </w:p>
        </w:tc>
        <w:tc>
          <w:tcPr>
            <w:tcW w:w="6255" w:type="dxa"/>
            <w:tcBorders>
              <w:top w:val="nil"/>
              <w:left w:val="nil"/>
            </w:tcBorders>
          </w:tcPr>
          <w:p w:rsidR="00450864" w:rsidRDefault="004C2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980" w:type="dxa"/>
            <w:tcBorders>
              <w:top w:val="nil"/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14 667,7</w:t>
            </w:r>
          </w:p>
        </w:tc>
        <w:tc>
          <w:tcPr>
            <w:tcW w:w="1980" w:type="dxa"/>
            <w:tcBorders>
              <w:top w:val="nil"/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11 249,0</w:t>
            </w:r>
          </w:p>
        </w:tc>
        <w:tc>
          <w:tcPr>
            <w:tcW w:w="1830" w:type="dxa"/>
            <w:tcBorders>
              <w:top w:val="nil"/>
              <w:lef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10 731,5</w:t>
            </w:r>
          </w:p>
        </w:tc>
      </w:tr>
      <w:tr w:rsidR="00450864">
        <w:tc>
          <w:tcPr>
            <w:tcW w:w="3225" w:type="dxa"/>
            <w:tcBorders>
              <w:top w:val="nil"/>
            </w:tcBorders>
          </w:tcPr>
          <w:p w:rsidR="00450864" w:rsidRDefault="004C2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01 05 02 01 10 0000 510</w:t>
            </w:r>
          </w:p>
        </w:tc>
        <w:tc>
          <w:tcPr>
            <w:tcW w:w="6255" w:type="dxa"/>
            <w:tcBorders>
              <w:top w:val="nil"/>
              <w:left w:val="nil"/>
            </w:tcBorders>
          </w:tcPr>
          <w:p w:rsidR="00450864" w:rsidRDefault="004C2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980" w:type="dxa"/>
            <w:tcBorders>
              <w:top w:val="nil"/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14 667,7</w:t>
            </w:r>
          </w:p>
        </w:tc>
        <w:tc>
          <w:tcPr>
            <w:tcW w:w="1980" w:type="dxa"/>
            <w:tcBorders>
              <w:top w:val="nil"/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11 249,0</w:t>
            </w:r>
          </w:p>
        </w:tc>
        <w:tc>
          <w:tcPr>
            <w:tcW w:w="1830" w:type="dxa"/>
            <w:tcBorders>
              <w:top w:val="nil"/>
              <w:lef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10 731,5</w:t>
            </w:r>
          </w:p>
        </w:tc>
      </w:tr>
      <w:tr w:rsidR="00450864">
        <w:tc>
          <w:tcPr>
            <w:tcW w:w="3225" w:type="dxa"/>
            <w:tcBorders>
              <w:top w:val="nil"/>
            </w:tcBorders>
          </w:tcPr>
          <w:p w:rsidR="00450864" w:rsidRDefault="004C2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01 05 00 00 00 0000 600</w:t>
            </w:r>
          </w:p>
        </w:tc>
        <w:tc>
          <w:tcPr>
            <w:tcW w:w="6255" w:type="dxa"/>
            <w:tcBorders>
              <w:top w:val="nil"/>
              <w:left w:val="nil"/>
            </w:tcBorders>
          </w:tcPr>
          <w:p w:rsidR="00450864" w:rsidRDefault="004C2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Уменьшение остатков средств бюджетов</w:t>
            </w:r>
          </w:p>
        </w:tc>
        <w:tc>
          <w:tcPr>
            <w:tcW w:w="1980" w:type="dxa"/>
            <w:tcBorders>
              <w:top w:val="nil"/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15 125,0</w:t>
            </w:r>
          </w:p>
        </w:tc>
        <w:tc>
          <w:tcPr>
            <w:tcW w:w="1980" w:type="dxa"/>
            <w:tcBorders>
              <w:top w:val="nil"/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11 249,0</w:t>
            </w:r>
          </w:p>
        </w:tc>
        <w:tc>
          <w:tcPr>
            <w:tcW w:w="1830" w:type="dxa"/>
            <w:tcBorders>
              <w:top w:val="nil"/>
              <w:lef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10 731,5</w:t>
            </w:r>
          </w:p>
        </w:tc>
      </w:tr>
      <w:tr w:rsidR="00450864">
        <w:tc>
          <w:tcPr>
            <w:tcW w:w="3225" w:type="dxa"/>
            <w:tcBorders>
              <w:top w:val="nil"/>
            </w:tcBorders>
          </w:tcPr>
          <w:p w:rsidR="00450864" w:rsidRDefault="004C2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01 05 02 00 00 0000 600</w:t>
            </w:r>
          </w:p>
        </w:tc>
        <w:tc>
          <w:tcPr>
            <w:tcW w:w="6255" w:type="dxa"/>
            <w:tcBorders>
              <w:top w:val="nil"/>
              <w:left w:val="nil"/>
            </w:tcBorders>
          </w:tcPr>
          <w:p w:rsidR="00450864" w:rsidRDefault="004C2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80" w:type="dxa"/>
            <w:tcBorders>
              <w:top w:val="nil"/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15 125,0</w:t>
            </w:r>
          </w:p>
        </w:tc>
        <w:tc>
          <w:tcPr>
            <w:tcW w:w="1980" w:type="dxa"/>
            <w:tcBorders>
              <w:top w:val="nil"/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11 249,0</w:t>
            </w:r>
          </w:p>
        </w:tc>
        <w:tc>
          <w:tcPr>
            <w:tcW w:w="1830" w:type="dxa"/>
            <w:tcBorders>
              <w:top w:val="nil"/>
              <w:lef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10 731,5</w:t>
            </w:r>
          </w:p>
        </w:tc>
      </w:tr>
      <w:tr w:rsidR="00450864">
        <w:tc>
          <w:tcPr>
            <w:tcW w:w="3225" w:type="dxa"/>
            <w:tcBorders>
              <w:top w:val="nil"/>
            </w:tcBorders>
          </w:tcPr>
          <w:p w:rsidR="00450864" w:rsidRDefault="004C2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01 05 02 01 00 0000 610</w:t>
            </w:r>
          </w:p>
        </w:tc>
        <w:tc>
          <w:tcPr>
            <w:tcW w:w="6255" w:type="dxa"/>
            <w:tcBorders>
              <w:top w:val="nil"/>
              <w:left w:val="nil"/>
            </w:tcBorders>
          </w:tcPr>
          <w:p w:rsidR="00450864" w:rsidRDefault="004C2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980" w:type="dxa"/>
            <w:tcBorders>
              <w:top w:val="nil"/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15 125,0</w:t>
            </w:r>
          </w:p>
        </w:tc>
        <w:tc>
          <w:tcPr>
            <w:tcW w:w="1980" w:type="dxa"/>
            <w:tcBorders>
              <w:top w:val="nil"/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11 249,0</w:t>
            </w:r>
          </w:p>
        </w:tc>
        <w:tc>
          <w:tcPr>
            <w:tcW w:w="1830" w:type="dxa"/>
            <w:tcBorders>
              <w:top w:val="nil"/>
              <w:lef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10 731,5</w:t>
            </w:r>
          </w:p>
        </w:tc>
      </w:tr>
      <w:tr w:rsidR="00450864">
        <w:tc>
          <w:tcPr>
            <w:tcW w:w="3225" w:type="dxa"/>
            <w:tcBorders>
              <w:top w:val="nil"/>
            </w:tcBorders>
          </w:tcPr>
          <w:p w:rsidR="00450864" w:rsidRDefault="004C2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01 05 02 01 10 0000 610</w:t>
            </w:r>
          </w:p>
        </w:tc>
        <w:tc>
          <w:tcPr>
            <w:tcW w:w="6255" w:type="dxa"/>
            <w:tcBorders>
              <w:top w:val="nil"/>
              <w:left w:val="nil"/>
            </w:tcBorders>
          </w:tcPr>
          <w:p w:rsidR="00450864" w:rsidRDefault="004C2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980" w:type="dxa"/>
            <w:tcBorders>
              <w:top w:val="nil"/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15 125,0</w:t>
            </w:r>
          </w:p>
        </w:tc>
        <w:tc>
          <w:tcPr>
            <w:tcW w:w="1980" w:type="dxa"/>
            <w:tcBorders>
              <w:top w:val="nil"/>
              <w:left w:val="nil"/>
            </w:tcBorders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11 249,0</w:t>
            </w:r>
          </w:p>
        </w:tc>
        <w:tc>
          <w:tcPr>
            <w:tcW w:w="1830" w:type="dxa"/>
            <w:tcBorders>
              <w:top w:val="nil"/>
              <w:left w:val="nil"/>
            </w:tcBorders>
            <w:noWrap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10 731,5</w:t>
            </w:r>
          </w:p>
        </w:tc>
      </w:tr>
    </w:tbl>
    <w:p w:rsidR="00450864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50864" w:rsidRDefault="004C2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50864" w:rsidRDefault="004C23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16272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0"/>
        <w:gridCol w:w="567"/>
        <w:gridCol w:w="851"/>
        <w:gridCol w:w="1481"/>
        <w:gridCol w:w="787"/>
        <w:gridCol w:w="2268"/>
        <w:gridCol w:w="1701"/>
        <w:gridCol w:w="567"/>
        <w:gridCol w:w="3135"/>
        <w:gridCol w:w="945"/>
      </w:tblGrid>
      <w:tr w:rsidR="00450864">
        <w:trPr>
          <w:gridAfter w:val="3"/>
          <w:wAfter w:w="4647" w:type="dxa"/>
        </w:trPr>
        <w:tc>
          <w:tcPr>
            <w:tcW w:w="116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Собрания депутатов-                                                                                                                                                                Главы Митякинского сельского поселения                                                                                                             Е.А. Згода</w:t>
            </w: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0864">
        <w:trPr>
          <w:gridAfter w:val="3"/>
          <w:wAfter w:w="4647" w:type="dxa"/>
        </w:trPr>
        <w:tc>
          <w:tcPr>
            <w:tcW w:w="116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0864">
        <w:trPr>
          <w:gridAfter w:val="3"/>
          <w:wAfter w:w="4647" w:type="dxa"/>
        </w:trPr>
        <w:tc>
          <w:tcPr>
            <w:tcW w:w="116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4 к решению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Собрания  депутатов Митякинского сельского поселения № 20 от 04.09.2023 г. "О внесении изменений в Решение Собрания депутатов Митякинского сельского поселения  № 33 от 28.12.2022 г.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О бюджете Митякинского сельского поселения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Тарасовского района на 2023 год и на плановый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2024 и 2025 годов""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/>
        </w:trPr>
        <w:tc>
          <w:tcPr>
            <w:tcW w:w="153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Распределение бюджетных ассигнований по разделам, подразделам, целевым статьям (муниципальным  программам Митякинского сельского поселения и непрограммным направлениям деятельности), группам (подгруппам) видов расходов классификации расходов бюджета на 2023 год и на плановый период 2024 и 2025 годов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(тыс. руб.)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г.</w:t>
            </w:r>
          </w:p>
        </w:tc>
        <w:tc>
          <w:tcPr>
            <w:tcW w:w="3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г.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15 125,0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11 249,0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10 731,5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8 004,9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7 173,8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7 575,3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7 156,9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6 900,2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7 054,6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89.1.00.00110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6 276,4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6 451,1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6 588,2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89.1.00.00190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332,1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350,4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364,4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89.1.00.00190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543,9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98,5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101,8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недвижимости, направление сведений о правообладателях данных объектов недвижимости для внесения в ЕГРН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89.9.00.20580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4,3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89.9.00.72390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99.1.00.90100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843,0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273,6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520,7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01.1.00.99990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302,4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07.1.00.20480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07.1.00.20490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07.1.00.20500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работ, услуг в целях реализации мероприятий по энергоэффективности в Митякинском сельском поселении в рамках подпрограммы " Энергосбережение и повышение энергетической эффективности в муниципальных учреждениях" муниципальной программы Митякинского сельского поселения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08.1.00.99990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99.9.00.20140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70,0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99.9.00.90110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273,6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520,7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99.9.00.99990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293,6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99.9.00.99990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294,0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307,0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317,6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294,0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307,0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317,6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89.9.00.51180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284,0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285,7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286,9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89.9.00.51180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21,3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30,7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02.1.00.20560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1 514,1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1 434,1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03.1.00.99990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1 434,1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80,0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99.9.00.20420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80,0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527,1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460,0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04.1.00.20020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04.1.00.20360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450,0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67,1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04.2.00.20070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62,1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мероприятия по отлову и содержанию безнадзорных животных в рамках подпрограммы"Организация благоустройства территории Митякинского селского поселения" муниципальной программы Митякинского сельского поеселения "Обеспечение качественными жилищно-коммунальными услугами населения Митякинского сельского поселения Тарасовского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04.2.00.20390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6,4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6,4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07.1.00.20180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6,4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4 775,0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3 768,2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2 838,6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4 775,0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3 768,2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2 838,6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06.1.00.00590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4 775,0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3 768,2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2 838,6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3,5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3,5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99.9.00.85010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2,6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99.9.00.85011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/>
        </w:trPr>
        <w:tc>
          <w:tcPr>
            <w:tcW w:w="397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Председателя Собрания депутатов-                                                                                                                                         главы Митякинского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397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Е.А. Згода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0864" w:rsidRDefault="00450864">
      <w:pPr>
        <w:rPr>
          <w:rFonts w:ascii="Times New Roman" w:hAnsi="Times New Roman" w:cs="Times New Roman"/>
        </w:rPr>
        <w:sectPr w:rsidR="0045086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6680" w:type="dxa"/>
        <w:tblInd w:w="-567" w:type="dxa"/>
        <w:tblLook w:val="04A0" w:firstRow="1" w:lastRow="0" w:firstColumn="1" w:lastColumn="0" w:noHBand="0" w:noVBand="1"/>
      </w:tblPr>
      <w:tblGrid>
        <w:gridCol w:w="3686"/>
        <w:gridCol w:w="1984"/>
        <w:gridCol w:w="567"/>
        <w:gridCol w:w="851"/>
        <w:gridCol w:w="1481"/>
        <w:gridCol w:w="645"/>
        <w:gridCol w:w="1418"/>
        <w:gridCol w:w="1984"/>
        <w:gridCol w:w="3119"/>
        <w:gridCol w:w="945"/>
      </w:tblGrid>
      <w:tr w:rsidR="00450864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5</w:t>
            </w:r>
          </w:p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 решению Собрания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76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депутатов Митякинского сельского поселения         </w:t>
            </w:r>
          </w:p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№ 20 от 04.09.2023 г.</w:t>
            </w:r>
          </w:p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О внесении изменений в Решение Собрания депутатов Митякинского сельского поселения № 33 от 28.12.2022 г.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28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"О бюджете Митякинского сельского поселения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Тарасовского района на 2023 год и на плановый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2024 и 2025 годов"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615"/>
        </w:trPr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Ведомственная структура расходов бюджета Митякинского сельского поселения на 2023 год и на плановый период 2024 год и 2025 годов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(тыс. руб.)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195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г.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>
        <w:trPr>
          <w:trHeight w:val="1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0864">
        <w:trPr>
          <w:trHeight w:val="3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15 125,0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11 249,0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10 731,5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>
        <w:trPr>
          <w:trHeight w:val="3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15 125,0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11 249,0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10 731,5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>
        <w:trPr>
          <w:trHeight w:val="129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89.1.00.00110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6 276,4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6 451,1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6 588,2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27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государственных (муниципальных) органов)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89.1.00.00190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332,1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350,4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364,4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15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89.1.00.00190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543,9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98,5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101,8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193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недвижимости, направление сведений о правообладателях данных объектов недвижимости для внесения в ЕГРН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89.9.00.20580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12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89.9.00.72390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130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99.1.00.90110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219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01.1.00.99990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302,4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112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07.1.00.20480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18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07.1.00.20490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9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07.1.00.20500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56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работ, услуг в целях реализации мероприятий по энергоэффективности в Митякинском сельском поселении в рамках подпрограммы " Энергосбережение и повышение энергетической эффективности в муниципальных учреждениях" муниципальной программы Митякинского сельского поселения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08.1.00.99990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22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99.9.00.20140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12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99.9.00.90110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273,6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520,7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14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99.9.00.99990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293,6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1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самоуправления Митякинского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99.9.00.99990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229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89.9.00.51180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285,7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286,9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12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89.9.00.51180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30,7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21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03.1.00.99990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1 434,1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9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99.9.00.20420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141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04.1.00.20020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22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04.1.00.20360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450,0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253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04.2.00.20070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62,1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25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мероприятия по отлову и содержанию безнадзорных животных 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04.2.00.20390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217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07.1.00.20180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193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06.1.00.00590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4 775,0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3 768,2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2 838,6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154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99.9.00.85010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99.9.00.85011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>
        <w:trPr>
          <w:trHeight w:val="21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0864">
        <w:trPr>
          <w:trHeight w:val="10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0864">
        <w:trPr>
          <w:trHeight w:val="100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Председателя Собрания депутатов-                                                                                                                                         главы Митякинского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Е.А. Згода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0864">
        <w:trPr>
          <w:trHeight w:val="19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0864">
        <w:trPr>
          <w:trHeight w:val="6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450864" w:rsidRDefault="00450864">
      <w:pPr>
        <w:rPr>
          <w:rFonts w:ascii="Times New Roman" w:hAnsi="Times New Roman" w:cs="Times New Roman"/>
        </w:rPr>
      </w:pPr>
    </w:p>
    <w:p w:rsidR="00066ED9" w:rsidRDefault="00066ED9">
      <w:pPr>
        <w:rPr>
          <w:rFonts w:ascii="Times New Roman" w:hAnsi="Times New Roman" w:cs="Times New Roman"/>
        </w:rPr>
      </w:pPr>
    </w:p>
    <w:p w:rsidR="00066ED9" w:rsidRDefault="00066ED9">
      <w:pPr>
        <w:rPr>
          <w:rFonts w:ascii="Times New Roman" w:hAnsi="Times New Roman" w:cs="Times New Roman"/>
        </w:rPr>
      </w:pPr>
    </w:p>
    <w:p w:rsidR="00066ED9" w:rsidRDefault="00066ED9">
      <w:pPr>
        <w:rPr>
          <w:rFonts w:ascii="Times New Roman" w:hAnsi="Times New Roman" w:cs="Times New Roman"/>
        </w:rPr>
      </w:pPr>
    </w:p>
    <w:p w:rsidR="00066ED9" w:rsidRDefault="00066ED9">
      <w:pPr>
        <w:rPr>
          <w:rFonts w:ascii="Times New Roman" w:hAnsi="Times New Roman" w:cs="Times New Roman"/>
        </w:rPr>
      </w:pPr>
    </w:p>
    <w:p w:rsidR="00066ED9" w:rsidRDefault="00066ED9">
      <w:pPr>
        <w:rPr>
          <w:rFonts w:ascii="Times New Roman" w:hAnsi="Times New Roman" w:cs="Times New Roman"/>
        </w:rPr>
      </w:pPr>
    </w:p>
    <w:p w:rsidR="00066ED9" w:rsidRDefault="00066ED9">
      <w:pPr>
        <w:rPr>
          <w:rFonts w:ascii="Times New Roman" w:hAnsi="Times New Roman" w:cs="Times New Roman"/>
        </w:rPr>
      </w:pPr>
    </w:p>
    <w:p w:rsidR="00066ED9" w:rsidRDefault="00066ED9">
      <w:pPr>
        <w:rPr>
          <w:rFonts w:ascii="Times New Roman" w:hAnsi="Times New Roman" w:cs="Times New Roman"/>
        </w:rPr>
      </w:pPr>
    </w:p>
    <w:tbl>
      <w:tblPr>
        <w:tblW w:w="3168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30"/>
        <w:gridCol w:w="3156"/>
        <w:gridCol w:w="1140"/>
        <w:gridCol w:w="1020"/>
        <w:gridCol w:w="600"/>
        <w:gridCol w:w="840"/>
        <w:gridCol w:w="1736"/>
        <w:gridCol w:w="580"/>
        <w:gridCol w:w="1411"/>
        <w:gridCol w:w="80"/>
        <w:gridCol w:w="853"/>
        <w:gridCol w:w="150"/>
        <w:gridCol w:w="1063"/>
        <w:gridCol w:w="1063"/>
        <w:gridCol w:w="789"/>
        <w:gridCol w:w="274"/>
        <w:gridCol w:w="671"/>
        <w:gridCol w:w="392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04"/>
        <w:gridCol w:w="517"/>
        <w:gridCol w:w="473"/>
        <w:gridCol w:w="1122"/>
        <w:gridCol w:w="80"/>
        <w:gridCol w:w="1004"/>
        <w:gridCol w:w="1063"/>
        <w:gridCol w:w="385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</w:tblGrid>
      <w:tr w:rsidR="00450864" w:rsidTr="004C2358">
        <w:trPr>
          <w:gridBefore w:val="1"/>
          <w:gridAfter w:val="38"/>
          <w:wBefore w:w="30" w:type="dxa"/>
          <w:wAfter w:w="16224" w:type="dxa"/>
          <w:trHeight w:val="285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6 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1605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решению Собрания депутатов Митякинского сельского поселения № 20 от 04.09.2023 г."О внесениии изменений в Решение Собрания депутатов Митякинскоготсельского поселения № 33 от 28.12.2022 г. 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285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"О бюджете Митякинского сельского поселения 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285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Тарасовского района на 2023 год и на плановый 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285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2024 и 2025 годов"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315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1140"/>
        </w:trPr>
        <w:tc>
          <w:tcPr>
            <w:tcW w:w="144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Распределение бюджетных ассигнований по целевым статьям (муниципальным программам Митякинского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бюджета на 2023 год и на плановый период 2024 и 2025 годы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330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(тыс. руб.)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76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г.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г.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г.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66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15 125,0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11 249,0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10 731,5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78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Митякинского сельского поселения "Информационное общество"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01.0.00.00000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302,4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63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«Информационное общество» муниципальной программы Митякинского сельского поселения «Информационное общество»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01.1.00.00000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302,4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184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01.1.00.99990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302,4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63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Митякинского сельского поселения «Развитие транспортной системы"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03.0.00.00000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1 434,1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97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транспортной инфраструктуры Митякинского селького поселения" муниципальной программы Митякинского сельского поселения «Развитие транспортной системы"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03.1.00.00000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1 434,1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189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Митякинского селького поселения" муниципальной программы Митякинского сельского поселения «Развитие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03.1.00.99990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1 434,1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66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"Обеспечение качественными жилищно-коммунальными услугами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населения Митякинского сельского поселения"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04.0.00.00000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527,1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153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04.1.00.00000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460,0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222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04.1.00.20020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10,0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19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04.1.00.20360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450,0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66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"Организация благоустройства территории Митякинского сельского поселения"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04.2.00.00000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67,1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22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04.2.00.20070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62,1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168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мероприятия по отлову и содержанию безнадзорных животных 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04.2.00.20390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5,0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33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06.0.00.00000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4 775,0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3 768,2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2 838,6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48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культуры"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06.1.00.00000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4 775,0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3 768,2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2 838,6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201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06.1.00.00590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4 775,0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3 768,2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2 838,6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43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"Муниципальная политика"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07.0.00.00000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151,4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70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муниципальной службы" муниципальной программы Митякинского сельского поселения "Муниципальная политика"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07.1.00.00000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151,4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190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07.1.00.20180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6,4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93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по диспансеризации муниципальных служащих Митякинского сельского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07.1.00.20480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25,0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168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07.1.00.20490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100,0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103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07.1.00.20500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20,0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36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"Энергоэффективность и развитие энергетики"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08.0.00.00000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20,0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90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Подпрогамма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08.1.00.00000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20,0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187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работ, услуг в целях реализации мероприятий  по энергоэффективности в Митякинском сельском поселении 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08.1.00.99990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20,0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31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89.1.00.00000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7 152,4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6 900,0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7 054,4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26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поселния (Расходы на выплаты персоналу государственных (муниципальных) органов)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89.1.00.00110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6 276,4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6 451,1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6 588,2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90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89.1.00.00190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332,1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350,4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364,4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126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89.1.00.00190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543,9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98,5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101,8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36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89.9.00.00000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298,5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307,2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317,8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9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деятельности Администрации Митякинского сельского поселения»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89.9.00.51180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284,0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285,7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286,9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192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89.9.00.51180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10,0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21,3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30,7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79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недвижимости, направление сведений о правообладателях данных объектов недвижимости для внесения в ЕГРН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89.9.00.20580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4,3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222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89.9.00.72390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0,2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0,2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0,2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28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99.1.00.00000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5,0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127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99.1.00.90100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5,0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28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99.9.00.00000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459,1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273,6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520,7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178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99.9.00.20140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70,0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88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99.9.00.20420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80,0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121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99.9.00.85010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2,6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129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99.9.00.85011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0,9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123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99.9.00.90110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273,6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520,7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8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99.9.00.99990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293,6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157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расходы)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99.9.00.99990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12,0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864" w:rsidRDefault="004C2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285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0864" w:rsidTr="004C2358">
        <w:trPr>
          <w:gridBefore w:val="1"/>
          <w:gridAfter w:val="38"/>
          <w:wBefore w:w="30" w:type="dxa"/>
          <w:wAfter w:w="16224" w:type="dxa"/>
          <w:trHeight w:val="660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Председателя Собрания депутатов-                                                                                                                                         главы Митякинского сельского поселения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864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Е.А. Згода</w:t>
            </w:r>
          </w:p>
          <w:p w:rsidR="004C2358" w:rsidRDefault="004C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864" w:rsidRDefault="00450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0864" w:rsidTr="004C2358">
        <w:tblPrEx>
          <w:tblCellMar>
            <w:left w:w="30" w:type="dxa"/>
            <w:right w:w="30" w:type="dxa"/>
          </w:tblCellMar>
        </w:tblPrEx>
        <w:trPr>
          <w:trHeight w:val="289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2358" w:rsidRDefault="004C2358" w:rsidP="004C2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C23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MS Sans Serif" w:hAnsi="Times New Roman" w:cs="Times New Roman"/>
                <w:color w:val="000000"/>
                <w:lang w:eastAsia="ru-RU"/>
              </w:rPr>
              <w:t xml:space="preserve">Приложение 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CC3611" w:rsidRDefault="00CC3611" w:rsidP="00CC361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CC3611" w:rsidSect="00CC3611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tbl>
      <w:tblPr>
        <w:tblW w:w="31680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22"/>
        <w:gridCol w:w="1991"/>
        <w:gridCol w:w="80"/>
        <w:gridCol w:w="100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04"/>
        <w:gridCol w:w="517"/>
        <w:gridCol w:w="473"/>
        <w:gridCol w:w="1122"/>
        <w:gridCol w:w="80"/>
        <w:gridCol w:w="1004"/>
        <w:gridCol w:w="1063"/>
        <w:gridCol w:w="385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</w:tblGrid>
      <w:tr w:rsidR="00450864" w:rsidTr="004C2358">
        <w:trPr>
          <w:trHeight w:val="289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611" w:rsidRPr="00CC3611" w:rsidRDefault="00CC3611" w:rsidP="00CC36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751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13"/>
            </w:tblGrid>
            <w:tr w:rsidR="00CC3611" w:rsidRPr="00CC3611" w:rsidTr="00CC3611">
              <w:tc>
                <w:tcPr>
                  <w:tcW w:w="75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CC3611" w:rsidRPr="00CC3611" w:rsidRDefault="00CC3611" w:rsidP="00CC36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Приложение 8</w:t>
                  </w:r>
                </w:p>
                <w:p w:rsidR="00CC3611" w:rsidRPr="00CC3611" w:rsidRDefault="00CC3611" w:rsidP="00CC3611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 решению Собрания депутатов </w:t>
                  </w:r>
                </w:p>
                <w:p w:rsidR="00CC3611" w:rsidRPr="00CC3611" w:rsidRDefault="00CC3611" w:rsidP="00CC3611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Митякинского сельского поселения № 20 от 04.09.2023 г. «О внесении изменений в Решение Собрания депутатов Митякинского сельского поселения </w:t>
                  </w:r>
                  <w:r w:rsidRPr="00CC36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33 от 28.12.2022 г.</w:t>
                  </w:r>
                </w:p>
                <w:p w:rsidR="00CC3611" w:rsidRPr="00CC3611" w:rsidRDefault="00CC3611" w:rsidP="00CC36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«О бюджете Митякинского сельского поселения </w:t>
                  </w:r>
                </w:p>
                <w:p w:rsidR="00CC3611" w:rsidRPr="00CC3611" w:rsidRDefault="00CC3611" w:rsidP="00CC36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Тарасовского района на 2023 год и на плановый период </w:t>
                  </w:r>
                </w:p>
                <w:p w:rsidR="00CC3611" w:rsidRPr="00CC3611" w:rsidRDefault="00CC3611" w:rsidP="00CC36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и 2025 годов»</w:t>
                  </w:r>
                </w:p>
              </w:tc>
            </w:tr>
          </w:tbl>
          <w:p w:rsidR="00CC3611" w:rsidRPr="00CC3611" w:rsidRDefault="00CC3611" w:rsidP="00CC3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3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трансферты, предоставляемые бюджету Митякинского сельского поселения Тарасовского района из других бюджетов бюджетной системы Российской Федерации в 2023 году и в плановом периоде 2024 и 2025 годов</w:t>
            </w:r>
          </w:p>
          <w:p w:rsidR="00CC3611" w:rsidRPr="00CC3611" w:rsidRDefault="00CC3611" w:rsidP="00CC3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3611" w:rsidRPr="00CC3611" w:rsidRDefault="00CC3611" w:rsidP="00CC3611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4845"/>
              <w:gridCol w:w="1410"/>
              <w:gridCol w:w="1410"/>
              <w:gridCol w:w="1710"/>
            </w:tblGrid>
            <w:tr w:rsidR="00CC3611" w:rsidRPr="00CC3611" w:rsidTr="00CC3611">
              <w:trPr>
                <w:cantSplit/>
              </w:trPr>
              <w:tc>
                <w:tcPr>
                  <w:tcW w:w="675" w:type="dxa"/>
                  <w:vMerge w:val="restart"/>
                  <w:tcBorders>
                    <w:bottom w:val="nil"/>
                  </w:tcBorders>
                  <w:hideMark/>
                </w:tcPr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N п/п</w:t>
                  </w:r>
                </w:p>
              </w:tc>
              <w:tc>
                <w:tcPr>
                  <w:tcW w:w="4845" w:type="dxa"/>
                  <w:vMerge w:val="restart"/>
                  <w:tcBorders>
                    <w:left w:val="nil"/>
                    <w:bottom w:val="nil"/>
                  </w:tcBorders>
                  <w:hideMark/>
                </w:tcPr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Наименование межбюджетного трансферта</w:t>
                  </w:r>
                </w:p>
              </w:tc>
              <w:tc>
                <w:tcPr>
                  <w:tcW w:w="4530" w:type="dxa"/>
                  <w:gridSpan w:val="3"/>
                  <w:tcBorders>
                    <w:left w:val="nil"/>
                  </w:tcBorders>
                  <w:hideMark/>
                </w:tcPr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CC3611" w:rsidRPr="00CC3611" w:rsidTr="00CC3611">
              <w:trPr>
                <w:cantSplit/>
              </w:trPr>
              <w:tc>
                <w:tcPr>
                  <w:tcW w:w="5520" w:type="dxa"/>
                  <w:vMerge/>
                  <w:tcBorders>
                    <w:bottom w:val="nil"/>
                  </w:tcBorders>
                  <w:vAlign w:val="center"/>
                  <w:hideMark/>
                </w:tcPr>
                <w:p w:rsidR="00CC3611" w:rsidRPr="00CC3611" w:rsidRDefault="00CC3611" w:rsidP="00CC361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45" w:type="dxa"/>
                  <w:vMerge/>
                  <w:tcBorders>
                    <w:left w:val="nil"/>
                    <w:bottom w:val="nil"/>
                  </w:tcBorders>
                  <w:vAlign w:val="center"/>
                  <w:hideMark/>
                </w:tcPr>
                <w:p w:rsidR="00CC3611" w:rsidRPr="00CC3611" w:rsidRDefault="00CC3611" w:rsidP="00CC361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</w:tcBorders>
                  <w:hideMark/>
                </w:tcPr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410" w:type="dxa"/>
                  <w:tcBorders>
                    <w:left w:val="nil"/>
                  </w:tcBorders>
                  <w:hideMark/>
                </w:tcPr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95" w:type="dxa"/>
                  <w:tcBorders>
                    <w:left w:val="nil"/>
                  </w:tcBorders>
                  <w:hideMark/>
                </w:tcPr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</w:tr>
            <w:tr w:rsidR="00CC3611" w:rsidRPr="00CC3611" w:rsidTr="00CC3611">
              <w:trPr>
                <w:cantSplit/>
              </w:trPr>
              <w:tc>
                <w:tcPr>
                  <w:tcW w:w="675" w:type="dxa"/>
                  <w:tcBorders>
                    <w:top w:val="nil"/>
                  </w:tcBorders>
                  <w:hideMark/>
                </w:tcPr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845" w:type="dxa"/>
                  <w:tcBorders>
                    <w:top w:val="nil"/>
                    <w:left w:val="nil"/>
                  </w:tcBorders>
                  <w:hideMark/>
                </w:tcPr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</w:tcBorders>
                </w:tcPr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1 438,4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</w:tcBorders>
                </w:tcPr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</w:tcBorders>
                </w:tcPr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CC3611" w:rsidRPr="00CC3611" w:rsidTr="00CC3611">
              <w:trPr>
                <w:cantSplit/>
              </w:trPr>
              <w:tc>
                <w:tcPr>
                  <w:tcW w:w="675" w:type="dxa"/>
                  <w:tcBorders>
                    <w:top w:val="nil"/>
                  </w:tcBorders>
                  <w:hideMark/>
                </w:tcPr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845" w:type="dxa"/>
                  <w:tcBorders>
                    <w:top w:val="nil"/>
                    <w:left w:val="nil"/>
                  </w:tcBorders>
                  <w:hideMark/>
                </w:tcPr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</w:tcBorders>
                </w:tcPr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109,3</w:t>
                  </w:r>
                </w:p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</w:tcBorders>
                </w:tcPr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</w:tcBorders>
                </w:tcPr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CC3611" w:rsidRPr="00CC3611" w:rsidTr="00CC3611">
              <w:trPr>
                <w:cantSplit/>
              </w:trPr>
              <w:tc>
                <w:tcPr>
                  <w:tcW w:w="5520" w:type="dxa"/>
                  <w:gridSpan w:val="2"/>
                  <w:hideMark/>
                </w:tcPr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410" w:type="dxa"/>
                  <w:tcBorders>
                    <w:left w:val="nil"/>
                  </w:tcBorders>
                  <w:hideMark/>
                </w:tcPr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1 547,7</w:t>
                  </w:r>
                </w:p>
              </w:tc>
              <w:tc>
                <w:tcPr>
                  <w:tcW w:w="1410" w:type="dxa"/>
                  <w:tcBorders>
                    <w:left w:val="nil"/>
                  </w:tcBorders>
                  <w:hideMark/>
                </w:tcPr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5" w:type="dxa"/>
                  <w:tcBorders>
                    <w:left w:val="nil"/>
                  </w:tcBorders>
                  <w:hideMark/>
                </w:tcPr>
                <w:p w:rsidR="00CC3611" w:rsidRPr="00CC3611" w:rsidRDefault="00CC3611" w:rsidP="00CC3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3611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</w:tbl>
          <w:p w:rsidR="00CC3611" w:rsidRPr="00CC3611" w:rsidRDefault="00CC3611" w:rsidP="00CC3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3611" w:rsidRPr="00CC3611" w:rsidRDefault="00CC3611" w:rsidP="00CC3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3611" w:rsidRPr="00CC3611" w:rsidRDefault="00CC3611" w:rsidP="00CC3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3611" w:rsidRPr="00CC3611" w:rsidRDefault="00CC3611" w:rsidP="00CC3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3611" w:rsidRPr="00CC3611" w:rsidRDefault="00CC3611" w:rsidP="00CC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Собрания депутатов-                                                                                                                                         главы Митякинского сельского поселения</w:t>
            </w:r>
            <w:r w:rsidRPr="00CC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C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C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Е.А. Згода</w:t>
            </w:r>
          </w:p>
          <w:p w:rsidR="00CC3611" w:rsidRPr="00CC3611" w:rsidRDefault="00CC3611" w:rsidP="00CC3611">
            <w:pPr>
              <w:tabs>
                <w:tab w:val="left" w:pos="2805"/>
              </w:tabs>
              <w:rPr>
                <w:rFonts w:ascii="MS Sans Serif" w:eastAsia="MS Sans Serif" w:hAnsi="Times New Roman" w:cs="MS Sans Serif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C23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  <w:t xml:space="preserve">"О бюджете Митякинского сельского поселения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eastAsia="MS Sans Serif" w:hAnsi="Times New Roman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eastAsia="MS Sans Serif" w:hAnsi="Times New Roman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eastAsia="MS Sans Serif" w:hAnsi="Times New Roman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eastAsia="MS Sans Serif" w:hAnsi="Times New Roman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eastAsia="MS Sans Serif" w:hAnsi="Times New Roman" w:cs="MS Sans Serif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C3611" w:rsidRDefault="00CC3611">
      <w:pPr>
        <w:autoSpaceDE w:val="0"/>
        <w:autoSpaceDN w:val="0"/>
        <w:adjustRightInd w:val="0"/>
        <w:spacing w:after="0" w:line="240" w:lineRule="auto"/>
        <w:jc w:val="right"/>
        <w:rPr>
          <w:rFonts w:ascii="MS Sans Serif" w:eastAsia="MS Sans Serif" w:hAnsi="Times New Roman" w:cs="MS Sans Serif"/>
          <w:color w:val="000000"/>
          <w:sz w:val="20"/>
          <w:szCs w:val="20"/>
          <w:lang w:eastAsia="ru-RU"/>
        </w:rPr>
        <w:sectPr w:rsidR="00CC3611" w:rsidSect="00CC3611">
          <w:pgSz w:w="11906" w:h="16838"/>
          <w:pgMar w:top="1134" w:right="851" w:bottom="1134" w:left="284" w:header="709" w:footer="709" w:gutter="0"/>
          <w:cols w:space="708"/>
          <w:docGrid w:linePitch="360"/>
        </w:sectPr>
      </w:pPr>
    </w:p>
    <w:tbl>
      <w:tblPr>
        <w:tblW w:w="31680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22"/>
        <w:gridCol w:w="1991"/>
        <w:gridCol w:w="80"/>
        <w:gridCol w:w="100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04"/>
        <w:gridCol w:w="517"/>
        <w:gridCol w:w="473"/>
        <w:gridCol w:w="1122"/>
        <w:gridCol w:w="80"/>
        <w:gridCol w:w="1004"/>
        <w:gridCol w:w="1063"/>
        <w:gridCol w:w="385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</w:tblGrid>
      <w:tr w:rsidR="00450864" w:rsidTr="004C2358">
        <w:trPr>
          <w:trHeight w:val="289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Pr="00976D46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76D46" w:rsidRPr="00976D46" w:rsidRDefault="00976D46" w:rsidP="00976D46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976D46">
              <w:rPr>
                <w:rFonts w:ascii="Times New Roman" w:eastAsia="MS Sans Serif" w:hAnsi="Times New Roman" w:cs="Times New Roman"/>
                <w:sz w:val="20"/>
                <w:szCs w:val="20"/>
                <w:lang w:eastAsia="ru-RU"/>
              </w:rPr>
              <w:tab/>
              <w:t xml:space="preserve">                  </w:t>
            </w:r>
            <w:r w:rsidRPr="00976D4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РОССИЙСКАЯ ФЕДЕРАЦИЯ                                 </w:t>
            </w:r>
          </w:p>
          <w:p w:rsidR="00976D46" w:rsidRPr="00976D46" w:rsidRDefault="00976D46" w:rsidP="00976D46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976D4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                                           </w:t>
            </w:r>
            <w:r w:rsidRPr="00976D4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РОСТОВСКАЯ ОБЛАСТЬ</w:t>
            </w:r>
          </w:p>
          <w:p w:rsidR="00976D46" w:rsidRPr="00976D46" w:rsidRDefault="00976D46" w:rsidP="00976D46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976D4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                                           </w:t>
            </w:r>
            <w:r w:rsidRPr="00976D4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ТАРАСОВСКИЙ РАЙОН</w:t>
            </w:r>
          </w:p>
          <w:p w:rsidR="00976D46" w:rsidRPr="00976D46" w:rsidRDefault="00976D46" w:rsidP="00976D46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976D4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                                       </w:t>
            </w:r>
            <w:r w:rsidRPr="00976D4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МУНИЦИПАЛЬНОЕ ОБРАЗОВАНИЕ </w:t>
            </w:r>
          </w:p>
          <w:p w:rsidR="00976D46" w:rsidRPr="00976D46" w:rsidRDefault="00976D46" w:rsidP="00976D46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976D4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                                      </w:t>
            </w:r>
            <w:r w:rsidRPr="00976D4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«МИТЯКИНСКОЕ СЕЛЬСКОЕ ПОСЕЛЕНИЕ»</w:t>
            </w:r>
          </w:p>
          <w:p w:rsidR="00976D46" w:rsidRPr="00976D46" w:rsidRDefault="00976D46" w:rsidP="00976D46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976D46" w:rsidRPr="00976D46" w:rsidRDefault="00976D46" w:rsidP="00976D46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976D4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                                                         </w:t>
            </w:r>
            <w:r w:rsidRPr="00976D4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СОБРАНИЕ ДЕПУТАТОВ </w:t>
            </w:r>
            <w:r w:rsidRPr="00976D4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               </w:t>
            </w:r>
            <w:r w:rsidRPr="00976D4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МИТЯКИНСКОГО СЕЛЬСКОГО ПОСЕЛЕНИЯ</w:t>
            </w:r>
          </w:p>
          <w:p w:rsidR="00976D46" w:rsidRPr="00976D46" w:rsidRDefault="00976D46" w:rsidP="00976D46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976D46" w:rsidRPr="00976D46" w:rsidRDefault="00976D46" w:rsidP="00976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6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</w:t>
            </w:r>
            <w:r w:rsidRPr="00976D46">
              <w:rPr>
                <w:rFonts w:ascii="Times New Roman" w:hAnsi="Times New Roman" w:cs="Times New Roman"/>
                <w:b/>
                <w:sz w:val="20"/>
                <w:szCs w:val="20"/>
              </w:rPr>
              <w:t>Р Е Ш Е Н И Е</w:t>
            </w:r>
          </w:p>
          <w:p w:rsidR="00976D46" w:rsidRPr="00976D46" w:rsidRDefault="00976D46" w:rsidP="00976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D46" w:rsidRPr="00976D46" w:rsidRDefault="00976D46" w:rsidP="00976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</w:t>
            </w:r>
            <w:r w:rsidRPr="00976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21</w:t>
            </w:r>
          </w:p>
          <w:p w:rsidR="00976D46" w:rsidRPr="00976D46" w:rsidRDefault="00976D46" w:rsidP="00976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D46" w:rsidRPr="00976D46" w:rsidRDefault="00976D46" w:rsidP="00976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</w:t>
            </w:r>
            <w:r w:rsidRPr="00976D46">
              <w:rPr>
                <w:rFonts w:ascii="Times New Roman" w:hAnsi="Times New Roman" w:cs="Times New Roman"/>
                <w:b/>
                <w:sz w:val="20"/>
                <w:szCs w:val="20"/>
              </w:rPr>
              <w:t>«О назначении исполняющего обязанности главы Администрации Митякинского сельского поселения»</w:t>
            </w:r>
          </w:p>
          <w:p w:rsidR="00976D46" w:rsidRPr="00976D46" w:rsidRDefault="00976D46" w:rsidP="00976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D46" w:rsidRPr="00976D46" w:rsidRDefault="00976D46" w:rsidP="00976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Принято</w:t>
            </w:r>
          </w:p>
          <w:p w:rsidR="00976D46" w:rsidRPr="00976D46" w:rsidRDefault="00976D46" w:rsidP="00976D46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D46">
              <w:rPr>
                <w:rFonts w:ascii="Times New Roman" w:hAnsi="Times New Roman" w:cs="Times New Roman"/>
                <w:b/>
                <w:sz w:val="20"/>
                <w:szCs w:val="20"/>
              </w:rPr>
              <w:t>Собранием депутатов</w:t>
            </w:r>
            <w:r w:rsidRPr="00976D4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976D4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976D4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976D4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«12 »  сентября 2023 года   </w:t>
            </w:r>
          </w:p>
          <w:p w:rsidR="00976D46" w:rsidRPr="00976D46" w:rsidRDefault="00976D46" w:rsidP="00976D46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D46" w:rsidRPr="00976D46" w:rsidRDefault="00976D46" w:rsidP="00976D46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D46">
              <w:rPr>
                <w:rFonts w:ascii="Times New Roman" w:hAnsi="Times New Roman" w:cs="Times New Roman"/>
                <w:sz w:val="20"/>
                <w:szCs w:val="20"/>
              </w:rPr>
              <w:t xml:space="preserve">     В связи с нахождением в длительном больничном главы Администрации </w:t>
            </w:r>
            <w:bookmarkStart w:id="4" w:name="_Hlk146714446"/>
            <w:r w:rsidRPr="00976D46">
              <w:rPr>
                <w:rFonts w:ascii="Times New Roman" w:hAnsi="Times New Roman" w:cs="Times New Roman"/>
                <w:sz w:val="20"/>
                <w:szCs w:val="20"/>
              </w:rPr>
              <w:t xml:space="preserve">Митякинского сельского поселения </w:t>
            </w:r>
            <w:bookmarkEnd w:id="4"/>
            <w:r w:rsidRPr="00976D46">
              <w:rPr>
                <w:rFonts w:ascii="Times New Roman" w:hAnsi="Times New Roman" w:cs="Times New Roman"/>
                <w:sz w:val="20"/>
                <w:szCs w:val="20"/>
              </w:rPr>
              <w:t>С.И. Куркина, в соответствии со ст. 60.2 ст. 151 Трудового Кодекса РФ,</w:t>
            </w:r>
          </w:p>
          <w:p w:rsidR="00976D46" w:rsidRPr="00976D46" w:rsidRDefault="00976D46" w:rsidP="00976D46">
            <w:pPr>
              <w:pStyle w:val="ConsPlusTitle"/>
              <w:jc w:val="center"/>
              <w:rPr>
                <w:sz w:val="20"/>
                <w:szCs w:val="20"/>
              </w:rPr>
            </w:pPr>
          </w:p>
          <w:p w:rsidR="00976D46" w:rsidRPr="00976D46" w:rsidRDefault="00976D46" w:rsidP="00976D46">
            <w:pPr>
              <w:pStyle w:val="ConsPlusTitle"/>
              <w:jc w:val="center"/>
              <w:rPr>
                <w:sz w:val="20"/>
                <w:szCs w:val="20"/>
              </w:rPr>
            </w:pPr>
            <w:r w:rsidRPr="00976D46">
              <w:rPr>
                <w:sz w:val="20"/>
                <w:szCs w:val="20"/>
              </w:rPr>
              <w:t>РЕШИЛО:</w:t>
            </w:r>
          </w:p>
          <w:p w:rsidR="00976D46" w:rsidRPr="00976D46" w:rsidRDefault="00976D46" w:rsidP="00976D46">
            <w:pPr>
              <w:pStyle w:val="ConsPlusTitle"/>
              <w:jc w:val="center"/>
              <w:rPr>
                <w:sz w:val="20"/>
                <w:szCs w:val="20"/>
              </w:rPr>
            </w:pPr>
          </w:p>
          <w:p w:rsidR="00976D46" w:rsidRPr="00976D46" w:rsidRDefault="00976D46" w:rsidP="00976D46">
            <w:pPr>
              <w:pStyle w:val="ConsPlusNormal"/>
              <w:numPr>
                <w:ilvl w:val="0"/>
                <w:numId w:val="4"/>
              </w:numPr>
              <w:spacing w:after="120"/>
              <w:ind w:left="0" w:firstLine="993"/>
              <w:jc w:val="both"/>
              <w:rPr>
                <w:rFonts w:ascii="Times New Roman" w:hAnsi="Times New Roman" w:cs="Times New Roman"/>
              </w:rPr>
            </w:pPr>
            <w:r w:rsidRPr="00976D46">
              <w:rPr>
                <w:rFonts w:ascii="Times New Roman" w:hAnsi="Times New Roman" w:cs="Times New Roman"/>
              </w:rPr>
              <w:t xml:space="preserve">Возложить исполнение обязанности главы </w:t>
            </w:r>
            <w:bookmarkStart w:id="5" w:name="_Hlk146715280"/>
            <w:r w:rsidRPr="00976D46">
              <w:rPr>
                <w:rFonts w:ascii="Times New Roman" w:hAnsi="Times New Roman" w:cs="Times New Roman"/>
              </w:rPr>
              <w:t xml:space="preserve">Администрации Митякинского сельского поселения </w:t>
            </w:r>
            <w:bookmarkEnd w:id="5"/>
            <w:r w:rsidRPr="00976D46">
              <w:rPr>
                <w:rFonts w:ascii="Times New Roman" w:hAnsi="Times New Roman" w:cs="Times New Roman"/>
              </w:rPr>
              <w:t>на заведующего сектором экономики и финансов Куприенко А.В. с 13.09.2023 г. Предоставить полномочия согласна Устава «Митякинского сельского поселения».</w:t>
            </w:r>
          </w:p>
          <w:p w:rsidR="00976D46" w:rsidRPr="00976D46" w:rsidRDefault="00976D46" w:rsidP="00976D46">
            <w:pPr>
              <w:pStyle w:val="ConsPlusNormal"/>
              <w:numPr>
                <w:ilvl w:val="0"/>
                <w:numId w:val="4"/>
              </w:numPr>
              <w:spacing w:after="120"/>
              <w:ind w:left="0" w:firstLine="993"/>
              <w:jc w:val="both"/>
              <w:rPr>
                <w:rFonts w:ascii="Times New Roman" w:hAnsi="Times New Roman" w:cs="Times New Roman"/>
              </w:rPr>
            </w:pPr>
            <w:r w:rsidRPr="00976D46">
              <w:rPr>
                <w:rFonts w:ascii="Times New Roman" w:hAnsi="Times New Roman" w:cs="Times New Roman"/>
              </w:rPr>
              <w:t>Произвести заведующему сектором экономики и финансов Куприенко А.В. доплату в размере оклада главы Администрации Митякинского сельского поселения за исполнение обязанности временно отсутствующего работника и увеличенный объем работы.</w:t>
            </w:r>
          </w:p>
          <w:p w:rsidR="00976D46" w:rsidRPr="00976D46" w:rsidRDefault="00976D46" w:rsidP="00976D46">
            <w:pPr>
              <w:pStyle w:val="ConsPlusNormal"/>
              <w:numPr>
                <w:ilvl w:val="0"/>
                <w:numId w:val="4"/>
              </w:numPr>
              <w:spacing w:after="120"/>
              <w:ind w:left="0" w:firstLine="993"/>
              <w:jc w:val="both"/>
              <w:rPr>
                <w:rFonts w:ascii="Times New Roman" w:hAnsi="Times New Roman" w:cs="Times New Roman"/>
              </w:rPr>
            </w:pPr>
            <w:r w:rsidRPr="00976D46">
              <w:rPr>
                <w:rFonts w:ascii="Times New Roman" w:hAnsi="Times New Roman" w:cs="Times New Roman"/>
              </w:rPr>
              <w:t>Настоящее решение вступает в силу со дня его официального опубликования.</w:t>
            </w:r>
          </w:p>
          <w:p w:rsidR="00976D46" w:rsidRPr="00976D46" w:rsidRDefault="00976D46" w:rsidP="00976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D46" w:rsidRPr="00976D46" w:rsidRDefault="00976D46" w:rsidP="00976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D46"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Председателя Собрания депутатов -</w:t>
            </w:r>
          </w:p>
          <w:p w:rsidR="00976D46" w:rsidRPr="00976D46" w:rsidRDefault="00976D46" w:rsidP="00976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D46">
              <w:rPr>
                <w:rFonts w:ascii="Times New Roman" w:hAnsi="Times New Roman" w:cs="Times New Roman"/>
                <w:sz w:val="20"/>
                <w:szCs w:val="20"/>
              </w:rPr>
              <w:t>главы Митякинского сельского поселения</w:t>
            </w:r>
            <w:r w:rsidRPr="00976D4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76D4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76D46">
              <w:rPr>
                <w:rFonts w:ascii="Times New Roman" w:hAnsi="Times New Roman" w:cs="Times New Roman"/>
                <w:sz w:val="20"/>
                <w:szCs w:val="20"/>
              </w:rPr>
              <w:tab/>
              <w:t>С.И. Горшколепов</w:t>
            </w:r>
          </w:p>
          <w:p w:rsidR="00976D46" w:rsidRPr="00976D46" w:rsidRDefault="00976D46" w:rsidP="00976D46">
            <w:pPr>
              <w:tabs>
                <w:tab w:val="left" w:pos="1995"/>
              </w:tabs>
              <w:rPr>
                <w:rFonts w:ascii="Times New Roman" w:eastAsia="MS Sans Serif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 w:rsidP="00976D46">
            <w:pPr>
              <w:autoSpaceDE w:val="0"/>
              <w:autoSpaceDN w:val="0"/>
              <w:adjustRightInd w:val="0"/>
              <w:spacing w:after="0" w:line="240" w:lineRule="auto"/>
              <w:ind w:firstLine="1115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 w:rsidP="00976D46">
            <w:pPr>
              <w:autoSpaceDE w:val="0"/>
              <w:autoSpaceDN w:val="0"/>
              <w:adjustRightInd w:val="0"/>
              <w:spacing w:after="0" w:line="240" w:lineRule="auto"/>
              <w:ind w:firstLine="1115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 w:rsidP="00976D46">
            <w:pPr>
              <w:autoSpaceDE w:val="0"/>
              <w:autoSpaceDN w:val="0"/>
              <w:adjustRightInd w:val="0"/>
              <w:spacing w:after="0" w:line="240" w:lineRule="auto"/>
              <w:ind w:firstLine="1115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C23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S Sans Serif" w:hAnsi="Times New Roman" w:cs="Times New Roman"/>
                <w:color w:val="000000"/>
                <w:sz w:val="20"/>
                <w:szCs w:val="20"/>
                <w:lang w:eastAsia="ru-RU"/>
              </w:rPr>
              <w:t xml:space="preserve">Тарасовского района на 2023 год и на плановый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eastAsia="MS Sans Serif" w:hAnsi="Times New Roman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eastAsia="MS Sans Serif" w:hAnsi="Times New Roman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eastAsia="MS Sans Serif" w:hAnsi="Times New Roman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eastAsia="MS Sans Serif" w:hAnsi="Times New Roman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eastAsia="MS Sans Serif" w:hAnsi="Times New Roman" w:cs="MS Sans Serif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45613" w:rsidRDefault="00145613">
      <w:pPr>
        <w:autoSpaceDE w:val="0"/>
        <w:autoSpaceDN w:val="0"/>
        <w:adjustRightInd w:val="0"/>
        <w:spacing w:after="0" w:line="240" w:lineRule="auto"/>
        <w:rPr>
          <w:rFonts w:ascii="Calibri" w:eastAsia="MS Sans Serif" w:hAnsi="Calibri" w:cs="Calibri"/>
          <w:color w:val="000000"/>
          <w:sz w:val="24"/>
          <w:szCs w:val="24"/>
          <w:lang w:eastAsia="ru-RU"/>
        </w:rPr>
        <w:sectPr w:rsidR="00145613" w:rsidSect="00145613">
          <w:pgSz w:w="11906" w:h="16838"/>
          <w:pgMar w:top="1134" w:right="851" w:bottom="1134" w:left="284" w:header="709" w:footer="709" w:gutter="0"/>
          <w:cols w:space="708"/>
          <w:docGrid w:linePitch="360"/>
        </w:sectPr>
      </w:pPr>
    </w:p>
    <w:tbl>
      <w:tblPr>
        <w:tblW w:w="31680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22"/>
        <w:gridCol w:w="1991"/>
        <w:gridCol w:w="80"/>
        <w:gridCol w:w="100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04"/>
        <w:gridCol w:w="517"/>
        <w:gridCol w:w="473"/>
        <w:gridCol w:w="1122"/>
        <w:gridCol w:w="80"/>
        <w:gridCol w:w="1004"/>
        <w:gridCol w:w="1063"/>
        <w:gridCol w:w="385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</w:tblGrid>
      <w:tr w:rsidR="00450864" w:rsidTr="004C2358">
        <w:trPr>
          <w:trHeight w:val="315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lang w:eastAsia="ru-RU"/>
              </w:rPr>
            </w:pPr>
          </w:p>
        </w:tc>
      </w:tr>
    </w:tbl>
    <w:p w:rsidR="00145613" w:rsidRDefault="00145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Sans Serif" w:hAnsi="Times New Roman" w:cs="Times New Roman"/>
          <w:b/>
          <w:bCs/>
          <w:color w:val="000000"/>
          <w:sz w:val="28"/>
          <w:szCs w:val="28"/>
          <w:lang w:eastAsia="ru-RU"/>
        </w:rPr>
        <w:sectPr w:rsidR="00145613" w:rsidSect="00CC3611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tbl>
      <w:tblPr>
        <w:tblW w:w="31680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22"/>
        <w:gridCol w:w="1991"/>
        <w:gridCol w:w="80"/>
        <w:gridCol w:w="100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04"/>
        <w:gridCol w:w="517"/>
        <w:gridCol w:w="473"/>
        <w:gridCol w:w="1122"/>
        <w:gridCol w:w="80"/>
        <w:gridCol w:w="1004"/>
        <w:gridCol w:w="1063"/>
        <w:gridCol w:w="385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</w:tblGrid>
      <w:tr w:rsidR="00450864" w:rsidTr="004C2358">
        <w:trPr>
          <w:trHeight w:val="1140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lang w:eastAsia="ru-RU"/>
              </w:rPr>
            </w:pPr>
          </w:p>
        </w:tc>
      </w:tr>
    </w:tbl>
    <w:p w:rsidR="00145613" w:rsidRDefault="0014561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MS Sans Serif" w:hAnsi="Calibri" w:cs="Calibri"/>
          <w:color w:val="000000"/>
          <w:sz w:val="24"/>
          <w:szCs w:val="24"/>
          <w:lang w:eastAsia="ru-RU"/>
        </w:rPr>
        <w:sectPr w:rsidR="00145613" w:rsidSect="00145613">
          <w:pgSz w:w="11906" w:h="16838"/>
          <w:pgMar w:top="1134" w:right="851" w:bottom="1134" w:left="284" w:header="709" w:footer="709" w:gutter="0"/>
          <w:cols w:space="708"/>
          <w:docGrid w:linePitch="360"/>
        </w:sectPr>
      </w:pPr>
    </w:p>
    <w:tbl>
      <w:tblPr>
        <w:tblW w:w="31680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22"/>
        <w:gridCol w:w="1991"/>
        <w:gridCol w:w="80"/>
        <w:gridCol w:w="100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04"/>
        <w:gridCol w:w="517"/>
        <w:gridCol w:w="473"/>
        <w:gridCol w:w="1122"/>
        <w:gridCol w:w="80"/>
        <w:gridCol w:w="1004"/>
        <w:gridCol w:w="1063"/>
        <w:gridCol w:w="385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</w:tblGrid>
      <w:tr w:rsidR="00450864" w:rsidTr="004C2358">
        <w:trPr>
          <w:trHeight w:val="330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Sans Serif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S Sans Serif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864" w:rsidRDefault="004508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MS Sans Serif" w:hAnsi="Calibri" w:cs="Calibri"/>
                <w:color w:val="000000"/>
                <w:lang w:eastAsia="ru-RU"/>
              </w:rPr>
            </w:pPr>
          </w:p>
        </w:tc>
      </w:tr>
    </w:tbl>
    <w:p w:rsidR="00450864" w:rsidRDefault="00450864">
      <w:pPr>
        <w:rPr>
          <w:rFonts w:ascii="Times New Roman" w:hAnsi="Times New Roman" w:cs="Times New Roman"/>
        </w:rPr>
      </w:pPr>
    </w:p>
    <w:sectPr w:rsidR="00450864" w:rsidSect="00CC3611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A18" w:rsidRDefault="00254A18">
      <w:pPr>
        <w:spacing w:line="240" w:lineRule="auto"/>
      </w:pPr>
      <w:r>
        <w:separator/>
      </w:r>
    </w:p>
  </w:endnote>
  <w:endnote w:type="continuationSeparator" w:id="0">
    <w:p w:rsidR="00254A18" w:rsidRDefault="00254A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Sans Serif">
    <w:altName w:val="SimSun"/>
    <w:charset w:val="86"/>
    <w:family w:val="auto"/>
    <w:pitch w:val="default"/>
    <w:sig w:usb0="00000000" w:usb1="00000000" w:usb2="00000010" w:usb3="00000000" w:csb0="0004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A18" w:rsidRDefault="00254A18">
      <w:pPr>
        <w:spacing w:after="0"/>
      </w:pPr>
      <w:r>
        <w:separator/>
      </w:r>
    </w:p>
  </w:footnote>
  <w:footnote w:type="continuationSeparator" w:id="0">
    <w:p w:rsidR="00254A18" w:rsidRDefault="00254A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8061118"/>
      <w:docPartObj>
        <w:docPartGallery w:val="Page Numbers (Top of Page)"/>
        <w:docPartUnique/>
      </w:docPartObj>
    </w:sdtPr>
    <w:sdtContent>
      <w:p w:rsidR="00145613" w:rsidRDefault="001456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45613" w:rsidRDefault="0014561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5087B"/>
    <w:multiLevelType w:val="hybridMultilevel"/>
    <w:tmpl w:val="C7767168"/>
    <w:lvl w:ilvl="0" w:tplc="350EC15E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C50A17"/>
    <w:multiLevelType w:val="hybridMultilevel"/>
    <w:tmpl w:val="FB4C27C0"/>
    <w:lvl w:ilvl="0" w:tplc="5F001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2414AD"/>
    <w:multiLevelType w:val="multilevel"/>
    <w:tmpl w:val="2C2414AD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none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47932DE"/>
    <w:multiLevelType w:val="multilevel"/>
    <w:tmpl w:val="347932D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BC5"/>
    <w:rsid w:val="00044A1E"/>
    <w:rsid w:val="00066ED9"/>
    <w:rsid w:val="00083CA5"/>
    <w:rsid w:val="000D123A"/>
    <w:rsid w:val="000E29D6"/>
    <w:rsid w:val="00104BD5"/>
    <w:rsid w:val="00145613"/>
    <w:rsid w:val="001C5E77"/>
    <w:rsid w:val="001D1E5E"/>
    <w:rsid w:val="001E01C0"/>
    <w:rsid w:val="00207EE7"/>
    <w:rsid w:val="002213BD"/>
    <w:rsid w:val="00254A18"/>
    <w:rsid w:val="002B04EE"/>
    <w:rsid w:val="002F4452"/>
    <w:rsid w:val="002F4C19"/>
    <w:rsid w:val="00387F66"/>
    <w:rsid w:val="003F1828"/>
    <w:rsid w:val="00412EC4"/>
    <w:rsid w:val="00450864"/>
    <w:rsid w:val="004C2358"/>
    <w:rsid w:val="0058260E"/>
    <w:rsid w:val="005A2454"/>
    <w:rsid w:val="005E0197"/>
    <w:rsid w:val="006631BD"/>
    <w:rsid w:val="00687DDC"/>
    <w:rsid w:val="006B48C3"/>
    <w:rsid w:val="006F5740"/>
    <w:rsid w:val="00700E35"/>
    <w:rsid w:val="00726D4A"/>
    <w:rsid w:val="007644B3"/>
    <w:rsid w:val="00770401"/>
    <w:rsid w:val="007C7EA8"/>
    <w:rsid w:val="007E7ECD"/>
    <w:rsid w:val="007F30D5"/>
    <w:rsid w:val="00841837"/>
    <w:rsid w:val="0084585F"/>
    <w:rsid w:val="00870B25"/>
    <w:rsid w:val="00870F50"/>
    <w:rsid w:val="008838EA"/>
    <w:rsid w:val="00891D69"/>
    <w:rsid w:val="00932CA3"/>
    <w:rsid w:val="0093428E"/>
    <w:rsid w:val="00976D46"/>
    <w:rsid w:val="009A3D9D"/>
    <w:rsid w:val="009B576E"/>
    <w:rsid w:val="009C7613"/>
    <w:rsid w:val="009E3725"/>
    <w:rsid w:val="00A1723A"/>
    <w:rsid w:val="00A26A82"/>
    <w:rsid w:val="00AD79F1"/>
    <w:rsid w:val="00AE632D"/>
    <w:rsid w:val="00B03D19"/>
    <w:rsid w:val="00B41BC5"/>
    <w:rsid w:val="00B63537"/>
    <w:rsid w:val="00C132D9"/>
    <w:rsid w:val="00C2627E"/>
    <w:rsid w:val="00C4259F"/>
    <w:rsid w:val="00C816BB"/>
    <w:rsid w:val="00CC3611"/>
    <w:rsid w:val="00CF7F37"/>
    <w:rsid w:val="00D201DA"/>
    <w:rsid w:val="00D20B40"/>
    <w:rsid w:val="00D35FAE"/>
    <w:rsid w:val="00D369B1"/>
    <w:rsid w:val="00D7180E"/>
    <w:rsid w:val="00DB4912"/>
    <w:rsid w:val="00E470C4"/>
    <w:rsid w:val="00E701BE"/>
    <w:rsid w:val="00ED063D"/>
    <w:rsid w:val="00ED52F2"/>
    <w:rsid w:val="00ED7864"/>
    <w:rsid w:val="00F94761"/>
    <w:rsid w:val="00FF7FA9"/>
    <w:rsid w:val="10164F32"/>
    <w:rsid w:val="32944E81"/>
    <w:rsid w:val="64754794"/>
    <w:rsid w:val="783E70BB"/>
    <w:rsid w:val="7BE8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C13DDC"/>
  <w15:docId w15:val="{E6E68CD8-C40F-4D60-A7C5-5259B68D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C36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0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2"/>
    <w:uiPriority w:val="99"/>
    <w:rPr>
      <w:rFonts w:eastAsia="Times New Roman"/>
    </w:rPr>
    <w:tblPr>
      <w:tblCellMar>
        <w:left w:w="0" w:type="dxa"/>
        <w:right w:w="0" w:type="dxa"/>
      </w:tblCellMar>
    </w:tblPr>
  </w:style>
  <w:style w:type="paragraph" w:styleId="a9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1CStyle26">
    <w:name w:val="1CStyle26"/>
    <w:qFormat/>
    <w:pPr>
      <w:spacing w:after="200" w:line="276" w:lineRule="auto"/>
      <w:jc w:val="center"/>
    </w:pPr>
    <w:rPr>
      <w:rFonts w:ascii="Arial" w:eastAsiaTheme="minorEastAsia" w:hAnsi="Arial" w:cstheme="minorBidi"/>
      <w:sz w:val="22"/>
      <w:szCs w:val="22"/>
    </w:rPr>
  </w:style>
  <w:style w:type="character" w:customStyle="1" w:styleId="a5">
    <w:name w:val="Верхний колонтитул Знак"/>
    <w:basedOn w:val="a1"/>
    <w:link w:val="a4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1"/>
    <w:link w:val="a6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rPr>
      <w:rFonts w:eastAsia="Times New Roman"/>
      <w:sz w:val="28"/>
      <w:szCs w:val="28"/>
    </w:rPr>
  </w:style>
  <w:style w:type="paragraph" w:customStyle="1" w:styleId="Style3">
    <w:name w:val="Style3"/>
    <w:basedOn w:val="a0"/>
    <w:uiPriority w:val="99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Pr>
      <w:rFonts w:ascii="Times New Roman" w:hAnsi="Times New Roman" w:cs="Times New Roman" w:hint="default"/>
      <w:sz w:val="20"/>
      <w:szCs w:val="20"/>
    </w:rPr>
  </w:style>
  <w:style w:type="paragraph" w:customStyle="1" w:styleId="a">
    <w:name w:val="Статьи закона"/>
    <w:basedOn w:val="a0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basedOn w:val="a0"/>
    <w:semiHidden/>
    <w:unhideWhenUsed/>
    <w:rsid w:val="00CC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0"/>
    <w:link w:val="ac"/>
    <w:qFormat/>
    <w:rsid w:val="00CC361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Заголовок Знак"/>
    <w:basedOn w:val="a1"/>
    <w:link w:val="ab"/>
    <w:rsid w:val="00CC3611"/>
    <w:rPr>
      <w:rFonts w:eastAsia="Times New Roman"/>
      <w:sz w:val="28"/>
    </w:rPr>
  </w:style>
  <w:style w:type="paragraph" w:styleId="ad">
    <w:name w:val="List Paragraph"/>
    <w:basedOn w:val="a0"/>
    <w:uiPriority w:val="34"/>
    <w:qFormat/>
    <w:rsid w:val="00CC361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C36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ConsPlusTitle">
    <w:name w:val="ConsPlusTitle"/>
    <w:rsid w:val="00976D46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976D4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EE28-4D2C-4170-A0C6-0527F004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58</Pages>
  <Words>9858</Words>
  <Characters>56195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58</cp:revision>
  <dcterms:created xsi:type="dcterms:W3CDTF">2023-05-24T07:25:00Z</dcterms:created>
  <dcterms:modified xsi:type="dcterms:W3CDTF">2023-10-02T07:45:00Z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903E90D108EE42B6B485909997E08498</vt:lpwstr>
  </property>
</Properties>
</file>