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ED9733" w14:textId="16F38B23" w:rsidR="00E431F1" w:rsidRDefault="00E431F1" w:rsidP="00E431F1">
      <w:pPr>
        <w:tabs>
          <w:tab w:val="left" w:pos="709"/>
        </w:tabs>
        <w:suppressAutoHyphens/>
        <w:spacing w:after="0" w:line="240" w:lineRule="auto"/>
        <w:ind w:left="-567" w:right="7371"/>
        <w:jc w:val="both"/>
        <w:rPr>
          <w:rFonts w:ascii="Times New Roman" w:eastAsia="Times New Roman" w:hAnsi="Times New Roman" w:cs="Times New Roman"/>
          <w:sz w:val="18"/>
          <w:szCs w:val="18"/>
          <w:vertAlign w:val="superscript"/>
          <w:lang w:eastAsia="ar-SA"/>
        </w:rPr>
      </w:pPr>
      <w:r>
        <w:rPr>
          <w:noProof/>
        </w:rPr>
        <w:drawing>
          <wp:anchor distT="0" distB="0" distL="0" distR="0" simplePos="0" relativeHeight="251659264" behindDoc="0" locked="0" layoutInCell="1" allowOverlap="1" wp14:anchorId="13740AA0" wp14:editId="161DF959">
            <wp:simplePos x="0" y="0"/>
            <wp:positionH relativeFrom="margin">
              <wp:posOffset>821690</wp:posOffset>
            </wp:positionH>
            <wp:positionV relativeFrom="paragraph">
              <wp:posOffset>0</wp:posOffset>
            </wp:positionV>
            <wp:extent cx="4302760" cy="1910080"/>
            <wp:effectExtent l="0" t="0" r="2540" b="0"/>
            <wp:wrapSquare wrapText="largest"/>
            <wp:docPr id="170823196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02760" cy="191008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noProof/>
        </w:rPr>
        <w:drawing>
          <wp:anchor distT="0" distB="0" distL="114935" distR="114935" simplePos="0" relativeHeight="251660288" behindDoc="1" locked="0" layoutInCell="1" allowOverlap="1" wp14:anchorId="65C8578B" wp14:editId="4234DE72">
            <wp:simplePos x="0" y="0"/>
            <wp:positionH relativeFrom="column">
              <wp:posOffset>-181610</wp:posOffset>
            </wp:positionH>
            <wp:positionV relativeFrom="paragraph">
              <wp:posOffset>-326390</wp:posOffset>
            </wp:positionV>
            <wp:extent cx="5940425" cy="208915"/>
            <wp:effectExtent l="0" t="0" r="3175" b="635"/>
            <wp:wrapNone/>
            <wp:docPr id="12974736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20891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02CE4F1B" w14:textId="77777777" w:rsidR="00E431F1" w:rsidRDefault="00E431F1" w:rsidP="00E431F1">
      <w:pPr>
        <w:suppressAutoHyphens/>
        <w:autoSpaceDE w:val="0"/>
        <w:spacing w:after="0" w:line="240" w:lineRule="auto"/>
        <w:jc w:val="center"/>
        <w:rPr>
          <w:rFonts w:ascii="Times New Roman" w:eastAsia="Arial" w:hAnsi="Times New Roman" w:cs="Times New Roman"/>
          <w:bCs/>
          <w:sz w:val="18"/>
          <w:szCs w:val="18"/>
          <w:vertAlign w:val="superscript"/>
          <w:lang w:eastAsia="ar-SA"/>
        </w:rPr>
      </w:pPr>
    </w:p>
    <w:p w14:paraId="3FBD6E8A" w14:textId="77777777" w:rsidR="00E431F1" w:rsidRDefault="00E431F1" w:rsidP="00E431F1">
      <w:pPr>
        <w:suppressAutoHyphens/>
        <w:autoSpaceDE w:val="0"/>
        <w:spacing w:after="0" w:line="240" w:lineRule="auto"/>
        <w:jc w:val="both"/>
        <w:rPr>
          <w:rFonts w:ascii="Times New Roman" w:eastAsia="Arial" w:hAnsi="Times New Roman" w:cs="Times New Roman"/>
          <w:bCs/>
          <w:sz w:val="18"/>
          <w:szCs w:val="18"/>
          <w:vertAlign w:val="superscript"/>
          <w:lang w:eastAsia="ar-SA"/>
        </w:rPr>
      </w:pPr>
    </w:p>
    <w:p w14:paraId="614672A9" w14:textId="5C6D2DFA" w:rsidR="00E431F1" w:rsidRDefault="00E431F1" w:rsidP="00E431F1">
      <w:pPr>
        <w:suppressAutoHyphens/>
        <w:autoSpaceDE w:val="0"/>
        <w:spacing w:after="0" w:line="240" w:lineRule="auto"/>
        <w:jc w:val="both"/>
        <w:rPr>
          <w:rFonts w:ascii="Times New Roman" w:eastAsia="Arial" w:hAnsi="Times New Roman" w:cs="Times New Roman"/>
          <w:bCs/>
          <w:sz w:val="18"/>
          <w:szCs w:val="18"/>
          <w:vertAlign w:val="superscript"/>
          <w:lang w:eastAsia="ar-SA"/>
        </w:rPr>
      </w:pPr>
      <w:r>
        <w:rPr>
          <w:noProof/>
        </w:rPr>
        <w:drawing>
          <wp:anchor distT="0" distB="0" distL="114935" distR="114935" simplePos="0" relativeHeight="251661312" behindDoc="1" locked="0" layoutInCell="1" allowOverlap="1" wp14:anchorId="51D34AE8" wp14:editId="7FCC51DB">
            <wp:simplePos x="0" y="0"/>
            <wp:positionH relativeFrom="column">
              <wp:posOffset>-60325</wp:posOffset>
            </wp:positionH>
            <wp:positionV relativeFrom="paragraph">
              <wp:posOffset>1428750</wp:posOffset>
            </wp:positionV>
            <wp:extent cx="5940425" cy="302260"/>
            <wp:effectExtent l="0" t="0" r="3175" b="2540"/>
            <wp:wrapNone/>
            <wp:docPr id="18919438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30226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66A995A8" w14:textId="77777777" w:rsidR="00E431F1" w:rsidRDefault="00E431F1" w:rsidP="00E431F1">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p>
    <w:p w14:paraId="12DF4D30" w14:textId="77777777" w:rsidR="00E431F1" w:rsidRDefault="00E431F1" w:rsidP="00E431F1">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p>
    <w:p w14:paraId="1BA0E748" w14:textId="77777777" w:rsidR="00E431F1" w:rsidRDefault="00E431F1" w:rsidP="00E431F1">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p>
    <w:p w14:paraId="06D57B85" w14:textId="77777777" w:rsidR="00E431F1" w:rsidRDefault="00E431F1" w:rsidP="00E431F1">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p>
    <w:p w14:paraId="46F03FEF" w14:textId="77777777" w:rsidR="00E431F1" w:rsidRDefault="00E431F1" w:rsidP="00E431F1">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p>
    <w:p w14:paraId="09D18A85" w14:textId="77777777" w:rsidR="00E431F1" w:rsidRDefault="00E431F1" w:rsidP="00E431F1">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p>
    <w:p w14:paraId="46BBC9DC" w14:textId="226A9316" w:rsidR="00E431F1" w:rsidRDefault="00D93595" w:rsidP="00E431F1">
      <w:pPr>
        <w:keepNext/>
        <w:suppressAutoHyphens/>
        <w:spacing w:before="240" w:after="60" w:line="240" w:lineRule="auto"/>
        <w:jc w:val="center"/>
        <w:outlineLvl w:val="0"/>
        <w:rPr>
          <w:rFonts w:ascii="Times New Roman" w:eastAsia="Times New Roman" w:hAnsi="Times New Roman" w:cs="Times New Roman"/>
          <w:b/>
          <w:bCs/>
          <w:i/>
          <w:iCs/>
          <w:kern w:val="2"/>
          <w:sz w:val="18"/>
          <w:szCs w:val="18"/>
          <w:vertAlign w:val="superscript"/>
          <w:lang w:eastAsia="ar-SA"/>
        </w:rPr>
      </w:pPr>
      <w:r>
        <w:rPr>
          <w:rFonts w:ascii="Times New Roman" w:eastAsia="Times New Roman" w:hAnsi="Times New Roman" w:cs="Times New Roman"/>
          <w:b/>
          <w:bCs/>
          <w:i/>
          <w:iCs/>
          <w:kern w:val="2"/>
          <w:sz w:val="40"/>
          <w:szCs w:val="40"/>
          <w:vertAlign w:val="superscript"/>
          <w:lang w:eastAsia="ar-SA"/>
        </w:rPr>
        <w:t>«</w:t>
      </w:r>
      <w:r w:rsidR="00E431F1">
        <w:rPr>
          <w:rFonts w:ascii="Times New Roman" w:eastAsia="Times New Roman" w:hAnsi="Times New Roman" w:cs="Times New Roman"/>
          <w:b/>
          <w:bCs/>
          <w:i/>
          <w:iCs/>
          <w:kern w:val="2"/>
          <w:sz w:val="40"/>
          <w:szCs w:val="40"/>
          <w:vertAlign w:val="superscript"/>
          <w:lang w:eastAsia="ar-SA"/>
        </w:rPr>
        <w:t>ИНФОРМАЦИОННЫЙ ВЕСТНИК МИТЯКИНСКОГО СЕЛЬСКОГО ПОСЕЛЕНИЯ»</w:t>
      </w:r>
    </w:p>
    <w:p w14:paraId="2D3BE9F2" w14:textId="77777777" w:rsidR="00E431F1" w:rsidRDefault="00E431F1" w:rsidP="00E431F1">
      <w:pPr>
        <w:suppressAutoHyphens/>
        <w:spacing w:after="0" w:line="240" w:lineRule="auto"/>
        <w:jc w:val="both"/>
        <w:rPr>
          <w:rFonts w:ascii="Times New Roman" w:eastAsia="Times New Roman" w:hAnsi="Times New Roman" w:cs="Times New Roman"/>
          <w:sz w:val="18"/>
          <w:szCs w:val="18"/>
          <w:vertAlign w:val="superscript"/>
          <w:lang w:eastAsia="ar-SA"/>
        </w:rPr>
      </w:pPr>
    </w:p>
    <w:p w14:paraId="6E8AA767" w14:textId="77777777" w:rsidR="00E431F1" w:rsidRDefault="00E431F1" w:rsidP="00E431F1">
      <w:pPr>
        <w:suppressAutoHyphens/>
        <w:spacing w:after="0" w:line="240" w:lineRule="auto"/>
        <w:jc w:val="both"/>
        <w:rPr>
          <w:rFonts w:ascii="Times New Roman" w:eastAsia="Times New Roman" w:hAnsi="Times New Roman" w:cs="Times New Roman"/>
          <w:sz w:val="28"/>
          <w:szCs w:val="28"/>
          <w:vertAlign w:val="superscript"/>
          <w:lang w:eastAsia="ar-SA"/>
        </w:rPr>
      </w:pPr>
    </w:p>
    <w:p w14:paraId="584506FD" w14:textId="77777777" w:rsidR="00E431F1" w:rsidRDefault="00E431F1" w:rsidP="00E431F1">
      <w:pPr>
        <w:suppressAutoHyphens/>
        <w:spacing w:after="0" w:line="240" w:lineRule="auto"/>
        <w:jc w:val="both"/>
        <w:rPr>
          <w:rFonts w:ascii="Times New Roman" w:eastAsia="Times New Roman" w:hAnsi="Times New Roman" w:cs="Times New Roman"/>
          <w:b/>
          <w:sz w:val="32"/>
          <w:szCs w:val="32"/>
          <w:vertAlign w:val="superscript"/>
          <w:lang w:eastAsia="ar-SA"/>
        </w:rPr>
      </w:pPr>
      <w:r>
        <w:rPr>
          <w:rFonts w:ascii="Times New Roman" w:eastAsia="Times New Roman" w:hAnsi="Times New Roman" w:cs="Times New Roman"/>
          <w:b/>
          <w:sz w:val="32"/>
          <w:szCs w:val="32"/>
          <w:vertAlign w:val="superscript"/>
          <w:lang w:eastAsia="ar-SA"/>
        </w:rPr>
        <w:t>Официальное средство массовой информации Митякинского сельского поселения «Информационный вестник Митякинского сельского поселения» издается на основании Решения Собрания депутатов Митякинского сельского поселения от 04.11.2013г. № 26. Документы, публикуемые в «Информационном вестнике Митякинского сельского поселения» соответствуют оригиналам и имеют юридическую силу.</w:t>
      </w:r>
    </w:p>
    <w:p w14:paraId="6B29F964" w14:textId="77777777" w:rsidR="00E431F1" w:rsidRDefault="00E431F1" w:rsidP="00E431F1">
      <w:pPr>
        <w:suppressAutoHyphens/>
        <w:autoSpaceDE w:val="0"/>
        <w:spacing w:after="0" w:line="240" w:lineRule="auto"/>
        <w:jc w:val="both"/>
        <w:rPr>
          <w:rFonts w:ascii="Times New Roman" w:eastAsia="Arial" w:hAnsi="Times New Roman" w:cs="Times New Roman"/>
          <w:bCs/>
          <w:sz w:val="20"/>
          <w:szCs w:val="20"/>
          <w:vertAlign w:val="superscript"/>
          <w:lang w:eastAsia="ar-SA"/>
        </w:rPr>
      </w:pPr>
    </w:p>
    <w:p w14:paraId="4451573B" w14:textId="38ED6D50" w:rsidR="00E431F1" w:rsidRDefault="00E431F1" w:rsidP="00E431F1">
      <w:pPr>
        <w:suppressAutoHyphens/>
        <w:autoSpaceDE w:val="0"/>
        <w:spacing w:after="0" w:line="240" w:lineRule="auto"/>
        <w:jc w:val="both"/>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 xml:space="preserve">      № </w:t>
      </w:r>
      <w:r w:rsidR="00EB3ED4">
        <w:rPr>
          <w:rFonts w:ascii="Times New Roman" w:eastAsia="Arial" w:hAnsi="Times New Roman" w:cs="Times New Roman"/>
          <w:bCs/>
          <w:sz w:val="20"/>
          <w:szCs w:val="20"/>
          <w:vertAlign w:val="superscript"/>
          <w:lang w:eastAsia="ar-SA"/>
        </w:rPr>
        <w:t>8</w:t>
      </w:r>
      <w:r>
        <w:rPr>
          <w:rFonts w:ascii="Times New Roman" w:eastAsia="Arial" w:hAnsi="Times New Roman" w:cs="Times New Roman"/>
          <w:bCs/>
          <w:sz w:val="20"/>
          <w:szCs w:val="20"/>
          <w:vertAlign w:val="superscript"/>
          <w:lang w:eastAsia="ar-SA"/>
        </w:rPr>
        <w:t xml:space="preserve">                                                                                                                                                                                                                                   </w:t>
      </w:r>
    </w:p>
    <w:p w14:paraId="7F8C4D78" w14:textId="0FAA6F7F" w:rsidR="00E431F1" w:rsidRDefault="00E431F1" w:rsidP="00E431F1">
      <w:pPr>
        <w:suppressAutoHyphens/>
        <w:autoSpaceDE w:val="0"/>
        <w:spacing w:after="0" w:line="240" w:lineRule="auto"/>
        <w:jc w:val="both"/>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 xml:space="preserve"> «</w:t>
      </w:r>
      <w:r w:rsidR="00EB3ED4">
        <w:rPr>
          <w:rFonts w:ascii="Times New Roman" w:eastAsia="Arial" w:hAnsi="Times New Roman" w:cs="Times New Roman"/>
          <w:bCs/>
          <w:sz w:val="20"/>
          <w:szCs w:val="20"/>
          <w:vertAlign w:val="superscript"/>
          <w:lang w:eastAsia="ar-SA"/>
        </w:rPr>
        <w:t>07</w:t>
      </w:r>
      <w:r>
        <w:rPr>
          <w:rFonts w:ascii="Times New Roman" w:eastAsia="Arial" w:hAnsi="Times New Roman" w:cs="Times New Roman"/>
          <w:bCs/>
          <w:sz w:val="20"/>
          <w:szCs w:val="20"/>
          <w:vertAlign w:val="superscript"/>
          <w:lang w:eastAsia="ar-SA"/>
        </w:rPr>
        <w:t>»</w:t>
      </w:r>
      <w:r w:rsidR="008B068E">
        <w:rPr>
          <w:rFonts w:ascii="Times New Roman" w:eastAsia="Arial" w:hAnsi="Times New Roman" w:cs="Times New Roman"/>
          <w:bCs/>
          <w:sz w:val="20"/>
          <w:szCs w:val="20"/>
          <w:vertAlign w:val="superscript"/>
          <w:lang w:eastAsia="ar-SA"/>
        </w:rPr>
        <w:t xml:space="preserve"> </w:t>
      </w:r>
      <w:r w:rsidR="00EB3ED4">
        <w:rPr>
          <w:rFonts w:ascii="Times New Roman" w:eastAsia="Arial" w:hAnsi="Times New Roman" w:cs="Times New Roman"/>
          <w:bCs/>
          <w:sz w:val="20"/>
          <w:szCs w:val="20"/>
          <w:vertAlign w:val="superscript"/>
          <w:lang w:eastAsia="ar-SA"/>
        </w:rPr>
        <w:t>августа</w:t>
      </w:r>
      <w:r>
        <w:rPr>
          <w:rFonts w:ascii="Times New Roman" w:eastAsia="Arial" w:hAnsi="Times New Roman" w:cs="Times New Roman"/>
          <w:bCs/>
          <w:sz w:val="20"/>
          <w:szCs w:val="20"/>
          <w:vertAlign w:val="superscript"/>
          <w:lang w:eastAsia="ar-SA"/>
        </w:rPr>
        <w:t xml:space="preserve"> 2026 года</w:t>
      </w:r>
    </w:p>
    <w:tbl>
      <w:tblPr>
        <w:tblW w:w="9939" w:type="dxa"/>
        <w:tblInd w:w="-142" w:type="dxa"/>
        <w:tblLayout w:type="fixed"/>
        <w:tblLook w:val="04A0" w:firstRow="1" w:lastRow="0" w:firstColumn="1" w:lastColumn="0" w:noHBand="0" w:noVBand="1"/>
      </w:tblPr>
      <w:tblGrid>
        <w:gridCol w:w="9939"/>
      </w:tblGrid>
      <w:tr w:rsidR="00E431F1" w14:paraId="39ECBC3C" w14:textId="77777777" w:rsidTr="00E431F1">
        <w:trPr>
          <w:trHeight w:val="116"/>
        </w:trPr>
        <w:tc>
          <w:tcPr>
            <w:tcW w:w="9939" w:type="dxa"/>
            <w:tcBorders>
              <w:top w:val="single" w:sz="4" w:space="0" w:color="000000"/>
              <w:left w:val="nil"/>
              <w:bottom w:val="nil"/>
              <w:right w:val="nil"/>
            </w:tcBorders>
          </w:tcPr>
          <w:p w14:paraId="4484E908" w14:textId="77777777" w:rsidR="00E431F1" w:rsidRDefault="00E431F1">
            <w:pPr>
              <w:suppressAutoHyphens/>
              <w:autoSpaceDE w:val="0"/>
              <w:snapToGrid w:val="0"/>
              <w:spacing w:after="0" w:line="240" w:lineRule="auto"/>
              <w:rPr>
                <w:rFonts w:ascii="Times New Roman" w:eastAsia="Arial" w:hAnsi="Times New Roman" w:cs="Times New Roman"/>
                <w:bCs/>
                <w:sz w:val="20"/>
                <w:szCs w:val="20"/>
                <w:vertAlign w:val="superscript"/>
                <w:lang w:eastAsia="ar-SA"/>
              </w:rPr>
            </w:pPr>
          </w:p>
        </w:tc>
      </w:tr>
    </w:tbl>
    <w:p w14:paraId="49FE2BF4" w14:textId="128C6CCB" w:rsidR="00E431F1" w:rsidRDefault="00E431F1" w:rsidP="00E431F1">
      <w:pPr>
        <w:tabs>
          <w:tab w:val="left" w:pos="3375"/>
        </w:tabs>
        <w:suppressAutoHyphens/>
        <w:autoSpaceDE w:val="0"/>
        <w:spacing w:after="0" w:line="240" w:lineRule="auto"/>
        <w:rPr>
          <w:rFonts w:ascii="Times New Roman" w:eastAsia="Arial" w:hAnsi="Times New Roman" w:cs="Times New Roman"/>
          <w:b/>
          <w:bCs/>
          <w:sz w:val="20"/>
          <w:szCs w:val="20"/>
          <w:vertAlign w:val="superscript"/>
          <w:lang w:eastAsia="ar-SA"/>
        </w:rPr>
      </w:pPr>
      <w:r>
        <w:rPr>
          <w:rFonts w:ascii="Times New Roman" w:eastAsia="Arial" w:hAnsi="Times New Roman" w:cs="Times New Roman"/>
          <w:b/>
          <w:bCs/>
          <w:sz w:val="20"/>
          <w:szCs w:val="20"/>
          <w:vertAlign w:val="superscript"/>
          <w:lang w:eastAsia="ar-SA"/>
        </w:rPr>
        <w:t xml:space="preserve">Учредитель и редакция                                                                Редактор                    Адрес редакции и издателя                                                                                          Цена   </w:t>
      </w:r>
      <w:r>
        <w:rPr>
          <w:rFonts w:ascii="Times New Roman" w:eastAsia="Arial" w:hAnsi="Times New Roman" w:cs="Times New Roman"/>
          <w:bCs/>
          <w:sz w:val="20"/>
          <w:szCs w:val="20"/>
          <w:vertAlign w:val="superscript"/>
          <w:lang w:eastAsia="ar-SA"/>
        </w:rPr>
        <w:t xml:space="preserve">Бесплатно         </w:t>
      </w:r>
      <w:r>
        <w:rPr>
          <w:rFonts w:ascii="Times New Roman" w:eastAsia="Arial" w:hAnsi="Times New Roman" w:cs="Times New Roman"/>
          <w:b/>
          <w:bCs/>
          <w:sz w:val="20"/>
          <w:szCs w:val="20"/>
          <w:vertAlign w:val="superscript"/>
          <w:lang w:eastAsia="ar-SA"/>
        </w:rPr>
        <w:t xml:space="preserve">Тираж       </w:t>
      </w:r>
      <w:r>
        <w:rPr>
          <w:rFonts w:ascii="Times New Roman" w:eastAsia="Arial" w:hAnsi="Times New Roman" w:cs="Times New Roman"/>
          <w:bCs/>
          <w:sz w:val="20"/>
          <w:szCs w:val="20"/>
          <w:vertAlign w:val="superscript"/>
          <w:lang w:eastAsia="ar-SA"/>
        </w:rPr>
        <w:t>10 экз.</w:t>
      </w:r>
    </w:p>
    <w:p w14:paraId="36E90788" w14:textId="3DFC4915" w:rsidR="00E431F1" w:rsidRDefault="00E431F1" w:rsidP="00E431F1">
      <w:pPr>
        <w:suppressAutoHyphens/>
        <w:autoSpaceDE w:val="0"/>
        <w:spacing w:after="0" w:line="240" w:lineRule="auto"/>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 xml:space="preserve">Собрание депутатов Митякинского сельского                              Куприенко               Ростовская область Тарасовский район                                                                        </w:t>
      </w:r>
    </w:p>
    <w:p w14:paraId="24D2C8B8" w14:textId="77777777" w:rsidR="00E431F1" w:rsidRDefault="00E431F1" w:rsidP="00E431F1">
      <w:pPr>
        <w:suppressAutoHyphens/>
        <w:autoSpaceDE w:val="0"/>
        <w:spacing w:after="0" w:line="240" w:lineRule="auto"/>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поселения Тарасовского района                                                     Анна                          ст. Митякинская ул. Ленина, 5</w:t>
      </w:r>
    </w:p>
    <w:p w14:paraId="456B0C4A" w14:textId="77777777" w:rsidR="00E431F1" w:rsidRDefault="00E431F1" w:rsidP="00E431F1">
      <w:pPr>
        <w:suppressAutoHyphens/>
        <w:autoSpaceDE w:val="0"/>
        <w:spacing w:after="0" w:line="240" w:lineRule="auto"/>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Ростовской области                                                                      Васильевна                   Администрация Митякинского</w:t>
      </w:r>
    </w:p>
    <w:p w14:paraId="36C35DBB" w14:textId="77777777" w:rsidR="00E431F1" w:rsidRDefault="00E431F1" w:rsidP="00E431F1">
      <w:pPr>
        <w:suppressAutoHyphens/>
        <w:autoSpaceDE w:val="0"/>
        <w:spacing w:after="0" w:line="240" w:lineRule="auto"/>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Администрация Митякинского сельского                                                                            сельского поселения</w:t>
      </w:r>
    </w:p>
    <w:p w14:paraId="7FEFA985" w14:textId="77777777" w:rsidR="00E431F1" w:rsidRDefault="00E431F1" w:rsidP="00E431F1">
      <w:pPr>
        <w:suppressAutoHyphens/>
        <w:autoSpaceDE w:val="0"/>
        <w:spacing w:after="0" w:line="240" w:lineRule="auto"/>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поселения Тарасовского района</w:t>
      </w:r>
    </w:p>
    <w:p w14:paraId="2847444F" w14:textId="77777777" w:rsidR="00E431F1" w:rsidRDefault="00E431F1" w:rsidP="00E431F1">
      <w:pPr>
        <w:suppressAutoHyphens/>
        <w:autoSpaceDE w:val="0"/>
        <w:spacing w:after="0" w:line="240" w:lineRule="auto"/>
        <w:rPr>
          <w:rFonts w:ascii="Times New Roman" w:eastAsia="Arial" w:hAnsi="Times New Roman" w:cs="Times New Roman"/>
          <w:bCs/>
          <w:sz w:val="20"/>
          <w:szCs w:val="20"/>
          <w:vertAlign w:val="superscript"/>
          <w:lang w:eastAsia="ar-SA"/>
        </w:rPr>
      </w:pPr>
      <w:r>
        <w:rPr>
          <w:rFonts w:ascii="Times New Roman" w:eastAsia="Arial" w:hAnsi="Times New Roman" w:cs="Times New Roman"/>
          <w:bCs/>
          <w:sz w:val="20"/>
          <w:szCs w:val="20"/>
          <w:vertAlign w:val="superscript"/>
          <w:lang w:eastAsia="ar-SA"/>
        </w:rPr>
        <w:t>Ростовской области.                                                                                                                                                                                                                                              Выходит не реже 1 раза в квартал</w:t>
      </w:r>
    </w:p>
    <w:tbl>
      <w:tblPr>
        <w:tblW w:w="9673" w:type="dxa"/>
        <w:tblLayout w:type="fixed"/>
        <w:tblLook w:val="04A0" w:firstRow="1" w:lastRow="0" w:firstColumn="1" w:lastColumn="0" w:noHBand="0" w:noVBand="1"/>
      </w:tblPr>
      <w:tblGrid>
        <w:gridCol w:w="9673"/>
      </w:tblGrid>
      <w:tr w:rsidR="00E431F1" w14:paraId="15E3597F" w14:textId="77777777" w:rsidTr="00E431F1">
        <w:trPr>
          <w:trHeight w:val="108"/>
        </w:trPr>
        <w:tc>
          <w:tcPr>
            <w:tcW w:w="9673" w:type="dxa"/>
            <w:tcBorders>
              <w:top w:val="single" w:sz="4" w:space="0" w:color="000000"/>
              <w:left w:val="nil"/>
              <w:bottom w:val="nil"/>
              <w:right w:val="nil"/>
            </w:tcBorders>
          </w:tcPr>
          <w:p w14:paraId="5114613E" w14:textId="77777777" w:rsidR="00E431F1" w:rsidRDefault="00E431F1">
            <w:pPr>
              <w:suppressAutoHyphens/>
              <w:autoSpaceDE w:val="0"/>
              <w:snapToGrid w:val="0"/>
              <w:spacing w:after="0" w:line="240" w:lineRule="auto"/>
              <w:jc w:val="both"/>
              <w:rPr>
                <w:rFonts w:ascii="Times New Roman" w:eastAsia="Arial" w:hAnsi="Times New Roman" w:cs="Times New Roman"/>
                <w:bCs/>
                <w:sz w:val="20"/>
                <w:szCs w:val="20"/>
                <w:vertAlign w:val="superscript"/>
                <w:lang w:eastAsia="ar-SA"/>
              </w:rPr>
            </w:pPr>
          </w:p>
        </w:tc>
      </w:tr>
    </w:tbl>
    <w:p w14:paraId="4DED2C09" w14:textId="4BB3EC0B" w:rsidR="00E431F1" w:rsidRDefault="00E431F1" w:rsidP="00E431F1">
      <w:pPr>
        <w:suppressAutoHyphens/>
        <w:autoSpaceDE w:val="0"/>
        <w:spacing w:after="0" w:line="240" w:lineRule="auto"/>
        <w:jc w:val="center"/>
        <w:rPr>
          <w:rFonts w:ascii="Times New Roman" w:eastAsia="Arial" w:hAnsi="Times New Roman" w:cs="Times New Roman"/>
          <w:b/>
          <w:bCs/>
          <w:i/>
          <w:sz w:val="20"/>
          <w:szCs w:val="20"/>
          <w:vertAlign w:val="superscript"/>
          <w:lang w:eastAsia="ar-SA"/>
        </w:rPr>
      </w:pPr>
      <w:r>
        <w:rPr>
          <w:rFonts w:ascii="Times New Roman" w:eastAsia="Arial" w:hAnsi="Times New Roman" w:cs="Times New Roman"/>
          <w:b/>
          <w:bCs/>
          <w:i/>
          <w:sz w:val="20"/>
          <w:szCs w:val="20"/>
          <w:vertAlign w:val="superscript"/>
          <w:lang w:eastAsia="ar-SA"/>
        </w:rPr>
        <w:t>выпуск</w:t>
      </w:r>
      <w:r w:rsidR="007F68B8">
        <w:rPr>
          <w:rFonts w:ascii="Times New Roman" w:eastAsia="Arial" w:hAnsi="Times New Roman" w:cs="Times New Roman"/>
          <w:b/>
          <w:bCs/>
          <w:i/>
          <w:sz w:val="20"/>
          <w:szCs w:val="20"/>
          <w:vertAlign w:val="superscript"/>
          <w:lang w:eastAsia="ar-SA"/>
        </w:rPr>
        <w:t xml:space="preserve"> №</w:t>
      </w:r>
      <w:r w:rsidR="00EB3ED4">
        <w:rPr>
          <w:rFonts w:ascii="Times New Roman" w:eastAsia="Arial" w:hAnsi="Times New Roman" w:cs="Times New Roman"/>
          <w:b/>
          <w:bCs/>
          <w:i/>
          <w:sz w:val="20"/>
          <w:szCs w:val="20"/>
          <w:vertAlign w:val="superscript"/>
          <w:lang w:eastAsia="ar-SA"/>
        </w:rPr>
        <w:t>8</w:t>
      </w:r>
      <w:r w:rsidR="007F68B8">
        <w:rPr>
          <w:rFonts w:ascii="Times New Roman" w:eastAsia="Arial" w:hAnsi="Times New Roman" w:cs="Times New Roman"/>
          <w:b/>
          <w:bCs/>
          <w:i/>
          <w:sz w:val="20"/>
          <w:szCs w:val="20"/>
          <w:vertAlign w:val="superscript"/>
          <w:lang w:eastAsia="ar-SA"/>
        </w:rPr>
        <w:t xml:space="preserve"> </w:t>
      </w:r>
      <w:r>
        <w:rPr>
          <w:rFonts w:ascii="Times New Roman" w:eastAsia="Arial" w:hAnsi="Times New Roman" w:cs="Times New Roman"/>
          <w:b/>
          <w:bCs/>
          <w:i/>
          <w:sz w:val="20"/>
          <w:szCs w:val="20"/>
          <w:vertAlign w:val="superscript"/>
          <w:lang w:eastAsia="ar-SA"/>
        </w:rPr>
        <w:t>от</w:t>
      </w:r>
      <w:r w:rsidR="007F68B8">
        <w:rPr>
          <w:rFonts w:ascii="Times New Roman" w:eastAsia="Arial" w:hAnsi="Times New Roman" w:cs="Times New Roman"/>
          <w:b/>
          <w:bCs/>
          <w:i/>
          <w:sz w:val="20"/>
          <w:szCs w:val="20"/>
          <w:vertAlign w:val="superscript"/>
          <w:lang w:eastAsia="ar-SA"/>
        </w:rPr>
        <w:t xml:space="preserve"> </w:t>
      </w:r>
      <w:r w:rsidR="00EB3ED4">
        <w:rPr>
          <w:rFonts w:ascii="Times New Roman" w:eastAsia="Arial" w:hAnsi="Times New Roman" w:cs="Times New Roman"/>
          <w:b/>
          <w:bCs/>
          <w:i/>
          <w:sz w:val="20"/>
          <w:szCs w:val="20"/>
          <w:vertAlign w:val="superscript"/>
          <w:lang w:eastAsia="ar-SA"/>
        </w:rPr>
        <w:t>07.08</w:t>
      </w:r>
      <w:r w:rsidR="008B068E">
        <w:rPr>
          <w:rFonts w:ascii="Times New Roman" w:eastAsia="Arial" w:hAnsi="Times New Roman" w:cs="Times New Roman"/>
          <w:b/>
          <w:bCs/>
          <w:i/>
          <w:sz w:val="20"/>
          <w:szCs w:val="20"/>
          <w:vertAlign w:val="superscript"/>
          <w:lang w:eastAsia="ar-SA"/>
        </w:rPr>
        <w:t>.</w:t>
      </w:r>
      <w:r>
        <w:rPr>
          <w:rFonts w:ascii="Times New Roman" w:eastAsia="Arial" w:hAnsi="Times New Roman" w:cs="Times New Roman"/>
          <w:b/>
          <w:bCs/>
          <w:i/>
          <w:sz w:val="20"/>
          <w:szCs w:val="20"/>
          <w:vertAlign w:val="superscript"/>
          <w:lang w:eastAsia="ar-SA"/>
        </w:rPr>
        <w:t>2026 г.</w:t>
      </w:r>
    </w:p>
    <w:p w14:paraId="1EBF3960" w14:textId="77777777" w:rsidR="00E431F1" w:rsidRDefault="00E431F1" w:rsidP="00E431F1">
      <w:pPr>
        <w:suppressAutoHyphens/>
        <w:autoSpaceDE w:val="0"/>
        <w:spacing w:after="0" w:line="240" w:lineRule="auto"/>
        <w:jc w:val="center"/>
        <w:rPr>
          <w:rFonts w:ascii="Times New Roman" w:eastAsia="Arial" w:hAnsi="Times New Roman" w:cs="Times New Roman"/>
          <w:b/>
          <w:bCs/>
          <w:i/>
          <w:u w:val="single"/>
          <w:vertAlign w:val="superscript"/>
          <w:lang w:eastAsia="ar-SA"/>
        </w:rPr>
      </w:pPr>
      <w:r>
        <w:rPr>
          <w:rFonts w:ascii="Times New Roman" w:eastAsia="Arial" w:hAnsi="Times New Roman" w:cs="Times New Roman"/>
          <w:b/>
          <w:bCs/>
          <w:i/>
          <w:u w:val="single"/>
          <w:vertAlign w:val="superscript"/>
          <w:lang w:eastAsia="ar-SA"/>
        </w:rPr>
        <w:t>С Е Г О Д Н Я   В   Н О М Е Р Е:</w:t>
      </w:r>
    </w:p>
    <w:p w14:paraId="2908E521" w14:textId="77777777" w:rsidR="00E431F1" w:rsidRDefault="00E431F1" w:rsidP="00E431F1">
      <w:pPr>
        <w:suppressAutoHyphens/>
        <w:autoSpaceDE w:val="0"/>
        <w:spacing w:after="0" w:line="240" w:lineRule="auto"/>
        <w:jc w:val="both"/>
        <w:rPr>
          <w:rFonts w:ascii="Times New Roman" w:eastAsia="Arial" w:hAnsi="Times New Roman" w:cs="Times New Roman"/>
          <w:b/>
          <w:bCs/>
          <w:i/>
          <w:sz w:val="18"/>
          <w:szCs w:val="18"/>
          <w:u w:val="single"/>
          <w:vertAlign w:val="superscript"/>
          <w:lang w:eastAsia="ar-SA"/>
        </w:rPr>
      </w:pPr>
    </w:p>
    <w:tbl>
      <w:tblPr>
        <w:tblW w:w="9771" w:type="dxa"/>
        <w:tblInd w:w="-3" w:type="dxa"/>
        <w:tblLayout w:type="fixed"/>
        <w:tblCellMar>
          <w:top w:w="55" w:type="dxa"/>
          <w:left w:w="55" w:type="dxa"/>
          <w:bottom w:w="55" w:type="dxa"/>
          <w:right w:w="55" w:type="dxa"/>
        </w:tblCellMar>
        <w:tblLook w:val="04A0" w:firstRow="1" w:lastRow="0" w:firstColumn="1" w:lastColumn="0" w:noHBand="0" w:noVBand="1"/>
      </w:tblPr>
      <w:tblGrid>
        <w:gridCol w:w="8496"/>
        <w:gridCol w:w="1275"/>
      </w:tblGrid>
      <w:tr w:rsidR="00757921" w14:paraId="43F14A1C" w14:textId="71C97DAF" w:rsidTr="00757921">
        <w:trPr>
          <w:trHeight w:val="677"/>
        </w:trPr>
        <w:tc>
          <w:tcPr>
            <w:tcW w:w="8496" w:type="dxa"/>
            <w:tcBorders>
              <w:top w:val="single" w:sz="2" w:space="0" w:color="000000"/>
              <w:left w:val="single" w:sz="2" w:space="0" w:color="000000"/>
              <w:bottom w:val="single" w:sz="2" w:space="0" w:color="000000"/>
              <w:right w:val="nil"/>
            </w:tcBorders>
          </w:tcPr>
          <w:p w14:paraId="554AE0E1" w14:textId="73F176CA" w:rsidR="00757921" w:rsidRDefault="00843FF4" w:rsidP="00757921">
            <w:pPr>
              <w:jc w:val="both"/>
              <w:rPr>
                <w:rFonts w:ascii="Times New Roman" w:hAnsi="Times New Roman" w:cs="Times New Roman"/>
                <w:b/>
                <w:sz w:val="18"/>
                <w:szCs w:val="18"/>
              </w:rPr>
            </w:pPr>
            <w:r>
              <w:rPr>
                <w:rFonts w:ascii="Times New Roman" w:eastAsia="Times New Roman" w:hAnsi="Times New Roman" w:cs="Times New Roman"/>
                <w:b/>
                <w:bCs/>
                <w:sz w:val="20"/>
                <w:szCs w:val="20"/>
                <w:vertAlign w:val="superscript"/>
                <w:lang w:eastAsia="ar-SA"/>
              </w:rPr>
              <w:t>Приложение № 1 к Решению Собрания депутатов Митякинского сельского поселения № 15 от 23.06.2026 г. Устав муниципального образования «Митякинское сельское поселение» Тарасовского района ростовской области</w:t>
            </w:r>
          </w:p>
        </w:tc>
        <w:tc>
          <w:tcPr>
            <w:tcW w:w="1275" w:type="dxa"/>
            <w:tcBorders>
              <w:top w:val="single" w:sz="2" w:space="0" w:color="000000"/>
              <w:left w:val="single" w:sz="2" w:space="0" w:color="000000"/>
              <w:bottom w:val="single" w:sz="2" w:space="0" w:color="000000"/>
              <w:right w:val="single" w:sz="2" w:space="0" w:color="000000"/>
            </w:tcBorders>
            <w:hideMark/>
          </w:tcPr>
          <w:p w14:paraId="34A1F2ED" w14:textId="3B1AF6B1" w:rsidR="00757921" w:rsidRDefault="00757921">
            <w:pPr>
              <w:tabs>
                <w:tab w:val="left" w:pos="1320"/>
              </w:tabs>
              <w:spacing w:line="254" w:lineRule="auto"/>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vertAlign w:val="superscript"/>
                <w:lang w:eastAsia="ar-SA"/>
              </w:rPr>
              <w:t>ст.2</w:t>
            </w:r>
            <w:r w:rsidR="00843FF4">
              <w:rPr>
                <w:rFonts w:ascii="Times New Roman" w:eastAsia="Times New Roman" w:hAnsi="Times New Roman" w:cs="Times New Roman"/>
                <w:sz w:val="18"/>
                <w:szCs w:val="18"/>
                <w:vertAlign w:val="superscript"/>
                <w:lang w:eastAsia="ar-SA"/>
              </w:rPr>
              <w:t>-83</w:t>
            </w:r>
            <w:r>
              <w:rPr>
                <w:rFonts w:ascii="Times New Roman" w:eastAsia="Times New Roman" w:hAnsi="Times New Roman" w:cs="Times New Roman"/>
                <w:sz w:val="18"/>
                <w:szCs w:val="18"/>
                <w:lang w:eastAsia="ar-SA"/>
              </w:rPr>
              <w:tab/>
            </w:r>
          </w:p>
        </w:tc>
      </w:tr>
    </w:tbl>
    <w:p w14:paraId="152CC538" w14:textId="77777777" w:rsidR="003005B5" w:rsidRDefault="003005B5" w:rsidP="00D019B7">
      <w:pPr>
        <w:spacing w:after="0" w:line="240" w:lineRule="auto"/>
        <w:jc w:val="right"/>
        <w:rPr>
          <w:rFonts w:ascii="Times New Roman" w:eastAsia="Times New Roman" w:hAnsi="Times New Roman" w:cs="Times New Roman"/>
          <w:sz w:val="20"/>
          <w:szCs w:val="20"/>
          <w:lang w:eastAsia="ru-RU"/>
        </w:rPr>
        <w:sectPr w:rsidR="003005B5" w:rsidSect="008B068E">
          <w:headerReference w:type="even" r:id="rId9"/>
          <w:headerReference w:type="default" r:id="rId10"/>
          <w:footerReference w:type="even" r:id="rId11"/>
          <w:footerReference w:type="default" r:id="rId12"/>
          <w:headerReference w:type="first" r:id="rId13"/>
          <w:footerReference w:type="first" r:id="rId14"/>
          <w:pgSz w:w="11906" w:h="16838"/>
          <w:pgMar w:top="1134" w:right="851" w:bottom="1134" w:left="1701" w:header="709" w:footer="709" w:gutter="0"/>
          <w:cols w:space="708"/>
          <w:docGrid w:linePitch="360"/>
        </w:sectPr>
      </w:pPr>
    </w:p>
    <w:p w14:paraId="06F492F7" w14:textId="77777777" w:rsidR="00807FE7" w:rsidRPr="00807FE7" w:rsidRDefault="00807FE7" w:rsidP="00807FE7">
      <w:pPr>
        <w:widowControl w:val="0"/>
        <w:adjustRightInd w:val="0"/>
        <w:spacing w:after="0" w:line="240" w:lineRule="atLeast"/>
        <w:ind w:firstLine="709"/>
        <w:jc w:val="right"/>
        <w:textAlignment w:val="baseline"/>
        <w:rPr>
          <w:rFonts w:ascii="Times New Roman" w:eastAsia="Times New Roman" w:hAnsi="Times New Roman" w:cs="Times New Roman"/>
          <w:bCs/>
          <w:sz w:val="28"/>
          <w:lang w:eastAsia="ru-RU"/>
        </w:rPr>
      </w:pPr>
      <w:r w:rsidRPr="00807FE7">
        <w:rPr>
          <w:rFonts w:ascii="Times New Roman" w:eastAsia="Times New Roman" w:hAnsi="Times New Roman" w:cs="Times New Roman"/>
          <w:bCs/>
          <w:sz w:val="28"/>
          <w:lang w:eastAsia="ru-RU"/>
        </w:rPr>
        <w:lastRenderedPageBreak/>
        <w:t xml:space="preserve">Приложение №1 к Решению Собрания </w:t>
      </w:r>
    </w:p>
    <w:p w14:paraId="6FB6AF39" w14:textId="77777777" w:rsidR="00807FE7" w:rsidRPr="00807FE7" w:rsidRDefault="00807FE7" w:rsidP="00807FE7">
      <w:pPr>
        <w:widowControl w:val="0"/>
        <w:adjustRightInd w:val="0"/>
        <w:spacing w:after="0" w:line="240" w:lineRule="atLeast"/>
        <w:ind w:firstLine="709"/>
        <w:jc w:val="right"/>
        <w:textAlignment w:val="baseline"/>
        <w:rPr>
          <w:rFonts w:ascii="Times New Roman" w:eastAsia="Times New Roman" w:hAnsi="Times New Roman" w:cs="Times New Roman"/>
          <w:bCs/>
          <w:sz w:val="28"/>
          <w:lang w:eastAsia="ru-RU"/>
        </w:rPr>
      </w:pPr>
      <w:r w:rsidRPr="00807FE7">
        <w:rPr>
          <w:rFonts w:ascii="Times New Roman" w:eastAsia="Times New Roman" w:hAnsi="Times New Roman" w:cs="Times New Roman"/>
          <w:bCs/>
          <w:sz w:val="28"/>
          <w:lang w:eastAsia="ru-RU"/>
        </w:rPr>
        <w:t xml:space="preserve">депутатов Митякинского сельского поселения </w:t>
      </w:r>
    </w:p>
    <w:p w14:paraId="4E6CFEF7" w14:textId="77777777" w:rsidR="00807FE7" w:rsidRPr="00807FE7" w:rsidRDefault="00807FE7" w:rsidP="00807FE7">
      <w:pPr>
        <w:widowControl w:val="0"/>
        <w:adjustRightInd w:val="0"/>
        <w:spacing w:after="0" w:line="240" w:lineRule="atLeast"/>
        <w:ind w:firstLine="709"/>
        <w:jc w:val="right"/>
        <w:textAlignment w:val="baseline"/>
        <w:rPr>
          <w:rFonts w:ascii="Times New Roman" w:eastAsia="Times New Roman" w:hAnsi="Times New Roman" w:cs="Times New Roman"/>
          <w:bCs/>
          <w:sz w:val="28"/>
          <w:lang w:eastAsia="ru-RU"/>
        </w:rPr>
      </w:pPr>
      <w:r w:rsidRPr="00807FE7">
        <w:rPr>
          <w:rFonts w:ascii="Times New Roman" w:eastAsia="Times New Roman" w:hAnsi="Times New Roman" w:cs="Times New Roman"/>
          <w:bCs/>
          <w:sz w:val="28"/>
          <w:lang w:eastAsia="ru-RU"/>
        </w:rPr>
        <w:t>№15 от 23.06.2026 г.</w:t>
      </w:r>
    </w:p>
    <w:p w14:paraId="467E1AE1" w14:textId="77777777" w:rsidR="00807FE7" w:rsidRPr="00807FE7" w:rsidRDefault="00807FE7" w:rsidP="00807FE7">
      <w:pPr>
        <w:widowControl w:val="0"/>
        <w:adjustRightInd w:val="0"/>
        <w:spacing w:after="0" w:line="240" w:lineRule="atLeast"/>
        <w:ind w:firstLine="709"/>
        <w:jc w:val="right"/>
        <w:textAlignment w:val="baseline"/>
        <w:rPr>
          <w:rFonts w:ascii="Times New Roman" w:eastAsia="Times New Roman" w:hAnsi="Times New Roman" w:cs="Times New Roman"/>
          <w:bCs/>
          <w:sz w:val="28"/>
          <w:lang w:eastAsia="ru-RU"/>
        </w:rPr>
      </w:pPr>
    </w:p>
    <w:p w14:paraId="6ED9F8B6" w14:textId="77777777" w:rsidR="00807FE7" w:rsidRPr="00807FE7" w:rsidRDefault="00807FE7" w:rsidP="00807FE7">
      <w:pPr>
        <w:widowControl w:val="0"/>
        <w:adjustRightInd w:val="0"/>
        <w:spacing w:after="0" w:line="240" w:lineRule="atLeast"/>
        <w:ind w:firstLine="709"/>
        <w:jc w:val="right"/>
        <w:textAlignment w:val="baseline"/>
        <w:rPr>
          <w:rFonts w:ascii="Times New Roman" w:eastAsia="Times New Roman" w:hAnsi="Times New Roman" w:cs="Times New Roman"/>
          <w:bCs/>
          <w:sz w:val="28"/>
          <w:lang w:eastAsia="ru-RU"/>
        </w:rPr>
      </w:pPr>
      <w:r w:rsidRPr="00807FE7">
        <w:rPr>
          <w:rFonts w:ascii="Times New Roman" w:eastAsia="Times New Roman" w:hAnsi="Times New Roman" w:cs="Times New Roman"/>
          <w:bCs/>
          <w:sz w:val="28"/>
          <w:lang w:eastAsia="ru-RU"/>
        </w:rPr>
        <w:t>Принят решением Собрания депутатов</w:t>
      </w:r>
    </w:p>
    <w:p w14:paraId="3B274931" w14:textId="77777777" w:rsidR="00807FE7" w:rsidRPr="00807FE7" w:rsidRDefault="00807FE7" w:rsidP="00807FE7">
      <w:pPr>
        <w:widowControl w:val="0"/>
        <w:adjustRightInd w:val="0"/>
        <w:spacing w:after="0" w:line="240" w:lineRule="atLeast"/>
        <w:ind w:firstLine="709"/>
        <w:jc w:val="right"/>
        <w:textAlignment w:val="baseline"/>
        <w:rPr>
          <w:rFonts w:ascii="Times New Roman" w:eastAsia="Times New Roman" w:hAnsi="Times New Roman" w:cs="Times New Roman"/>
          <w:bCs/>
          <w:sz w:val="28"/>
          <w:lang w:eastAsia="ru-RU"/>
        </w:rPr>
      </w:pPr>
      <w:r w:rsidRPr="00807FE7">
        <w:rPr>
          <w:rFonts w:ascii="Times New Roman" w:eastAsia="Times New Roman" w:hAnsi="Times New Roman" w:cs="Times New Roman"/>
          <w:bCs/>
          <w:sz w:val="28"/>
          <w:lang w:eastAsia="ru-RU"/>
        </w:rPr>
        <w:t>Митякинского сельского поселения</w:t>
      </w:r>
    </w:p>
    <w:p w14:paraId="6D2FA601" w14:textId="77777777" w:rsidR="00807FE7" w:rsidRPr="00807FE7" w:rsidRDefault="00807FE7" w:rsidP="00807FE7">
      <w:pPr>
        <w:widowControl w:val="0"/>
        <w:adjustRightInd w:val="0"/>
        <w:spacing w:after="0" w:line="240" w:lineRule="atLeast"/>
        <w:ind w:firstLine="709"/>
        <w:jc w:val="right"/>
        <w:textAlignment w:val="baseline"/>
        <w:rPr>
          <w:rFonts w:ascii="Times New Roman" w:eastAsia="Times New Roman" w:hAnsi="Times New Roman" w:cs="Times New Roman"/>
          <w:bCs/>
          <w:sz w:val="28"/>
          <w:lang w:eastAsia="ru-RU"/>
        </w:rPr>
      </w:pPr>
      <w:r w:rsidRPr="00807FE7">
        <w:rPr>
          <w:rFonts w:ascii="Times New Roman" w:eastAsia="Times New Roman" w:hAnsi="Times New Roman" w:cs="Times New Roman"/>
          <w:bCs/>
          <w:sz w:val="28"/>
          <w:lang w:eastAsia="ru-RU"/>
        </w:rPr>
        <w:t>от «__» ________ 2026 г. № ___</w:t>
      </w:r>
    </w:p>
    <w:p w14:paraId="58005FF6" w14:textId="77777777" w:rsidR="00807FE7" w:rsidRPr="00807FE7" w:rsidRDefault="00807FE7" w:rsidP="00807FE7">
      <w:pPr>
        <w:widowControl w:val="0"/>
        <w:adjustRightInd w:val="0"/>
        <w:spacing w:after="0" w:line="240" w:lineRule="atLeast"/>
        <w:ind w:firstLine="709"/>
        <w:jc w:val="right"/>
        <w:textAlignment w:val="baseline"/>
        <w:rPr>
          <w:rFonts w:ascii="Times New Roman" w:eastAsia="Times New Roman" w:hAnsi="Times New Roman" w:cs="Times New Roman"/>
          <w:bCs/>
          <w:sz w:val="28"/>
          <w:lang w:eastAsia="ru-RU"/>
        </w:rPr>
      </w:pPr>
    </w:p>
    <w:p w14:paraId="216E33EA" w14:textId="77777777" w:rsidR="00807FE7" w:rsidRPr="00807FE7" w:rsidRDefault="00807FE7" w:rsidP="00807FE7">
      <w:pPr>
        <w:widowControl w:val="0"/>
        <w:adjustRightInd w:val="0"/>
        <w:spacing w:after="0" w:line="240" w:lineRule="atLeast"/>
        <w:ind w:firstLine="709"/>
        <w:jc w:val="right"/>
        <w:textAlignment w:val="baseline"/>
        <w:rPr>
          <w:rFonts w:ascii="Times New Roman" w:eastAsia="Times New Roman" w:hAnsi="Times New Roman" w:cs="Times New Roman"/>
          <w:bCs/>
          <w:sz w:val="28"/>
          <w:lang w:eastAsia="ru-RU"/>
        </w:rPr>
      </w:pPr>
      <w:r w:rsidRPr="00807FE7">
        <w:rPr>
          <w:rFonts w:ascii="Times New Roman" w:eastAsia="Times New Roman" w:hAnsi="Times New Roman" w:cs="Times New Roman"/>
          <w:bCs/>
          <w:sz w:val="28"/>
          <w:lang w:eastAsia="ru-RU"/>
        </w:rPr>
        <w:t>Председатель Собрания депутатов –</w:t>
      </w:r>
    </w:p>
    <w:p w14:paraId="1BCA5FCB" w14:textId="77777777" w:rsidR="00807FE7" w:rsidRPr="00807FE7" w:rsidRDefault="00807FE7" w:rsidP="00807FE7">
      <w:pPr>
        <w:widowControl w:val="0"/>
        <w:adjustRightInd w:val="0"/>
        <w:spacing w:after="0" w:line="240" w:lineRule="atLeast"/>
        <w:ind w:firstLine="709"/>
        <w:jc w:val="right"/>
        <w:textAlignment w:val="baseline"/>
        <w:rPr>
          <w:rFonts w:ascii="Times New Roman" w:eastAsia="Times New Roman" w:hAnsi="Times New Roman" w:cs="Times New Roman"/>
          <w:bCs/>
          <w:sz w:val="28"/>
          <w:lang w:eastAsia="ru-RU"/>
        </w:rPr>
      </w:pPr>
      <w:r w:rsidRPr="00807FE7">
        <w:rPr>
          <w:rFonts w:ascii="Times New Roman" w:eastAsia="Times New Roman" w:hAnsi="Times New Roman" w:cs="Times New Roman"/>
          <w:bCs/>
          <w:sz w:val="28"/>
          <w:lang w:eastAsia="ru-RU"/>
        </w:rPr>
        <w:t>глава Митякинского сельского поселения</w:t>
      </w:r>
    </w:p>
    <w:p w14:paraId="3DC9A2AC" w14:textId="77777777" w:rsidR="00807FE7" w:rsidRPr="00807FE7" w:rsidRDefault="00807FE7" w:rsidP="00807FE7">
      <w:pPr>
        <w:widowControl w:val="0"/>
        <w:adjustRightInd w:val="0"/>
        <w:spacing w:after="0" w:line="240" w:lineRule="atLeast"/>
        <w:ind w:firstLine="709"/>
        <w:jc w:val="right"/>
        <w:textAlignment w:val="baseline"/>
        <w:rPr>
          <w:rFonts w:ascii="Times New Roman" w:eastAsia="Times New Roman" w:hAnsi="Times New Roman" w:cs="Times New Roman"/>
          <w:bCs/>
          <w:sz w:val="28"/>
          <w:lang w:eastAsia="ru-RU"/>
        </w:rPr>
      </w:pPr>
      <w:r w:rsidRPr="00807FE7">
        <w:rPr>
          <w:rFonts w:ascii="Times New Roman" w:eastAsia="Times New Roman" w:hAnsi="Times New Roman" w:cs="Times New Roman"/>
          <w:bCs/>
          <w:sz w:val="28"/>
          <w:lang w:eastAsia="ru-RU"/>
        </w:rPr>
        <w:t>______________ С.И.Горшколепов</w:t>
      </w:r>
    </w:p>
    <w:p w14:paraId="7B72759A" w14:textId="77777777" w:rsidR="00807FE7" w:rsidRPr="00807FE7" w:rsidRDefault="00807FE7" w:rsidP="00807FE7">
      <w:pPr>
        <w:widowControl w:val="0"/>
        <w:adjustRightInd w:val="0"/>
        <w:spacing w:after="0" w:line="240" w:lineRule="atLeast"/>
        <w:ind w:firstLine="709"/>
        <w:jc w:val="right"/>
        <w:textAlignment w:val="baseline"/>
        <w:rPr>
          <w:rFonts w:ascii="Times New Roman" w:eastAsia="Times New Roman" w:hAnsi="Times New Roman" w:cs="Times New Roman"/>
          <w:bCs/>
          <w:sz w:val="28"/>
          <w:lang w:eastAsia="ru-RU"/>
        </w:rPr>
      </w:pPr>
    </w:p>
    <w:p w14:paraId="71167BF8"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14:paraId="069ED00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14:paraId="159E9A65"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14:paraId="0095DAF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14:paraId="0FFE6AD6"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14:paraId="2E55483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14:paraId="18BF6AD7"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14:paraId="02726C9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14:paraId="7ABBF08B" w14:textId="77777777" w:rsidR="00807FE7" w:rsidRPr="00807FE7" w:rsidRDefault="00807FE7" w:rsidP="00807FE7">
      <w:pPr>
        <w:widowControl w:val="0"/>
        <w:adjustRightInd w:val="0"/>
        <w:spacing w:after="0" w:line="240" w:lineRule="atLeast"/>
        <w:jc w:val="both"/>
        <w:textAlignment w:val="baseline"/>
        <w:rPr>
          <w:rFonts w:ascii="Times New Roman" w:eastAsia="Times New Roman" w:hAnsi="Times New Roman" w:cs="Times New Roman"/>
          <w:bCs/>
          <w:sz w:val="28"/>
          <w:lang w:eastAsia="ru-RU"/>
        </w:rPr>
      </w:pPr>
    </w:p>
    <w:p w14:paraId="17080258" w14:textId="77777777" w:rsidR="00807FE7" w:rsidRPr="00807FE7" w:rsidRDefault="00807FE7" w:rsidP="00807FE7">
      <w:pPr>
        <w:widowControl w:val="0"/>
        <w:adjustRightInd w:val="0"/>
        <w:spacing w:after="0" w:line="240" w:lineRule="atLeast"/>
        <w:jc w:val="center"/>
        <w:textAlignment w:val="baseline"/>
        <w:rPr>
          <w:rFonts w:ascii="Times New Roman" w:eastAsia="Times New Roman" w:hAnsi="Times New Roman" w:cs="Times New Roman"/>
          <w:b/>
          <w:bCs/>
          <w:sz w:val="28"/>
          <w:lang w:eastAsia="ru-RU"/>
        </w:rPr>
      </w:pPr>
      <w:r w:rsidRPr="00807FE7">
        <w:rPr>
          <w:rFonts w:ascii="Times New Roman" w:eastAsia="Times New Roman" w:hAnsi="Times New Roman" w:cs="Times New Roman"/>
          <w:b/>
          <w:bCs/>
          <w:sz w:val="28"/>
          <w:lang w:eastAsia="ru-RU"/>
        </w:rPr>
        <w:t>УСТАВ</w:t>
      </w:r>
    </w:p>
    <w:p w14:paraId="294EA3E4" w14:textId="77777777" w:rsidR="00807FE7" w:rsidRPr="00807FE7" w:rsidRDefault="00807FE7" w:rsidP="00807FE7">
      <w:pPr>
        <w:widowControl w:val="0"/>
        <w:adjustRightInd w:val="0"/>
        <w:spacing w:after="0" w:line="240" w:lineRule="atLeast"/>
        <w:jc w:val="center"/>
        <w:textAlignment w:val="baseline"/>
        <w:rPr>
          <w:rFonts w:ascii="Times New Roman" w:eastAsia="Times New Roman" w:hAnsi="Times New Roman" w:cs="Times New Roman"/>
          <w:b/>
          <w:bCs/>
          <w:sz w:val="28"/>
          <w:lang w:eastAsia="ru-RU"/>
        </w:rPr>
      </w:pPr>
      <w:r w:rsidRPr="00807FE7">
        <w:rPr>
          <w:rFonts w:ascii="Times New Roman" w:eastAsia="Times New Roman" w:hAnsi="Times New Roman" w:cs="Times New Roman"/>
          <w:b/>
          <w:bCs/>
          <w:sz w:val="28"/>
          <w:lang w:eastAsia="ru-RU"/>
        </w:rPr>
        <w:t>муниципального образования</w:t>
      </w:r>
      <w:r w:rsidRPr="00807FE7">
        <w:rPr>
          <w:rFonts w:ascii="Times New Roman" w:eastAsia="Times New Roman" w:hAnsi="Times New Roman" w:cs="Times New Roman"/>
          <w:b/>
          <w:bCs/>
          <w:sz w:val="28"/>
          <w:lang w:eastAsia="ru-RU"/>
        </w:rPr>
        <w:br/>
        <w:t>«Митякинское сельское поселение»</w:t>
      </w:r>
    </w:p>
    <w:p w14:paraId="48F224F7" w14:textId="77777777" w:rsidR="00807FE7" w:rsidRPr="00807FE7" w:rsidRDefault="00807FE7" w:rsidP="00807FE7">
      <w:pPr>
        <w:widowControl w:val="0"/>
        <w:adjustRightInd w:val="0"/>
        <w:spacing w:after="0" w:line="240" w:lineRule="atLeast"/>
        <w:jc w:val="center"/>
        <w:textAlignment w:val="baseline"/>
        <w:rPr>
          <w:rFonts w:ascii="Times New Roman" w:eastAsia="Times New Roman" w:hAnsi="Times New Roman" w:cs="Times New Roman"/>
          <w:b/>
          <w:sz w:val="28"/>
          <w:szCs w:val="28"/>
          <w:lang w:eastAsia="ru-RU"/>
        </w:rPr>
      </w:pPr>
      <w:r w:rsidRPr="00807FE7">
        <w:rPr>
          <w:rFonts w:ascii="Times New Roman" w:eastAsia="Times New Roman" w:hAnsi="Times New Roman" w:cs="Times New Roman"/>
          <w:b/>
          <w:sz w:val="28"/>
          <w:szCs w:val="28"/>
          <w:lang w:eastAsia="ru-RU"/>
        </w:rPr>
        <w:t>Тарасовского района Ростовской области</w:t>
      </w:r>
    </w:p>
    <w:p w14:paraId="0C80E7FB" w14:textId="77777777" w:rsidR="00807FE7" w:rsidRPr="00807FE7" w:rsidRDefault="00807FE7" w:rsidP="00807FE7">
      <w:pPr>
        <w:widowControl w:val="0"/>
        <w:adjustRightInd w:val="0"/>
        <w:spacing w:after="0" w:line="240" w:lineRule="atLeast"/>
        <w:jc w:val="center"/>
        <w:textAlignment w:val="baseline"/>
        <w:rPr>
          <w:rFonts w:ascii="Times New Roman" w:eastAsia="Times New Roman" w:hAnsi="Times New Roman" w:cs="Times New Roman"/>
          <w:b/>
          <w:bCs/>
          <w:sz w:val="28"/>
          <w:lang w:eastAsia="ru-RU"/>
        </w:rPr>
      </w:pPr>
    </w:p>
    <w:p w14:paraId="4850504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b/>
          <w:bCs/>
          <w:sz w:val="28"/>
          <w:lang w:eastAsia="ru-RU"/>
        </w:rPr>
      </w:pPr>
    </w:p>
    <w:p w14:paraId="4C24108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b/>
          <w:bCs/>
          <w:sz w:val="28"/>
          <w:lang w:eastAsia="ru-RU"/>
        </w:rPr>
      </w:pPr>
    </w:p>
    <w:p w14:paraId="1E99E98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14:paraId="119F95A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14:paraId="323D5D25"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14:paraId="772B2BB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14:paraId="4E39963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14:paraId="1244FB2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14:paraId="7B62BC1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14:paraId="15D774F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14:paraId="05ADCAE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14:paraId="774E67E5"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14:paraId="15F4A3D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14:paraId="653D6AD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14:paraId="00393CE9"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14:paraId="2EE278F5"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14:paraId="41471F5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bCs/>
          <w:sz w:val="28"/>
          <w:lang w:eastAsia="ru-RU"/>
        </w:rPr>
      </w:pPr>
    </w:p>
    <w:p w14:paraId="6089B6F3" w14:textId="77777777" w:rsidR="00807FE7" w:rsidRPr="00807FE7" w:rsidRDefault="00807FE7" w:rsidP="00807FE7">
      <w:pPr>
        <w:widowControl w:val="0"/>
        <w:adjustRightInd w:val="0"/>
        <w:spacing w:after="0" w:line="240" w:lineRule="atLeast"/>
        <w:ind w:firstLine="709"/>
        <w:jc w:val="center"/>
        <w:textAlignment w:val="baseline"/>
        <w:rPr>
          <w:rFonts w:ascii="Times New Roman" w:eastAsia="Times New Roman" w:hAnsi="Times New Roman" w:cs="Times New Roman"/>
          <w:bCs/>
          <w:sz w:val="28"/>
          <w:lang w:eastAsia="ru-RU"/>
        </w:rPr>
      </w:pPr>
    </w:p>
    <w:p w14:paraId="1E3C7586" w14:textId="77777777" w:rsidR="00807FE7" w:rsidRPr="00807FE7" w:rsidRDefault="00807FE7" w:rsidP="00807FE7">
      <w:pPr>
        <w:widowControl w:val="0"/>
        <w:adjustRightInd w:val="0"/>
        <w:spacing w:after="0" w:line="240" w:lineRule="atLeast"/>
        <w:ind w:firstLine="709"/>
        <w:jc w:val="center"/>
        <w:textAlignment w:val="baseline"/>
        <w:rPr>
          <w:rFonts w:ascii="Times New Roman" w:eastAsia="Times New Roman" w:hAnsi="Times New Roman" w:cs="Times New Roman"/>
          <w:bCs/>
          <w:sz w:val="28"/>
          <w:lang w:eastAsia="ru-RU"/>
        </w:rPr>
      </w:pPr>
      <w:r w:rsidRPr="00807FE7">
        <w:rPr>
          <w:rFonts w:ascii="Times New Roman" w:eastAsia="Times New Roman" w:hAnsi="Times New Roman" w:cs="Times New Roman"/>
          <w:bCs/>
          <w:sz w:val="28"/>
          <w:lang w:eastAsia="ru-RU"/>
        </w:rPr>
        <w:t>станица Митякинская</w:t>
      </w:r>
    </w:p>
    <w:p w14:paraId="10756914" w14:textId="77777777" w:rsidR="00807FE7" w:rsidRPr="00807FE7" w:rsidRDefault="00807FE7" w:rsidP="00807FE7">
      <w:pPr>
        <w:widowControl w:val="0"/>
        <w:adjustRightInd w:val="0"/>
        <w:spacing w:after="0" w:line="240" w:lineRule="auto"/>
        <w:jc w:val="both"/>
        <w:textAlignment w:val="baseline"/>
        <w:rPr>
          <w:rFonts w:ascii="Times New Roman" w:eastAsia="Times New Roman" w:hAnsi="Times New Roman" w:cs="Times New Roman"/>
          <w:bCs/>
          <w:sz w:val="28"/>
          <w:lang w:eastAsia="ru-RU"/>
        </w:rPr>
      </w:pPr>
    </w:p>
    <w:p w14:paraId="034CDE1D"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36F1BAB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Глава 1. Общие положения</w:t>
      </w:r>
    </w:p>
    <w:p w14:paraId="72945FC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color w:val="FF0000"/>
          <w:sz w:val="28"/>
          <w:szCs w:val="28"/>
          <w:lang w:eastAsia="ru-RU"/>
        </w:rPr>
      </w:pPr>
    </w:p>
    <w:p w14:paraId="412A9A8D"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1. Статус и границы муниципального образования «Митякинское сельское поселение» Тарасовского района Ростовской области</w:t>
      </w:r>
    </w:p>
    <w:p w14:paraId="1A77DD7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03786B6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Статус и границы муниципального образования «Митякинское сельское поселение» Тарасовского района Ростовской области (далее также – Митякинское сельское поселение) определены Областным законом от 27.12.2004 г. № 250-ЗС «Об установлении границ и наделении соответствующим статусом муниципального образования «Тарасовский район» и муниципальных образований в его составе».</w:t>
      </w:r>
    </w:p>
    <w:p w14:paraId="3DBC752E"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Митякинское сельское поселение является сельским поселением в составе муниципального образования муниципального района «Тарасовский район» Ростовской области (далее – Тарасовский район), расположенного на территории Ростовской области.</w:t>
      </w:r>
    </w:p>
    <w:p w14:paraId="01E832BE"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Наименование Митякинского сельского поселения – муниципальное образование «Митякинское сельское поселение» Тарасовского района Ростовской области.</w:t>
      </w:r>
    </w:p>
    <w:p w14:paraId="43EF4C0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Сокращенное наименование – Митякинское сельское поселение.</w:t>
      </w:r>
    </w:p>
    <w:p w14:paraId="4E43D047"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4"/>
          <w:lang w:eastAsia="ru-RU"/>
        </w:rPr>
      </w:pPr>
      <w:r w:rsidRPr="00807FE7">
        <w:rPr>
          <w:rFonts w:ascii="Times New Roman" w:eastAsia="Times New Roman" w:hAnsi="Times New Roman" w:cs="Times New Roman"/>
          <w:sz w:val="28"/>
          <w:szCs w:val="24"/>
          <w:lang w:eastAsia="ru-RU"/>
        </w:rPr>
        <w:t xml:space="preserve">Используемые в муниципальных правовых актах Митякинского </w:t>
      </w:r>
      <w:r w:rsidRPr="00807FE7">
        <w:rPr>
          <w:rFonts w:ascii="Times New Roman" w:eastAsia="Times New Roman" w:hAnsi="Times New Roman" w:cs="Times New Roman"/>
          <w:sz w:val="28"/>
          <w:szCs w:val="28"/>
          <w:lang w:eastAsia="ru-RU"/>
        </w:rPr>
        <w:t>сельского поселения</w:t>
      </w:r>
      <w:r w:rsidRPr="00807FE7">
        <w:rPr>
          <w:rFonts w:ascii="Times New Roman" w:eastAsia="Times New Roman" w:hAnsi="Times New Roman" w:cs="Times New Roman"/>
          <w:sz w:val="28"/>
          <w:szCs w:val="24"/>
          <w:lang w:eastAsia="ru-RU"/>
        </w:rPr>
        <w:t xml:space="preserve"> наименование «муниципальное образование «Митякинское </w:t>
      </w:r>
      <w:r w:rsidRPr="00807FE7">
        <w:rPr>
          <w:rFonts w:ascii="Times New Roman" w:eastAsia="Times New Roman" w:hAnsi="Times New Roman" w:cs="Times New Roman"/>
          <w:sz w:val="28"/>
          <w:szCs w:val="28"/>
          <w:lang w:eastAsia="ru-RU"/>
        </w:rPr>
        <w:t>сельск</w:t>
      </w:r>
      <w:r w:rsidRPr="00807FE7">
        <w:rPr>
          <w:rFonts w:ascii="Times New Roman" w:eastAsia="Times New Roman" w:hAnsi="Times New Roman" w:cs="Times New Roman"/>
          <w:sz w:val="28"/>
          <w:szCs w:val="24"/>
          <w:lang w:eastAsia="ru-RU"/>
        </w:rPr>
        <w:t xml:space="preserve">ое поселение» </w:t>
      </w:r>
      <w:r w:rsidRPr="00807FE7">
        <w:rPr>
          <w:rFonts w:ascii="Times New Roman" w:eastAsia="Times New Roman" w:hAnsi="Times New Roman" w:cs="Times New Roman"/>
          <w:sz w:val="28"/>
          <w:szCs w:val="28"/>
          <w:lang w:eastAsia="ru-RU"/>
        </w:rPr>
        <w:t>Тарасовского района</w:t>
      </w:r>
      <w:r w:rsidRPr="00807FE7">
        <w:rPr>
          <w:rFonts w:ascii="Times New Roman" w:eastAsia="Times New Roman" w:hAnsi="Times New Roman" w:cs="Times New Roman"/>
          <w:sz w:val="28"/>
          <w:szCs w:val="24"/>
          <w:lang w:eastAsia="ru-RU"/>
        </w:rPr>
        <w:t xml:space="preserve"> Ростовской области» и</w:t>
      </w:r>
      <w:r w:rsidRPr="00807FE7">
        <w:rPr>
          <w:rFonts w:ascii="Times New Roman" w:eastAsia="Times New Roman" w:hAnsi="Times New Roman" w:cs="Times New Roman"/>
          <w:sz w:val="28"/>
          <w:szCs w:val="28"/>
          <w:lang w:eastAsia="ru-RU"/>
        </w:rPr>
        <w:t xml:space="preserve">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7 Федерального закона от 20 марта 2025 года № 33-ФЗ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системе публичной власти»), являются равнозначными и применяются в одном значении.</w:t>
      </w:r>
    </w:p>
    <w:p w14:paraId="1A9A25B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В состав Митякинского сельского поселения входят следующие населенные пункты:</w:t>
      </w:r>
    </w:p>
    <w:p w14:paraId="26A4880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станица Митякинская – административный центр;</w:t>
      </w:r>
    </w:p>
    <w:p w14:paraId="1102A1F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хутор Дубы;</w:t>
      </w:r>
    </w:p>
    <w:p w14:paraId="2D0CA0D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хутор Садки;</w:t>
      </w:r>
    </w:p>
    <w:p w14:paraId="5883AB67"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хутор Патроновка;</w:t>
      </w:r>
    </w:p>
    <w:p w14:paraId="4E5370F3" w14:textId="77777777" w:rsidR="00807FE7" w:rsidRPr="00807FE7" w:rsidRDefault="00807FE7" w:rsidP="00807FE7">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Изменение границ, преобразование Митякинского сельского поселения производятся в порядке, установленном статьями 11, 12 Федерального закона «Об общих принципах организации местного самоуправления в единой системе публичной власти».</w:t>
      </w:r>
    </w:p>
    <w:p w14:paraId="7220EEA5" w14:textId="77777777" w:rsidR="00807FE7" w:rsidRPr="00807FE7" w:rsidRDefault="00807FE7" w:rsidP="00807FE7">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5. Собрание депутатов Митякинского сельского поселения обязано обеспечить своевременное информирование населения о предстоящем рассмотрении вопроса об изменении границ Митякинского сельского поселения, а также возможность выражения населением своего мнения по данному вопросу </w:t>
      </w:r>
      <w:r w:rsidRPr="00807FE7">
        <w:rPr>
          <w:rFonts w:ascii="Times New Roman" w:eastAsia="Times New Roman" w:hAnsi="Times New Roman" w:cs="Times New Roman"/>
          <w:sz w:val="28"/>
          <w:szCs w:val="28"/>
          <w:lang w:eastAsia="ru-RU"/>
        </w:rPr>
        <w:lastRenderedPageBreak/>
        <w:t>путем проведения публичных слушаний по проекту соответствующего решения Собрания депутатов Митякинского сельского поселения.</w:t>
      </w:r>
    </w:p>
    <w:p w14:paraId="74701E02" w14:textId="77777777" w:rsidR="00807FE7" w:rsidRPr="00807FE7" w:rsidRDefault="00807FE7" w:rsidP="00807FE7">
      <w:pPr>
        <w:widowControl w:val="0"/>
        <w:adjustRightInd w:val="0"/>
        <w:spacing w:after="0" w:line="240" w:lineRule="atLeast"/>
        <w:jc w:val="both"/>
        <w:textAlignment w:val="baseline"/>
        <w:rPr>
          <w:rFonts w:ascii="Times New Roman" w:eastAsia="Times New Roman" w:hAnsi="Times New Roman" w:cs="Times New Roman"/>
          <w:sz w:val="28"/>
          <w:szCs w:val="28"/>
          <w:lang w:eastAsia="ru-RU"/>
        </w:rPr>
      </w:pPr>
    </w:p>
    <w:p w14:paraId="0C3C2C7D"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2. Вопросы местного значения Митякинского сельского поселения</w:t>
      </w:r>
    </w:p>
    <w:p w14:paraId="7B83715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7C9F8D03" w14:textId="77777777" w:rsidR="00807FE7" w:rsidRPr="00807FE7" w:rsidRDefault="00807FE7" w:rsidP="00807FE7">
      <w:pPr>
        <w:widowControl w:val="0"/>
        <w:numPr>
          <w:ilvl w:val="0"/>
          <w:numId w:val="22"/>
        </w:numPr>
        <w:adjustRightInd w:val="0"/>
        <w:spacing w:after="0" w:line="240" w:lineRule="atLeast"/>
        <w:ind w:left="0" w:firstLine="709"/>
        <w:contextualSpacing/>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К вопросам местного значения Митякинского сельского поселения относятся:</w:t>
      </w:r>
    </w:p>
    <w:p w14:paraId="0FF1A2B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составление и рассмотрение проекта бюджета Митякинского сельского поселения, утверждение и исполнение бюджета Митякинского сельского поселения, осуществление контроля за его исполнением, составление и утверждение отчета об исполнении данного бюджета;</w:t>
      </w:r>
    </w:p>
    <w:p w14:paraId="43FB9B8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установление, изменение и отмена местных налогов и сборов Митякинского сельского поселения;</w:t>
      </w:r>
    </w:p>
    <w:p w14:paraId="268B20A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владение, пользование и распоряжение имуществом, находящимся в муниципальной собственности Митякинского сельского поселения;</w:t>
      </w:r>
    </w:p>
    <w:p w14:paraId="426F810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организация в границах Митякинского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14:paraId="4AB4C5E6" w14:textId="77777777" w:rsidR="00807FE7" w:rsidRPr="00807FE7" w:rsidRDefault="00807FE7" w:rsidP="00807FE7">
      <w:pPr>
        <w:widowControl w:val="0"/>
        <w:adjustRightInd w:val="0"/>
        <w:spacing w:after="0" w:line="240" w:lineRule="auto"/>
        <w:ind w:firstLine="770"/>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обеспечение проживающих в Митякинском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807FE7">
        <w:rPr>
          <w:rFonts w:ascii="Times New Roman" w:eastAsia="Times New Roman" w:hAnsi="Times New Roman" w:cs="Times New Roman"/>
          <w:sz w:val="2"/>
          <w:szCs w:val="28"/>
          <w:vertAlign w:val="superscript"/>
          <w:lang w:eastAsia="ru-RU"/>
        </w:rPr>
        <w:t>.</w:t>
      </w:r>
      <w:r w:rsidRPr="00807FE7">
        <w:rPr>
          <w:rFonts w:ascii="Times New Roman" w:eastAsia="Times New Roman" w:hAnsi="Times New Roman" w:cs="Times New Roman"/>
          <w:sz w:val="28"/>
          <w:szCs w:val="28"/>
          <w:vertAlign w:val="superscript"/>
          <w:lang w:eastAsia="ru-RU"/>
        </w:rPr>
        <w:t>1</w:t>
      </w:r>
      <w:r w:rsidRPr="00807FE7">
        <w:rPr>
          <w:rFonts w:ascii="Times New Roman" w:eastAsia="Times New Roman" w:hAnsi="Times New Roman" w:cs="Times New Roman"/>
          <w:sz w:val="28"/>
          <w:szCs w:val="28"/>
          <w:lang w:eastAsia="ru-RU"/>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1418EDC9" w14:textId="77777777" w:rsidR="00807FE7" w:rsidRPr="00807FE7" w:rsidRDefault="00807FE7" w:rsidP="00807FE7">
      <w:pPr>
        <w:widowControl w:val="0"/>
        <w:adjustRightInd w:val="0"/>
        <w:spacing w:after="0" w:line="240" w:lineRule="auto"/>
        <w:ind w:firstLine="770"/>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6) создание условий для предоставления транспортных услуг населению и организация транспортного обслуживания населения в границах Митякинского сельского поселения;</w:t>
      </w:r>
    </w:p>
    <w:p w14:paraId="1B66FAB5" w14:textId="77777777" w:rsidR="00807FE7" w:rsidRPr="00807FE7" w:rsidRDefault="00807FE7" w:rsidP="00807FE7">
      <w:pPr>
        <w:widowControl w:val="0"/>
        <w:adjustRightInd w:val="0"/>
        <w:spacing w:after="0" w:line="240" w:lineRule="auto"/>
        <w:ind w:firstLine="770"/>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Митякинского сельского поселения;</w:t>
      </w:r>
    </w:p>
    <w:p w14:paraId="58ACBE8E" w14:textId="77777777" w:rsidR="00807FE7" w:rsidRPr="00807FE7" w:rsidRDefault="00807FE7" w:rsidP="00807FE7">
      <w:pPr>
        <w:widowControl w:val="0"/>
        <w:adjustRightInd w:val="0"/>
        <w:spacing w:after="0" w:line="240" w:lineRule="auto"/>
        <w:ind w:firstLine="770"/>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14:paraId="76172E6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9) участие в предупреждении и ликвидации последствий чрезвычайных ситуаций в границах Митякинского сельского поселения;</w:t>
      </w:r>
    </w:p>
    <w:p w14:paraId="725BA63D"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10) обеспечение первичных мер пожарной безопасности в границах населенных пунктов Митякинского сельского поселения;</w:t>
      </w:r>
    </w:p>
    <w:p w14:paraId="4105725D"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lastRenderedPageBreak/>
        <w:t>11) создание условий для обеспечения жителей Митякинского сельского поселения услугами связи, общественного питания, торговли и бытового обслуживания;</w:t>
      </w:r>
    </w:p>
    <w:p w14:paraId="09012B89"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12) создание условий для организации досуга и обеспечения жителей Митякинского сельского поселения услугами организаций культуры;</w:t>
      </w:r>
    </w:p>
    <w:p w14:paraId="0CEFE0C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Митякинском сельском поселении;</w:t>
      </w:r>
    </w:p>
    <w:p w14:paraId="698E894E"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hy-AM"/>
        </w:rPr>
      </w:pPr>
      <w:r w:rsidRPr="00807FE7">
        <w:rPr>
          <w:rFonts w:ascii="Times New Roman" w:eastAsia="Times New Roman" w:hAnsi="Times New Roman" w:cs="Times New Roman"/>
          <w:sz w:val="28"/>
          <w:szCs w:val="28"/>
          <w:lang w:eastAsia="hy-AM"/>
        </w:rPr>
        <w:t>14) обеспечение условий для развития на территории Митякинского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Митякинского сельского поселения;</w:t>
      </w:r>
    </w:p>
    <w:p w14:paraId="1C3667D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15) создание условий для массового отдыха жителей Митякинского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14:paraId="6E39F878"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16) формирование архивных фондов Митякинского сельского поселения;</w:t>
      </w:r>
    </w:p>
    <w:p w14:paraId="40FE063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trike/>
          <w:sz w:val="28"/>
          <w:szCs w:val="28"/>
          <w:lang w:eastAsia="ru-RU"/>
        </w:rPr>
      </w:pPr>
      <w:r w:rsidRPr="00807FE7">
        <w:rPr>
          <w:rFonts w:ascii="Times New Roman" w:eastAsia="Times New Roman" w:hAnsi="Times New Roman" w:cs="Times New Roman"/>
          <w:sz w:val="28"/>
          <w:szCs w:val="28"/>
          <w:lang w:eastAsia="ru-RU"/>
        </w:rPr>
        <w:t>17) участие в организации деятельности по накоплению (в том числе раздельному накоплению) и транспортированию твердых коммунальных отходов;</w:t>
      </w:r>
    </w:p>
    <w:p w14:paraId="6C420256"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18) утверждение правил благоустройства территории Митякинского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Митякинского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Митякинского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Митякинского сельского поселения;</w:t>
      </w:r>
    </w:p>
    <w:p w14:paraId="3B60959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w:t>
      </w:r>
      <w:r w:rsidRPr="00807FE7">
        <w:rPr>
          <w:rFonts w:ascii="Times New Roman" w:eastAsia="Times New Roman" w:hAnsi="Times New Roman" w:cs="Times New Roman"/>
          <w:color w:val="FF0000"/>
          <w:sz w:val="28"/>
          <w:szCs w:val="28"/>
          <w:lang w:eastAsia="ru-RU"/>
        </w:rPr>
        <w:t xml:space="preserve"> </w:t>
      </w:r>
      <w:r w:rsidRPr="00807FE7">
        <w:rPr>
          <w:rFonts w:ascii="Times New Roman" w:eastAsia="Times New Roman" w:hAnsi="Times New Roman" w:cs="Times New Roman"/>
          <w:sz w:val="28"/>
          <w:szCs w:val="28"/>
          <w:lang w:eastAsia="ru-RU"/>
        </w:rPr>
        <w:t>- приведение в соответствие с установленными требованиями);</w:t>
      </w:r>
    </w:p>
    <w:p w14:paraId="03571DD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w:t>
      </w:r>
      <w:r w:rsidRPr="00807FE7">
        <w:rPr>
          <w:rFonts w:ascii="Times New Roman" w:eastAsia="Times New Roman" w:hAnsi="Times New Roman" w:cs="Times New Roman"/>
          <w:sz w:val="28"/>
          <w:szCs w:val="28"/>
          <w:lang w:eastAsia="ru-RU"/>
        </w:rPr>
        <w:lastRenderedPageBreak/>
        <w:t>границах Митякинского сельского поселения, изменение, аннулирование таких наименований, размещение информации в государственном адресном реестре;</w:t>
      </w:r>
    </w:p>
    <w:p w14:paraId="401FA69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21) организация ритуальных услуг и содержание мест захоронения;</w:t>
      </w:r>
    </w:p>
    <w:p w14:paraId="19474D5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22) осуществление мероприятий по обеспечению безопасности людей на водных объектах, охране их жизни и здоровья;</w:t>
      </w:r>
    </w:p>
    <w:p w14:paraId="5F6E016D"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23) осуществление муниципального контроля в области охраны и использования особо охраняемых природных территорий местного значения;</w:t>
      </w:r>
    </w:p>
    <w:p w14:paraId="1A39AD1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24) содействие в развитии сельскохозяйственного производства, создание условий для развития малого и среднего предпринимательства;</w:t>
      </w:r>
    </w:p>
    <w:p w14:paraId="31B2BDF9"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Митякинском сельском поселении;</w:t>
      </w:r>
    </w:p>
    <w:p w14:paraId="312ED92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14:paraId="6D4D123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27) осуществление муниципального лесного контроля;</w:t>
      </w:r>
    </w:p>
    <w:p w14:paraId="40BFD305"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1A0F2BF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29) оказание поддержки социально ориентированным некоммерческим организациям в пределах полномочий, установленных статьями 31</w:t>
      </w:r>
      <w:r w:rsidRPr="00807FE7">
        <w:rPr>
          <w:rFonts w:ascii="Times New Roman" w:eastAsia="Times New Roman" w:hAnsi="Times New Roman" w:cs="Times New Roman"/>
          <w:sz w:val="2"/>
          <w:szCs w:val="28"/>
          <w:vertAlign w:val="superscript"/>
          <w:lang w:eastAsia="ru-RU"/>
        </w:rPr>
        <w:t>.</w:t>
      </w:r>
      <w:r w:rsidRPr="00807FE7">
        <w:rPr>
          <w:rFonts w:ascii="Times New Roman" w:eastAsia="Times New Roman" w:hAnsi="Times New Roman" w:cs="Times New Roman"/>
          <w:sz w:val="28"/>
          <w:szCs w:val="28"/>
          <w:vertAlign w:val="superscript"/>
          <w:lang w:eastAsia="ru-RU"/>
        </w:rPr>
        <w:t>1</w:t>
      </w:r>
      <w:r w:rsidRPr="00807FE7">
        <w:rPr>
          <w:rFonts w:ascii="Times New Roman" w:eastAsia="Times New Roman" w:hAnsi="Times New Roman" w:cs="Times New Roman"/>
          <w:sz w:val="28"/>
          <w:szCs w:val="28"/>
          <w:lang w:eastAsia="ru-RU"/>
        </w:rPr>
        <w:t>, 31</w:t>
      </w:r>
      <w:r w:rsidRPr="00807FE7">
        <w:rPr>
          <w:rFonts w:ascii="Times New Roman" w:eastAsia="Times New Roman" w:hAnsi="Times New Roman" w:cs="Times New Roman"/>
          <w:sz w:val="28"/>
          <w:szCs w:val="28"/>
          <w:vertAlign w:val="superscript"/>
          <w:lang w:eastAsia="ru-RU"/>
        </w:rPr>
        <w:t xml:space="preserve">3 </w:t>
      </w:r>
      <w:r w:rsidRPr="00807FE7">
        <w:rPr>
          <w:rFonts w:ascii="Times New Roman" w:eastAsia="Times New Roman" w:hAnsi="Times New Roman" w:cs="Times New Roman"/>
          <w:sz w:val="28"/>
          <w:szCs w:val="28"/>
          <w:lang w:eastAsia="ru-RU"/>
        </w:rPr>
        <w:t>Федерального закона от 12 января 1996 года № 7-ФЗ «О некоммерческих организациях»;</w:t>
      </w:r>
    </w:p>
    <w:p w14:paraId="5316E265"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30) предоставление помещения для работы на обслуживаемом административном участке Митякинского сельского поселения сотруднику, замещающему должность участкового уполномоченного полиции;</w:t>
      </w:r>
    </w:p>
    <w:p w14:paraId="2FF82EF5"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31) обеспечение выполнения работ, необходимых для создания искусственных земельных участков для нужд Митякинского сельского поселения в соответствии с федеральным законом; </w:t>
      </w:r>
    </w:p>
    <w:p w14:paraId="5F2E46E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32) осуществление мер по противодействию коррупции в границах Митякинского сельского поселения;</w:t>
      </w:r>
    </w:p>
    <w:p w14:paraId="0D637E0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33) участие в соответствии с федеральным законом в выполнении комплексных кадастровых работ;</w:t>
      </w:r>
    </w:p>
    <w:p w14:paraId="3CE60E5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60C1AE05"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14:paraId="013DE46A" w14:textId="77777777" w:rsidR="00807FE7" w:rsidRPr="00807FE7" w:rsidRDefault="00807FE7" w:rsidP="00807FE7">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2. В целях решения вопросов местного значения органы местного самоуправления Митякинского сельского поселения обладают полномочиями, </w:t>
      </w:r>
      <w:r w:rsidRPr="00807FE7">
        <w:rPr>
          <w:rFonts w:ascii="Times New Roman" w:eastAsia="Times New Roman" w:hAnsi="Times New Roman" w:cs="Times New Roman"/>
          <w:sz w:val="28"/>
          <w:szCs w:val="28"/>
          <w:lang w:eastAsia="ru-RU"/>
        </w:rPr>
        <w:lastRenderedPageBreak/>
        <w:t xml:space="preserve">предусмотренными частью 1 статьи 17 Федерального закона </w:t>
      </w:r>
      <w:r w:rsidRPr="00807FE7">
        <w:rPr>
          <w:rFonts w:ascii="Times New Roman" w:eastAsia="Calibri" w:hAnsi="Times New Roman" w:cs="Times New Roman"/>
          <w:sz w:val="28"/>
          <w:szCs w:val="28"/>
        </w:rPr>
        <w:t>от 6 октября 2003 № 131-ФЗ</w:t>
      </w:r>
      <w:r w:rsidRPr="00807FE7">
        <w:rPr>
          <w:rFonts w:ascii="Times New Roman" w:eastAsia="Times New Roman" w:hAnsi="Times New Roman" w:cs="Times New Roman"/>
          <w:sz w:val="28"/>
          <w:szCs w:val="28"/>
          <w:lang w:eastAsia="ru-RU"/>
        </w:rPr>
        <w:t xml:space="preserve"> «Об общих принципах организации местного самоуправления в Российской Федерации», которые осуществляются ими самостоятельно.</w:t>
      </w:r>
    </w:p>
    <w:p w14:paraId="3E706DE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Органы местного самоуправления Митякинского сельского поселения вправе заключать соглашения с органами местного самоуправления Тарасовского района о передаче органам местного самоуправления Тарасовского района осуществления части своих полномочий по решению вопросов местного значения за счет межбюджетных трансфертов, предоставляемых из бюджета Митякинского сельского поселения в бюджет Тарасовского района в соответствии с Бюджетным кодексом Российской Федерации.</w:t>
      </w:r>
    </w:p>
    <w:p w14:paraId="7A34337E"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Органы местного самоуправления Тарасовского района вправе заключать соглашения с органами местного самоуправления Митякинского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Тарасовского района в бюджет Митякинского сельского поселения в соответствии с Бюджетным кодексом Российской Федерации.</w:t>
      </w:r>
    </w:p>
    <w:p w14:paraId="3FA85D8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14:paraId="3918446E"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Митякинского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Митякинского сельского поселения.</w:t>
      </w:r>
    </w:p>
    <w:p w14:paraId="730601A1"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Соглашения, указанные в пункте 3 настоящей статьи, заключает Администрация Митякинского сельского поселения по инициативе Главы Митякинского сельского поселения или органа местного самоуправления (должностного лица местного самоуправления) Тарасовского района, уполномоченного уставом муниципального образования «Тарасовский район» и (или) нормативным правовым актом Собрания депутатов Тарасовского района.</w:t>
      </w:r>
    </w:p>
    <w:p w14:paraId="48797D3E" w14:textId="77777777" w:rsidR="00807FE7" w:rsidRPr="00807FE7" w:rsidRDefault="00807FE7" w:rsidP="00807FE7">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bCs/>
          <w:sz w:val="28"/>
          <w:szCs w:val="28"/>
          <w:lang w:eastAsia="ru-RU"/>
        </w:rPr>
      </w:pPr>
      <w:r w:rsidRPr="00807FE7">
        <w:rPr>
          <w:rFonts w:ascii="Times New Roman" w:eastAsia="Times New Roman" w:hAnsi="Times New Roman" w:cs="Times New Roman"/>
          <w:sz w:val="28"/>
          <w:szCs w:val="28"/>
          <w:lang w:eastAsia="ru-RU"/>
        </w:rPr>
        <w:t xml:space="preserve">5. Соглашения, указанные в пункте 3 настоящей статьи, должны быть заключены до принятия бюджета Митякинского сельского поселения на очередной финансовый год </w:t>
      </w:r>
      <w:r w:rsidRPr="00807FE7">
        <w:rPr>
          <w:rFonts w:ascii="Times New Roman" w:eastAsia="Times New Roman" w:hAnsi="Times New Roman" w:cs="Times New Roman"/>
          <w:bCs/>
          <w:sz w:val="28"/>
          <w:szCs w:val="28"/>
          <w:lang w:eastAsia="ru-RU"/>
        </w:rPr>
        <w:t>(очередной финансовый год и плановый период).</w:t>
      </w:r>
    </w:p>
    <w:p w14:paraId="77C681D2"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6. Порядок заключения указанных соглашений в части, не урегулированной настоящим Уставом, определяется нормативным правовым актом Собрания депутатов Митякинского сельского поселения.</w:t>
      </w:r>
    </w:p>
    <w:p w14:paraId="156F4E60" w14:textId="77777777" w:rsidR="00807FE7" w:rsidRPr="00807FE7" w:rsidRDefault="00807FE7" w:rsidP="00807FE7">
      <w:pPr>
        <w:widowControl w:val="0"/>
        <w:adjustRightInd w:val="0"/>
        <w:spacing w:after="0" w:line="240" w:lineRule="atLeast"/>
        <w:jc w:val="both"/>
        <w:textAlignment w:val="baseline"/>
        <w:rPr>
          <w:rFonts w:ascii="Times New Roman" w:eastAsia="Times New Roman" w:hAnsi="Times New Roman" w:cs="Times New Roman"/>
          <w:sz w:val="28"/>
          <w:szCs w:val="28"/>
          <w:lang w:eastAsia="ru-RU"/>
        </w:rPr>
      </w:pPr>
    </w:p>
    <w:p w14:paraId="6A1E80B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3. Права органов местного самоуправления Митякинского сельского поселения на решение вопросов, не отнесенных к вопросам местного значения Митякинского сельского поселения</w:t>
      </w:r>
    </w:p>
    <w:p w14:paraId="2F3D673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61AC93C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Органы местного самоуправления Митякинского сельского поселения имеют право на:</w:t>
      </w:r>
    </w:p>
    <w:p w14:paraId="34AEE08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создание музеев Митякинского сельского поселения;</w:t>
      </w:r>
    </w:p>
    <w:p w14:paraId="33E7CE8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совершение нотариальных действий, предусмотренных законодательством, в случае отсутствия в Митякинском сельском поселении нотариуса;</w:t>
      </w:r>
    </w:p>
    <w:p w14:paraId="5EEB72E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участие в осуществлении деятельности по опеке и попечительству;</w:t>
      </w:r>
    </w:p>
    <w:p w14:paraId="09A2E70D"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создание условий для осуществления деятельности, связанной с реализацией прав местных национально-культурных автономий на территории Митякинского сельского поселения;</w:t>
      </w:r>
    </w:p>
    <w:p w14:paraId="498691DF"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Митякинского сельского поселения;</w:t>
      </w:r>
    </w:p>
    <w:p w14:paraId="4A970209"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Митякинского сельского поселения;</w:t>
      </w:r>
    </w:p>
    <w:p w14:paraId="1E35EDEF"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7) создание муниципальной пожарной охраны;</w:t>
      </w:r>
    </w:p>
    <w:p w14:paraId="15F5BB6D"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8) создание условий для развития туризма;</w:t>
      </w:r>
    </w:p>
    <w:p w14:paraId="0F23F0A9" w14:textId="77777777" w:rsidR="00807FE7" w:rsidRPr="00807FE7" w:rsidRDefault="00807FE7" w:rsidP="00807FE7">
      <w:pPr>
        <w:widowControl w:val="0"/>
        <w:adjustRightInd w:val="0"/>
        <w:spacing w:after="0" w:line="240" w:lineRule="auto"/>
        <w:ind w:firstLine="709"/>
        <w:contextualSpacing/>
        <w:jc w:val="both"/>
        <w:textAlignment w:val="baseline"/>
        <w:rPr>
          <w:rFonts w:ascii="Times New Roman" w:eastAsia="Times New Roman" w:hAnsi="Times New Roman" w:cs="Times New Roman"/>
          <w:strike/>
          <w:sz w:val="28"/>
          <w:szCs w:val="28"/>
          <w:lang w:eastAsia="ru-RU"/>
        </w:rPr>
      </w:pPr>
      <w:r w:rsidRPr="00807FE7">
        <w:rPr>
          <w:rFonts w:ascii="Times New Roman" w:eastAsia="Times New Roman" w:hAnsi="Times New Roman" w:cs="Times New Roman"/>
          <w:sz w:val="28"/>
          <w:szCs w:val="28"/>
          <w:lang w:eastAsia="ru-RU"/>
        </w:rPr>
        <w:t>9) участие в организации и финансировании основных и дополнительных мер государственной поддержки в сфере занятости населения, предусмотренных Федеральным законом от 12 декабря 2023 года № 565-ФЗ «О занятости населения в Российской Федерации», иными нормативными правовыми актами Российской Федерации и нормативными правовыми актами Ростовской области;</w:t>
      </w:r>
    </w:p>
    <w:p w14:paraId="70D42F60" w14:textId="77777777" w:rsidR="00807FE7" w:rsidRPr="00807FE7" w:rsidRDefault="00807FE7" w:rsidP="00807FE7">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172A679E"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5" w:history="1">
        <w:r w:rsidRPr="00807FE7">
          <w:rPr>
            <w:rFonts w:ascii="Times New Roman" w:eastAsia="Times New Roman" w:hAnsi="Times New Roman" w:cs="Times New Roman"/>
            <w:sz w:val="28"/>
            <w:szCs w:val="28"/>
            <w:lang w:eastAsia="ru-RU"/>
          </w:rPr>
          <w:t>законом</w:t>
        </w:r>
      </w:hyperlink>
      <w:r w:rsidRPr="00807FE7">
        <w:rPr>
          <w:rFonts w:ascii="Times New Roman" w:eastAsia="Times New Roman" w:hAnsi="Times New Roman" w:cs="Times New Roman"/>
          <w:sz w:val="28"/>
          <w:szCs w:val="28"/>
          <w:lang w:eastAsia="ru-RU"/>
        </w:rPr>
        <w:t xml:space="preserve"> от 24 ноября 1995 года № 181-ФЗ «О социальной защите инвалидов в Российской Федерации»;</w:t>
      </w:r>
    </w:p>
    <w:p w14:paraId="50D5E80C"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hy-AM"/>
        </w:rPr>
      </w:pPr>
      <w:r w:rsidRPr="00807FE7">
        <w:rPr>
          <w:rFonts w:ascii="Times New Roman" w:eastAsia="Times New Roman" w:hAnsi="Times New Roman" w:cs="Times New Roman"/>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3933F16C"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hy-AM"/>
        </w:rPr>
      </w:pPr>
      <w:r w:rsidRPr="00807FE7">
        <w:rPr>
          <w:rFonts w:ascii="Times New Roman" w:eastAsia="Times New Roman" w:hAnsi="Times New Roman" w:cs="Times New Roman"/>
          <w:sz w:val="28"/>
          <w:szCs w:val="28"/>
          <w:lang w:eastAsia="hy-AM"/>
        </w:rPr>
        <w:t>13) осуществление деятельности по обращению с животными без владельцев, обитающими на территории Митякинского сельского поселения;</w:t>
      </w:r>
    </w:p>
    <w:p w14:paraId="18C186A4" w14:textId="77777777" w:rsidR="00807FE7" w:rsidRPr="00807FE7" w:rsidRDefault="00807FE7" w:rsidP="00807FE7">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8"/>
          <w:szCs w:val="28"/>
          <w:lang w:eastAsia="hy-AM"/>
        </w:rPr>
      </w:pPr>
      <w:r w:rsidRPr="00807FE7">
        <w:rPr>
          <w:rFonts w:ascii="Times New Roman" w:eastAsia="Times New Roman" w:hAnsi="Times New Roman" w:cs="Times New Roman"/>
          <w:sz w:val="28"/>
          <w:szCs w:val="28"/>
          <w:lang w:eastAsia="hy-AM"/>
        </w:rPr>
        <w:t xml:space="preserve">14) осуществление мероприятий в сфере профилактики правонарушений, предусмотренных Федеральным </w:t>
      </w:r>
      <w:hyperlink r:id="rId16" w:history="1">
        <w:r w:rsidRPr="00807FE7">
          <w:rPr>
            <w:rFonts w:ascii="Times New Roman" w:eastAsia="Times New Roman" w:hAnsi="Times New Roman" w:cs="Times New Roman"/>
            <w:sz w:val="28"/>
            <w:szCs w:val="28"/>
            <w:lang w:eastAsia="hy-AM"/>
          </w:rPr>
          <w:t>законом</w:t>
        </w:r>
      </w:hyperlink>
      <w:r w:rsidRPr="00807FE7">
        <w:rPr>
          <w:rFonts w:ascii="Times New Roman" w:eastAsia="Times New Roman" w:hAnsi="Times New Roman" w:cs="Times New Roman"/>
          <w:sz w:val="28"/>
          <w:szCs w:val="28"/>
          <w:lang w:eastAsia="hy-AM"/>
        </w:rPr>
        <w:t xml:space="preserve"> «Об основах системы профилактики правонарушений в Российской Федерации»;</w:t>
      </w:r>
    </w:p>
    <w:p w14:paraId="53570337" w14:textId="77777777" w:rsidR="00807FE7" w:rsidRPr="00807FE7" w:rsidRDefault="00807FE7" w:rsidP="00807FE7">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8"/>
          <w:szCs w:val="28"/>
          <w:lang w:eastAsia="hy-AM"/>
        </w:rPr>
      </w:pPr>
      <w:r w:rsidRPr="00807FE7">
        <w:rPr>
          <w:rFonts w:ascii="Times New Roman" w:eastAsia="Times New Roman" w:hAnsi="Times New Roman" w:cs="Times New Roman"/>
          <w:sz w:val="28"/>
          <w:szCs w:val="28"/>
          <w:lang w:eastAsia="hy-AM"/>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4C233351" w14:textId="77777777" w:rsidR="00807FE7" w:rsidRPr="00807FE7" w:rsidRDefault="00807FE7" w:rsidP="00807FE7">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8"/>
          <w:szCs w:val="28"/>
          <w:lang w:eastAsia="hy-AM"/>
        </w:rPr>
      </w:pPr>
      <w:r w:rsidRPr="00807FE7">
        <w:rPr>
          <w:rFonts w:ascii="Times New Roman" w:eastAsia="Times New Roman" w:hAnsi="Times New Roman" w:cs="Times New Roman"/>
          <w:sz w:val="28"/>
          <w:szCs w:val="28"/>
          <w:lang w:eastAsia="hy-AM"/>
        </w:rPr>
        <w:t xml:space="preserve">16) осуществление мероприятий по защите прав потребителей, предусмотренных Законом Российской Федерации от 7 февраля 1992 года № </w:t>
      </w:r>
      <w:r w:rsidRPr="00807FE7">
        <w:rPr>
          <w:rFonts w:ascii="Times New Roman" w:eastAsia="Times New Roman" w:hAnsi="Times New Roman" w:cs="Times New Roman"/>
          <w:sz w:val="28"/>
          <w:szCs w:val="28"/>
          <w:lang w:eastAsia="hy-AM"/>
        </w:rPr>
        <w:lastRenderedPageBreak/>
        <w:t>2300-1 «О защите прав потребителей»;</w:t>
      </w:r>
    </w:p>
    <w:p w14:paraId="7D747833" w14:textId="77777777" w:rsidR="00807FE7" w:rsidRPr="00807FE7" w:rsidRDefault="00807FE7" w:rsidP="00807FE7">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8"/>
          <w:szCs w:val="28"/>
          <w:lang w:eastAsia="hy-AM"/>
        </w:rPr>
      </w:pPr>
      <w:r w:rsidRPr="00807FE7">
        <w:rPr>
          <w:rFonts w:ascii="Times New Roman" w:eastAsia="Times New Roman" w:hAnsi="Times New Roman" w:cs="Times New Roman"/>
          <w:sz w:val="28"/>
          <w:szCs w:val="28"/>
          <w:lang w:eastAsia="hy-AM"/>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78342B31" w14:textId="77777777" w:rsidR="00807FE7" w:rsidRPr="00807FE7" w:rsidRDefault="00807FE7" w:rsidP="00807FE7">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8"/>
          <w:szCs w:val="28"/>
          <w:lang w:eastAsia="hy-AM"/>
        </w:rPr>
      </w:pPr>
      <w:r w:rsidRPr="00807FE7">
        <w:rPr>
          <w:rFonts w:ascii="Times New Roman" w:eastAsia="Times New Roman" w:hAnsi="Times New Roman" w:cs="Times New Roman"/>
          <w:sz w:val="28"/>
          <w:szCs w:val="28"/>
          <w:lang w:eastAsia="hy-AM"/>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14:paraId="046A01F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71D9603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4. Муниципальный контроль</w:t>
      </w:r>
    </w:p>
    <w:p w14:paraId="3B4D7D9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color w:val="FF0000"/>
          <w:sz w:val="28"/>
          <w:szCs w:val="28"/>
          <w:lang w:eastAsia="ru-RU"/>
        </w:rPr>
      </w:pPr>
    </w:p>
    <w:p w14:paraId="26D6FE1E"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Органы местного самоуправления Митякинского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
    <w:p w14:paraId="20DF8198"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Определение органов местного самоуправления Митякинского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14:paraId="397B5CA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Митякинского сельского поселения объектов соответствующего вида контроля.</w:t>
      </w:r>
    </w:p>
    <w:p w14:paraId="4C9DD0CD"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5D601E6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5. Осуществление органами местного самоуправления Митякинского сельского поселения отдельных государственных полномочий</w:t>
      </w:r>
    </w:p>
    <w:p w14:paraId="4B7BAF75"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63070B5F" w14:textId="77777777" w:rsidR="00807FE7" w:rsidRPr="00807FE7" w:rsidRDefault="00807FE7" w:rsidP="00807FE7">
      <w:pPr>
        <w:widowControl w:val="0"/>
        <w:adjustRightInd w:val="0"/>
        <w:spacing w:after="0" w:line="240" w:lineRule="auto"/>
        <w:ind w:firstLine="709"/>
        <w:contextualSpacing/>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1. Ростовская область вправе передавать органам местного самоуправления </w:t>
      </w:r>
      <w:r w:rsidRPr="00807FE7">
        <w:rPr>
          <w:rFonts w:ascii="Times New Roman" w:eastAsia="Times New Roman" w:hAnsi="Times New Roman" w:cs="Times New Roman"/>
          <w:bCs/>
          <w:sz w:val="28"/>
          <w:szCs w:val="28"/>
          <w:lang w:eastAsia="ru-RU"/>
        </w:rPr>
        <w:t xml:space="preserve">Митякинского сельского поселения </w:t>
      </w:r>
      <w:r w:rsidRPr="00807FE7">
        <w:rPr>
          <w:rFonts w:ascii="Times New Roman" w:eastAsia="Times New Roman" w:hAnsi="Times New Roman" w:cs="Times New Roman"/>
          <w:sz w:val="28"/>
          <w:szCs w:val="28"/>
          <w:lang w:eastAsia="ru-RU"/>
        </w:rPr>
        <w:t xml:space="preserve">осуществление отдельных государственных полномочий, осуществляемых Ростовской областью на территории </w:t>
      </w:r>
      <w:r w:rsidRPr="00807FE7">
        <w:rPr>
          <w:rFonts w:ascii="Times New Roman" w:eastAsia="Times New Roman" w:hAnsi="Times New Roman" w:cs="Times New Roman"/>
          <w:bCs/>
          <w:sz w:val="28"/>
          <w:szCs w:val="28"/>
          <w:lang w:eastAsia="ru-RU"/>
        </w:rPr>
        <w:t>Митякинского сельского поселения</w:t>
      </w:r>
      <w:r w:rsidRPr="00807FE7">
        <w:rPr>
          <w:rFonts w:ascii="Times New Roman" w:eastAsia="Times New Roman" w:hAnsi="Times New Roman" w:cs="Times New Roman"/>
          <w:sz w:val="28"/>
          <w:szCs w:val="28"/>
          <w:lang w:eastAsia="ru-RU"/>
        </w:rPr>
        <w:t xml:space="preserve">, в соответствии со статьей 34 Федерального закона «Об общих принципах организации местного самоуправления в единой системе публичной власти» и с Федеральным законом от 21 декабря 2021 года №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w:t>
      </w:r>
      <w:r w:rsidRPr="00807FE7">
        <w:rPr>
          <w:rFonts w:ascii="Times New Roman" w:eastAsia="Times New Roman" w:hAnsi="Times New Roman" w:cs="Times New Roman"/>
          <w:bCs/>
          <w:sz w:val="28"/>
          <w:szCs w:val="28"/>
          <w:lang w:eastAsia="ru-RU"/>
        </w:rPr>
        <w:t xml:space="preserve">Митякинского сельского поселения </w:t>
      </w:r>
      <w:r w:rsidRPr="00807FE7">
        <w:rPr>
          <w:rFonts w:ascii="Times New Roman" w:eastAsia="Times New Roman" w:hAnsi="Times New Roman" w:cs="Times New Roman"/>
          <w:sz w:val="28"/>
          <w:szCs w:val="28"/>
          <w:lang w:eastAsia="ru-RU"/>
        </w:rPr>
        <w:t xml:space="preserve">необходимых для осуществления указанных </w:t>
      </w:r>
      <w:r w:rsidRPr="00807FE7">
        <w:rPr>
          <w:rFonts w:ascii="Times New Roman" w:eastAsia="Times New Roman" w:hAnsi="Times New Roman" w:cs="Times New Roman"/>
          <w:sz w:val="28"/>
          <w:szCs w:val="28"/>
          <w:lang w:eastAsia="ru-RU"/>
        </w:rPr>
        <w:lastRenderedPageBreak/>
        <w:t>полномочий материальных ресурсов и финансовых средств.</w:t>
      </w:r>
    </w:p>
    <w:p w14:paraId="204C1C9F" w14:textId="77777777" w:rsidR="00807FE7" w:rsidRPr="00807FE7" w:rsidRDefault="00807FE7" w:rsidP="00807FE7">
      <w:pPr>
        <w:widowControl w:val="0"/>
        <w:adjustRightInd w:val="0"/>
        <w:spacing w:after="0" w:line="240" w:lineRule="auto"/>
        <w:ind w:firstLine="709"/>
        <w:contextualSpacing/>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2. Органы местного самоуправления </w:t>
      </w:r>
      <w:r w:rsidRPr="00807FE7">
        <w:rPr>
          <w:rFonts w:ascii="Times New Roman" w:eastAsia="Times New Roman" w:hAnsi="Times New Roman" w:cs="Times New Roman"/>
          <w:bCs/>
          <w:sz w:val="28"/>
          <w:szCs w:val="28"/>
          <w:lang w:eastAsia="ru-RU"/>
        </w:rPr>
        <w:t xml:space="preserve">Митякинского сельского поселения </w:t>
      </w:r>
      <w:r w:rsidRPr="00807FE7">
        <w:rPr>
          <w:rFonts w:ascii="Times New Roman" w:eastAsia="Times New Roman" w:hAnsi="Times New Roman" w:cs="Times New Roman"/>
          <w:sz w:val="28"/>
          <w:szCs w:val="28"/>
          <w:lang w:eastAsia="ru-RU"/>
        </w:rPr>
        <w:t xml:space="preserve">несут ответственность за осуществление переданных полномочий Российской Федерации, полномочий Ростовской области в пределах субвенций, предоставленных бюджету </w:t>
      </w:r>
      <w:r w:rsidRPr="00807FE7">
        <w:rPr>
          <w:rFonts w:ascii="Times New Roman" w:eastAsia="Times New Roman" w:hAnsi="Times New Roman" w:cs="Times New Roman"/>
          <w:bCs/>
          <w:sz w:val="28"/>
          <w:szCs w:val="28"/>
          <w:lang w:eastAsia="ru-RU"/>
        </w:rPr>
        <w:t xml:space="preserve">Митякинского сельского поселения </w:t>
      </w:r>
      <w:r w:rsidRPr="00807FE7">
        <w:rPr>
          <w:rFonts w:ascii="Times New Roman" w:eastAsia="Times New Roman" w:hAnsi="Times New Roman" w:cs="Times New Roman"/>
          <w:sz w:val="28"/>
          <w:szCs w:val="28"/>
          <w:lang w:eastAsia="ru-RU"/>
        </w:rPr>
        <w:t>в целях финансового обеспечения осуществления соответствующих полномочий.</w:t>
      </w:r>
    </w:p>
    <w:p w14:paraId="22F2C2D3" w14:textId="77777777" w:rsidR="00807FE7" w:rsidRPr="00807FE7" w:rsidRDefault="00807FE7" w:rsidP="00807FE7">
      <w:pPr>
        <w:widowControl w:val="0"/>
        <w:adjustRightInd w:val="0"/>
        <w:spacing w:after="0" w:line="240" w:lineRule="auto"/>
        <w:ind w:firstLine="709"/>
        <w:contextualSpacing/>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3. </w:t>
      </w:r>
      <w:r w:rsidRPr="00807FE7">
        <w:rPr>
          <w:rFonts w:ascii="Times New Roman" w:eastAsia="Times New Roman" w:hAnsi="Times New Roman" w:cs="Times New Roman"/>
          <w:iCs/>
          <w:sz w:val="28"/>
          <w:szCs w:val="28"/>
          <w:lang w:eastAsia="ru-RU"/>
        </w:rPr>
        <w:t xml:space="preserve">Наделение органов местного самоуправления </w:t>
      </w:r>
      <w:r w:rsidRPr="00807FE7">
        <w:rPr>
          <w:rFonts w:ascii="Times New Roman" w:eastAsia="Times New Roman" w:hAnsi="Times New Roman" w:cs="Times New Roman"/>
          <w:bCs/>
          <w:sz w:val="28"/>
          <w:szCs w:val="28"/>
          <w:lang w:eastAsia="ru-RU"/>
        </w:rPr>
        <w:t xml:space="preserve">Митякинского сельского поселения </w:t>
      </w:r>
      <w:r w:rsidRPr="00807FE7">
        <w:rPr>
          <w:rFonts w:ascii="Times New Roman" w:eastAsia="Times New Roman" w:hAnsi="Times New Roman" w:cs="Times New Roman"/>
          <w:iCs/>
          <w:sz w:val="28"/>
          <w:szCs w:val="28"/>
          <w:lang w:eastAsia="ru-RU"/>
        </w:rPr>
        <w:t xml:space="preserve">отдельными государственными полномочиями, изъятие у органов местного самоуправления </w:t>
      </w:r>
      <w:r w:rsidRPr="00807FE7">
        <w:rPr>
          <w:rFonts w:ascii="Times New Roman" w:eastAsia="Times New Roman" w:hAnsi="Times New Roman" w:cs="Times New Roman"/>
          <w:bCs/>
          <w:sz w:val="28"/>
          <w:szCs w:val="28"/>
          <w:lang w:eastAsia="ru-RU"/>
        </w:rPr>
        <w:t xml:space="preserve">Митякинского сельского поселения </w:t>
      </w:r>
      <w:r w:rsidRPr="00807FE7">
        <w:rPr>
          <w:rFonts w:ascii="Times New Roman" w:eastAsia="Times New Roman" w:hAnsi="Times New Roman" w:cs="Times New Roman"/>
          <w:iCs/>
          <w:sz w:val="28"/>
          <w:szCs w:val="28"/>
          <w:lang w:eastAsia="ru-RU"/>
        </w:rPr>
        <w:t xml:space="preserve">отдельных государственных полномочий осуществляется в соответствии со статьями 34, 35 </w:t>
      </w:r>
      <w:r w:rsidRPr="00807FE7">
        <w:rPr>
          <w:rFonts w:ascii="Times New Roman" w:eastAsia="Times New Roman" w:hAnsi="Times New Roman" w:cs="Times New Roman"/>
          <w:sz w:val="28"/>
          <w:szCs w:val="28"/>
          <w:lang w:eastAsia="ru-RU"/>
        </w:rPr>
        <w:t>Федерального закона «Об общих принципах организации местного самоуправления в единой системе публичной власти».</w:t>
      </w:r>
    </w:p>
    <w:p w14:paraId="5628E1EE" w14:textId="77777777" w:rsidR="00807FE7" w:rsidRPr="00807FE7" w:rsidRDefault="00807FE7" w:rsidP="00807FE7">
      <w:pPr>
        <w:widowControl w:val="0"/>
        <w:adjustRightInd w:val="0"/>
        <w:spacing w:after="0" w:line="240" w:lineRule="auto"/>
        <w:ind w:firstLine="709"/>
        <w:contextualSpacing/>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r w:rsidRPr="00807FE7">
        <w:rPr>
          <w:rFonts w:ascii="Times New Roman" w:eastAsia="Times New Roman" w:hAnsi="Times New Roman" w:cs="Times New Roman"/>
          <w:bCs/>
          <w:sz w:val="28"/>
          <w:szCs w:val="28"/>
          <w:lang w:eastAsia="ru-RU"/>
        </w:rPr>
        <w:t xml:space="preserve">Митякинского сельского поселения </w:t>
      </w:r>
      <w:r w:rsidRPr="00807FE7">
        <w:rPr>
          <w:rFonts w:ascii="Times New Roman" w:eastAsia="Times New Roman" w:hAnsi="Times New Roman" w:cs="Times New Roman"/>
          <w:sz w:val="28"/>
          <w:szCs w:val="28"/>
          <w:lang w:eastAsia="ru-RU"/>
        </w:rPr>
        <w:t>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14:paraId="79705A06" w14:textId="77777777" w:rsidR="00807FE7" w:rsidRPr="00807FE7" w:rsidRDefault="00807FE7" w:rsidP="00807FE7">
      <w:pPr>
        <w:widowControl w:val="0"/>
        <w:adjustRightInd w:val="0"/>
        <w:spacing w:after="0" w:line="240" w:lineRule="auto"/>
        <w:ind w:firstLine="709"/>
        <w:contextualSpacing/>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В целях повышения эффективности осуществления отдельных государственных полномочий Администрация </w:t>
      </w:r>
      <w:r w:rsidRPr="00807FE7">
        <w:rPr>
          <w:rFonts w:ascii="Times New Roman" w:eastAsia="Times New Roman" w:hAnsi="Times New Roman" w:cs="Times New Roman"/>
          <w:bCs/>
          <w:sz w:val="28"/>
          <w:szCs w:val="28"/>
          <w:lang w:eastAsia="ru-RU"/>
        </w:rPr>
        <w:t xml:space="preserve">Митякинского сельского поселения </w:t>
      </w:r>
      <w:r w:rsidRPr="00807FE7">
        <w:rPr>
          <w:rFonts w:ascii="Times New Roman" w:eastAsia="Times New Roman" w:hAnsi="Times New Roman" w:cs="Times New Roman"/>
          <w:sz w:val="28"/>
          <w:szCs w:val="28"/>
          <w:lang w:eastAsia="ru-RU"/>
        </w:rPr>
        <w:t xml:space="preserve">вправе дополнительно использовать для их осуществления имущество, находящееся в муниципальной собственности </w:t>
      </w:r>
      <w:r w:rsidRPr="00807FE7">
        <w:rPr>
          <w:rFonts w:ascii="Times New Roman" w:eastAsia="Times New Roman" w:hAnsi="Times New Roman" w:cs="Times New Roman"/>
          <w:bCs/>
          <w:sz w:val="28"/>
          <w:szCs w:val="28"/>
          <w:lang w:eastAsia="ru-RU"/>
        </w:rPr>
        <w:t>Митякинского сельского поселения</w:t>
      </w:r>
      <w:r w:rsidRPr="00807FE7">
        <w:rPr>
          <w:rFonts w:ascii="Times New Roman" w:eastAsia="Times New Roman" w:hAnsi="Times New Roman" w:cs="Times New Roman"/>
          <w:sz w:val="28"/>
          <w:szCs w:val="28"/>
          <w:lang w:eastAsia="ru-RU"/>
        </w:rPr>
        <w:t>, в случае, если данное имущество не используется для решения вопросов местного значения.</w:t>
      </w:r>
    </w:p>
    <w:p w14:paraId="663A8DF7" w14:textId="77777777" w:rsidR="00807FE7" w:rsidRPr="00807FE7" w:rsidRDefault="00807FE7" w:rsidP="00807FE7">
      <w:pPr>
        <w:widowControl w:val="0"/>
        <w:adjustRightInd w:val="0"/>
        <w:spacing w:after="0" w:line="240" w:lineRule="auto"/>
        <w:ind w:firstLine="709"/>
        <w:contextualSpacing/>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Органы местного самоуправления </w:t>
      </w:r>
      <w:r w:rsidRPr="00807FE7">
        <w:rPr>
          <w:rFonts w:ascii="Times New Roman" w:eastAsia="Times New Roman" w:hAnsi="Times New Roman" w:cs="Times New Roman"/>
          <w:bCs/>
          <w:sz w:val="28"/>
          <w:szCs w:val="28"/>
          <w:lang w:eastAsia="ru-RU"/>
        </w:rPr>
        <w:t xml:space="preserve">Митякинского сельского поселения </w:t>
      </w:r>
      <w:r w:rsidRPr="00807FE7">
        <w:rPr>
          <w:rFonts w:ascii="Times New Roman" w:eastAsia="Times New Roman" w:hAnsi="Times New Roman" w:cs="Times New Roman"/>
          <w:sz w:val="28"/>
          <w:szCs w:val="28"/>
          <w:lang w:eastAsia="ru-RU"/>
        </w:rPr>
        <w:t xml:space="preserve">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sidRPr="00807FE7">
        <w:rPr>
          <w:rFonts w:ascii="Times New Roman" w:eastAsia="Times New Roman" w:hAnsi="Times New Roman" w:cs="Times New Roman"/>
          <w:bCs/>
          <w:sz w:val="28"/>
          <w:szCs w:val="28"/>
          <w:lang w:eastAsia="ru-RU"/>
        </w:rPr>
        <w:t>Митякинского сельского поселения</w:t>
      </w:r>
      <w:r w:rsidRPr="00807FE7">
        <w:rPr>
          <w:rFonts w:ascii="Times New Roman" w:eastAsia="Times New Roman" w:hAnsi="Times New Roman" w:cs="Times New Roman"/>
          <w:sz w:val="28"/>
          <w:szCs w:val="28"/>
          <w:lang w:eastAsia="ru-RU"/>
        </w:rPr>
        <w:t xml:space="preserve">,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sidRPr="00807FE7">
        <w:rPr>
          <w:rFonts w:ascii="Times New Roman" w:eastAsia="Times New Roman" w:hAnsi="Times New Roman" w:cs="Times New Roman"/>
          <w:bCs/>
          <w:sz w:val="28"/>
          <w:szCs w:val="28"/>
          <w:lang w:eastAsia="ru-RU"/>
        </w:rPr>
        <w:t xml:space="preserve">Митякинского сельского поселения </w:t>
      </w:r>
      <w:r w:rsidRPr="00807FE7">
        <w:rPr>
          <w:rFonts w:ascii="Times New Roman" w:eastAsia="Times New Roman" w:hAnsi="Times New Roman" w:cs="Times New Roman"/>
          <w:sz w:val="28"/>
          <w:szCs w:val="28"/>
          <w:lang w:eastAsia="ru-RU"/>
        </w:rPr>
        <w:t>в соответствии с Бюджетны</w:t>
      </w:r>
      <w:r w:rsidRPr="00807FE7">
        <w:rPr>
          <w:rFonts w:ascii="Times New Roman" w:eastAsia="Times New Roman" w:hAnsi="Times New Roman" w:cs="Times New Roman"/>
          <w:color w:val="FF0000"/>
          <w:sz w:val="28"/>
          <w:szCs w:val="28"/>
          <w:lang w:eastAsia="ru-RU"/>
        </w:rPr>
        <w:t xml:space="preserve">м </w:t>
      </w:r>
      <w:r w:rsidRPr="00807FE7">
        <w:rPr>
          <w:rFonts w:ascii="Times New Roman" w:eastAsia="Times New Roman" w:hAnsi="Times New Roman" w:cs="Times New Roman"/>
          <w:sz w:val="28"/>
          <w:szCs w:val="28"/>
          <w:lang w:eastAsia="ru-RU"/>
        </w:rPr>
        <w:t>кодексом Российской Федерации.</w:t>
      </w:r>
    </w:p>
    <w:p w14:paraId="6F652B3F"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807FE7">
        <w:rPr>
          <w:rFonts w:ascii="Times New Roman" w:eastAsia="Times New Roman" w:hAnsi="Times New Roman" w:cs="Times New Roman"/>
          <w:iCs/>
          <w:sz w:val="28"/>
          <w:szCs w:val="28"/>
          <w:lang w:eastAsia="ru-RU"/>
        </w:rPr>
        <w:t xml:space="preserve">4. Органы государственной власти в соответствии с федеральным законом осуществляют контроль за осуществлением органами местного самоуправления </w:t>
      </w:r>
      <w:r w:rsidRPr="00807FE7">
        <w:rPr>
          <w:rFonts w:ascii="Times New Roman" w:eastAsia="Times New Roman" w:hAnsi="Times New Roman" w:cs="Times New Roman"/>
          <w:bCs/>
          <w:sz w:val="28"/>
          <w:szCs w:val="28"/>
          <w:lang w:eastAsia="ru-RU"/>
        </w:rPr>
        <w:t xml:space="preserve">Митякинского сельского поселения </w:t>
      </w:r>
      <w:r w:rsidRPr="00807FE7">
        <w:rPr>
          <w:rFonts w:ascii="Times New Roman" w:eastAsia="Times New Roman" w:hAnsi="Times New Roman" w:cs="Times New Roman"/>
          <w:iCs/>
          <w:sz w:val="28"/>
          <w:szCs w:val="28"/>
          <w:lang w:eastAsia="ru-RU"/>
        </w:rPr>
        <w:t>отдельных государственных полномочий, а также за использованием предоставленного на эти цели имущества.</w:t>
      </w:r>
    </w:p>
    <w:p w14:paraId="17390D05"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807FE7">
        <w:rPr>
          <w:rFonts w:ascii="Times New Roman" w:eastAsia="Times New Roman" w:hAnsi="Times New Roman" w:cs="Times New Roman"/>
          <w:iCs/>
          <w:sz w:val="28"/>
          <w:szCs w:val="28"/>
          <w:lang w:eastAsia="ru-RU"/>
        </w:rPr>
        <w:t xml:space="preserve">5. В случае выявления нарушений требований законов по вопросам осуществления органами местного самоуправления или должностными лицами </w:t>
      </w:r>
      <w:r w:rsidRPr="00807FE7">
        <w:rPr>
          <w:rFonts w:ascii="Times New Roman" w:eastAsia="Times New Roman" w:hAnsi="Times New Roman" w:cs="Times New Roman"/>
          <w:iCs/>
          <w:sz w:val="28"/>
          <w:szCs w:val="28"/>
          <w:lang w:eastAsia="ru-RU"/>
        </w:rPr>
        <w:lastRenderedPageBreak/>
        <w:t xml:space="preserve">местного самоуправления </w:t>
      </w:r>
      <w:r w:rsidRPr="00807FE7">
        <w:rPr>
          <w:rFonts w:ascii="Times New Roman" w:eastAsia="Times New Roman" w:hAnsi="Times New Roman" w:cs="Times New Roman"/>
          <w:bCs/>
          <w:sz w:val="28"/>
          <w:szCs w:val="28"/>
          <w:lang w:eastAsia="ru-RU"/>
        </w:rPr>
        <w:t xml:space="preserve">Митякинского сельского поселения </w:t>
      </w:r>
      <w:r w:rsidRPr="00807FE7">
        <w:rPr>
          <w:rFonts w:ascii="Times New Roman" w:eastAsia="Times New Roman" w:hAnsi="Times New Roman" w:cs="Times New Roman"/>
          <w:iCs/>
          <w:sz w:val="28"/>
          <w:szCs w:val="28"/>
          <w:lang w:eastAsia="ru-RU"/>
        </w:rPr>
        <w:t>отдельных государственных полномочий соответствующие полномочия могут быть изъяты в порядке, предусмотренном Федеральным законом «</w:t>
      </w:r>
      <w:r w:rsidRPr="00807FE7">
        <w:rPr>
          <w:rFonts w:ascii="Times New Roman" w:eastAsia="Times New Roman" w:hAnsi="Times New Roman" w:cs="Times New Roman"/>
          <w:sz w:val="28"/>
          <w:szCs w:val="28"/>
          <w:lang w:eastAsia="ru-RU"/>
        </w:rPr>
        <w:t>Об общих принципах организации местного самоуправления в единой системе публичной власти</w:t>
      </w:r>
      <w:r w:rsidRPr="00807FE7">
        <w:rPr>
          <w:rFonts w:ascii="Times New Roman" w:eastAsia="Times New Roman" w:hAnsi="Times New Roman" w:cs="Times New Roman"/>
          <w:iCs/>
          <w:sz w:val="28"/>
          <w:szCs w:val="28"/>
          <w:lang w:eastAsia="ru-RU"/>
        </w:rPr>
        <w:t xml:space="preserve">».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w:t>
      </w:r>
      <w:r w:rsidRPr="00807FE7">
        <w:rPr>
          <w:rFonts w:ascii="Times New Roman" w:eastAsia="Times New Roman" w:hAnsi="Times New Roman" w:cs="Times New Roman"/>
          <w:bCs/>
          <w:sz w:val="28"/>
          <w:szCs w:val="28"/>
          <w:lang w:eastAsia="ru-RU"/>
        </w:rPr>
        <w:t>Митякинского сельского поселения</w:t>
      </w:r>
      <w:r w:rsidRPr="00807FE7">
        <w:rPr>
          <w:rFonts w:ascii="Times New Roman" w:eastAsia="Times New Roman" w:hAnsi="Times New Roman" w:cs="Times New Roman"/>
          <w:iCs/>
          <w:sz w:val="28"/>
          <w:szCs w:val="28"/>
          <w:lang w:eastAsia="ru-RU"/>
        </w:rPr>
        <w:t>. Указанные предписания могут быть обжалованы в судебном порядке.</w:t>
      </w:r>
    </w:p>
    <w:p w14:paraId="02B5397C"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807FE7">
        <w:rPr>
          <w:rFonts w:ascii="Times New Roman" w:eastAsia="Times New Roman" w:hAnsi="Times New Roman" w:cs="Times New Roman"/>
          <w:iCs/>
          <w:sz w:val="28"/>
          <w:szCs w:val="28"/>
          <w:lang w:eastAsia="ru-RU"/>
        </w:rPr>
        <w:t xml:space="preserve">6. Органы местного самоуправления </w:t>
      </w:r>
      <w:r w:rsidRPr="00807FE7">
        <w:rPr>
          <w:rFonts w:ascii="Times New Roman" w:eastAsia="Times New Roman" w:hAnsi="Times New Roman" w:cs="Times New Roman"/>
          <w:bCs/>
          <w:sz w:val="28"/>
          <w:szCs w:val="28"/>
          <w:lang w:eastAsia="ru-RU"/>
        </w:rPr>
        <w:t xml:space="preserve">Митякинского сельского поселения </w:t>
      </w:r>
      <w:r w:rsidRPr="00807FE7">
        <w:rPr>
          <w:rFonts w:ascii="Times New Roman" w:eastAsia="Times New Roman" w:hAnsi="Times New Roman" w:cs="Times New Roman"/>
          <w:iCs/>
          <w:sz w:val="28"/>
          <w:szCs w:val="28"/>
          <w:lang w:eastAsia="ru-RU"/>
        </w:rPr>
        <w:t>участвуют в осуществлении государственных полномочий, не переданных им в соответствии со статьей 34 Федерального закона «</w:t>
      </w:r>
      <w:r w:rsidRPr="00807FE7">
        <w:rPr>
          <w:rFonts w:ascii="Times New Roman" w:eastAsia="Times New Roman" w:hAnsi="Times New Roman" w:cs="Times New Roman"/>
          <w:sz w:val="28"/>
          <w:szCs w:val="28"/>
          <w:lang w:eastAsia="ru-RU"/>
        </w:rPr>
        <w:t>Об общих принципах организации местного самоуправления в единой системе публичной власти</w:t>
      </w:r>
      <w:r w:rsidRPr="00807FE7">
        <w:rPr>
          <w:rFonts w:ascii="Times New Roman" w:eastAsia="Times New Roman" w:hAnsi="Times New Roman" w:cs="Times New Roman"/>
          <w:iCs/>
          <w:sz w:val="28"/>
          <w:szCs w:val="28"/>
          <w:lang w:eastAsia="ru-RU"/>
        </w:rPr>
        <w:t xml:space="preserve">», в случае принятия </w:t>
      </w:r>
      <w:r w:rsidRPr="00807FE7">
        <w:rPr>
          <w:rFonts w:ascii="Times New Roman" w:eastAsia="Times New Roman" w:hAnsi="Times New Roman" w:cs="Times New Roman"/>
          <w:sz w:val="28"/>
          <w:szCs w:val="28"/>
          <w:lang w:eastAsia="ru-RU"/>
        </w:rPr>
        <w:t xml:space="preserve">Собранием депутатов </w:t>
      </w:r>
      <w:r w:rsidRPr="00807FE7">
        <w:rPr>
          <w:rFonts w:ascii="Times New Roman" w:eastAsia="Times New Roman" w:hAnsi="Times New Roman" w:cs="Times New Roman"/>
          <w:bCs/>
          <w:sz w:val="28"/>
          <w:szCs w:val="28"/>
          <w:lang w:eastAsia="ru-RU"/>
        </w:rPr>
        <w:t>Митякинского сельского поселения</w:t>
      </w:r>
      <w:r w:rsidRPr="00807FE7">
        <w:rPr>
          <w:rFonts w:ascii="Times New Roman" w:eastAsia="Times New Roman" w:hAnsi="Times New Roman" w:cs="Times New Roman"/>
          <w:iCs/>
          <w:sz w:val="28"/>
          <w:szCs w:val="28"/>
          <w:lang w:eastAsia="ru-RU"/>
        </w:rPr>
        <w:t xml:space="preserve"> решения о реализации права на участие в осуществлении указанных полномочий.</w:t>
      </w:r>
    </w:p>
    <w:p w14:paraId="7D6AF427"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807FE7">
        <w:rPr>
          <w:rFonts w:ascii="Times New Roman" w:eastAsia="Times New Roman" w:hAnsi="Times New Roman" w:cs="Times New Roman"/>
          <w:iCs/>
          <w:sz w:val="28"/>
          <w:szCs w:val="28"/>
          <w:lang w:eastAsia="ru-RU"/>
        </w:rPr>
        <w:t xml:space="preserve">7. Органы местного самоуправления </w:t>
      </w:r>
      <w:r w:rsidRPr="00807FE7">
        <w:rPr>
          <w:rFonts w:ascii="Times New Roman" w:eastAsia="Times New Roman" w:hAnsi="Times New Roman" w:cs="Times New Roman"/>
          <w:bCs/>
          <w:sz w:val="28"/>
          <w:szCs w:val="28"/>
          <w:lang w:eastAsia="ru-RU"/>
        </w:rPr>
        <w:t xml:space="preserve">Митякинского сельского поселения </w:t>
      </w:r>
      <w:r w:rsidRPr="00807FE7">
        <w:rPr>
          <w:rFonts w:ascii="Times New Roman" w:eastAsia="Times New Roman" w:hAnsi="Times New Roman" w:cs="Times New Roman"/>
          <w:iCs/>
          <w:sz w:val="28"/>
          <w:szCs w:val="28"/>
          <w:lang w:eastAsia="ru-RU"/>
        </w:rPr>
        <w:t xml:space="preserve">вправе осуществлять расходы за счет средств бюджета </w:t>
      </w:r>
      <w:r w:rsidRPr="00807FE7">
        <w:rPr>
          <w:rFonts w:ascii="Times New Roman" w:eastAsia="Times New Roman" w:hAnsi="Times New Roman" w:cs="Times New Roman"/>
          <w:bCs/>
          <w:sz w:val="28"/>
          <w:szCs w:val="28"/>
          <w:lang w:eastAsia="ru-RU"/>
        </w:rPr>
        <w:t xml:space="preserve">Митякинского сельского поселения </w:t>
      </w:r>
      <w:r w:rsidRPr="00807FE7">
        <w:rPr>
          <w:rFonts w:ascii="Times New Roman" w:eastAsia="Times New Roman" w:hAnsi="Times New Roman" w:cs="Times New Roman"/>
          <w:iCs/>
          <w:sz w:val="28"/>
          <w:szCs w:val="28"/>
          <w:lang w:eastAsia="ru-RU"/>
        </w:rPr>
        <w:t xml:space="preserve">(за исключением финансовых средств, передаваемых бюджету </w:t>
      </w:r>
      <w:r w:rsidRPr="00807FE7">
        <w:rPr>
          <w:rFonts w:ascii="Times New Roman" w:eastAsia="Times New Roman" w:hAnsi="Times New Roman" w:cs="Times New Roman"/>
          <w:bCs/>
          <w:sz w:val="28"/>
          <w:szCs w:val="28"/>
          <w:lang w:eastAsia="ru-RU"/>
        </w:rPr>
        <w:t xml:space="preserve">Митякинского сельского поселения </w:t>
      </w:r>
      <w:r w:rsidRPr="00807FE7">
        <w:rPr>
          <w:rFonts w:ascii="Times New Roman" w:eastAsia="Times New Roman" w:hAnsi="Times New Roman" w:cs="Times New Roman"/>
          <w:iCs/>
          <w:sz w:val="28"/>
          <w:szCs w:val="28"/>
          <w:lang w:eastAsia="ru-RU"/>
        </w:rPr>
        <w:t>на осуществление целевых расходов) на осуществление полномочий, не переданных им в соответствии со статьей 34 Федерального закона «</w:t>
      </w:r>
      <w:r w:rsidRPr="00807FE7">
        <w:rPr>
          <w:rFonts w:ascii="Times New Roman" w:eastAsia="Times New Roman" w:hAnsi="Times New Roman" w:cs="Times New Roman"/>
          <w:sz w:val="28"/>
          <w:szCs w:val="28"/>
          <w:lang w:eastAsia="ru-RU"/>
        </w:rPr>
        <w:t>Об общих принципах организации местного самоуправления в единой системе публичной власти</w:t>
      </w:r>
      <w:r w:rsidRPr="00807FE7">
        <w:rPr>
          <w:rFonts w:ascii="Times New Roman" w:eastAsia="Times New Roman" w:hAnsi="Times New Roman" w:cs="Times New Roman"/>
          <w:iCs/>
          <w:sz w:val="28"/>
          <w:szCs w:val="28"/>
          <w:lang w:eastAsia="ru-RU"/>
        </w:rPr>
        <w:t>», если возможность осуществления таких расходов предусмотрена федеральными законами.</w:t>
      </w:r>
    </w:p>
    <w:p w14:paraId="0B257F86"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807FE7">
        <w:rPr>
          <w:rFonts w:ascii="Times New Roman" w:eastAsia="Times New Roman" w:hAnsi="Times New Roman" w:cs="Times New Roman"/>
          <w:iCs/>
          <w:sz w:val="28"/>
          <w:szCs w:val="28"/>
          <w:lang w:eastAsia="ru-RU"/>
        </w:rPr>
        <w:t xml:space="preserve">Органы местного самоуправления </w:t>
      </w:r>
      <w:r w:rsidRPr="00807FE7">
        <w:rPr>
          <w:rFonts w:ascii="Times New Roman" w:eastAsia="Times New Roman" w:hAnsi="Times New Roman" w:cs="Times New Roman"/>
          <w:bCs/>
          <w:sz w:val="28"/>
          <w:szCs w:val="28"/>
          <w:lang w:eastAsia="ru-RU"/>
        </w:rPr>
        <w:t xml:space="preserve">Митякинского сельского поселения </w:t>
      </w:r>
      <w:r w:rsidRPr="00807FE7">
        <w:rPr>
          <w:rFonts w:ascii="Times New Roman" w:eastAsia="Times New Roman" w:hAnsi="Times New Roman" w:cs="Times New Roman"/>
          <w:iCs/>
          <w:sz w:val="28"/>
          <w:szCs w:val="28"/>
          <w:lang w:eastAsia="ru-RU"/>
        </w:rPr>
        <w:t xml:space="preserve">вправе устанавливать за счет средств бюджета </w:t>
      </w:r>
      <w:r w:rsidRPr="00807FE7">
        <w:rPr>
          <w:rFonts w:ascii="Times New Roman" w:eastAsia="Times New Roman" w:hAnsi="Times New Roman" w:cs="Times New Roman"/>
          <w:bCs/>
          <w:sz w:val="28"/>
          <w:szCs w:val="28"/>
          <w:lang w:eastAsia="ru-RU"/>
        </w:rPr>
        <w:t xml:space="preserve">Митякинского сельского поселения </w:t>
      </w:r>
      <w:r w:rsidRPr="00807FE7">
        <w:rPr>
          <w:rFonts w:ascii="Times New Roman" w:eastAsia="Times New Roman" w:hAnsi="Times New Roman" w:cs="Times New Roman"/>
          <w:iCs/>
          <w:sz w:val="28"/>
          <w:szCs w:val="28"/>
          <w:lang w:eastAsia="ru-RU"/>
        </w:rPr>
        <w:t xml:space="preserve">(за исключением финансовых средств, передаваемых бюджету </w:t>
      </w:r>
      <w:r w:rsidRPr="00807FE7">
        <w:rPr>
          <w:rFonts w:ascii="Times New Roman" w:eastAsia="Times New Roman" w:hAnsi="Times New Roman" w:cs="Times New Roman"/>
          <w:bCs/>
          <w:sz w:val="28"/>
          <w:szCs w:val="28"/>
          <w:lang w:eastAsia="ru-RU"/>
        </w:rPr>
        <w:t xml:space="preserve">Митякинского сельского поселения </w:t>
      </w:r>
      <w:r w:rsidRPr="00807FE7">
        <w:rPr>
          <w:rFonts w:ascii="Times New Roman" w:eastAsia="Times New Roman" w:hAnsi="Times New Roman" w:cs="Times New Roman"/>
          <w:iCs/>
          <w:sz w:val="28"/>
          <w:szCs w:val="28"/>
          <w:lang w:eastAsia="ru-RU"/>
        </w:rPr>
        <w:t>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3899EBC1"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807FE7">
        <w:rPr>
          <w:rFonts w:ascii="Times New Roman" w:eastAsia="Times New Roman" w:hAnsi="Times New Roman" w:cs="Times New Roman"/>
          <w:iCs/>
          <w:sz w:val="28"/>
          <w:szCs w:val="28"/>
          <w:lang w:eastAsia="ru-RU"/>
        </w:rPr>
        <w:t>8. Финансирование полномочий, предусмотренных статьей 36 Федерального закона «</w:t>
      </w:r>
      <w:r w:rsidRPr="00807FE7">
        <w:rPr>
          <w:rFonts w:ascii="Times New Roman" w:eastAsia="Times New Roman" w:hAnsi="Times New Roman" w:cs="Times New Roman"/>
          <w:sz w:val="28"/>
          <w:szCs w:val="28"/>
          <w:lang w:eastAsia="ru-RU"/>
        </w:rPr>
        <w:t>Об общих принципах организации местного самоуправления в единой системе публичной власти</w:t>
      </w:r>
      <w:r w:rsidRPr="00807FE7">
        <w:rPr>
          <w:rFonts w:ascii="Times New Roman" w:eastAsia="Times New Roman" w:hAnsi="Times New Roman" w:cs="Times New Roman"/>
          <w:iCs/>
          <w:sz w:val="28"/>
          <w:szCs w:val="28"/>
          <w:lang w:eastAsia="ru-RU"/>
        </w:rPr>
        <w:t xml:space="preserve">», не является обязанностью </w:t>
      </w:r>
      <w:r w:rsidRPr="00807FE7">
        <w:rPr>
          <w:rFonts w:ascii="Times New Roman" w:eastAsia="Times New Roman" w:hAnsi="Times New Roman" w:cs="Times New Roman"/>
          <w:bCs/>
          <w:sz w:val="28"/>
          <w:szCs w:val="28"/>
          <w:lang w:eastAsia="ru-RU"/>
        </w:rPr>
        <w:t>Митякинского сельского поселения</w:t>
      </w:r>
      <w:r w:rsidRPr="00807FE7">
        <w:rPr>
          <w:rFonts w:ascii="Times New Roman" w:eastAsia="Times New Roman" w:hAnsi="Times New Roman" w:cs="Times New Roman"/>
          <w:iCs/>
          <w:sz w:val="28"/>
          <w:szCs w:val="28"/>
          <w:lang w:eastAsia="ru-RU"/>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14:paraId="03F62E2C"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807FE7">
        <w:rPr>
          <w:rFonts w:ascii="Times New Roman" w:eastAsia="Times New Roman" w:hAnsi="Times New Roman" w:cs="Times New Roman"/>
          <w:iCs/>
          <w:sz w:val="28"/>
          <w:szCs w:val="28"/>
          <w:lang w:eastAsia="ru-RU"/>
        </w:rPr>
        <w:t xml:space="preserve">9. При осуществлении отдельных государственных полномочий Ростовской области органы местного самоуправления представляют в органы государственной власти Ростовской области, уполномоченные осуществлять контроль за исполнением отдельных государственных полномочий, сведения об уровне профессионализма (образовании, стаже службы или работы) кандидатов для назначения на должности лиц, ответственных за организацию осуществления и за осуществление государственных полномочий, а также по их запросам в соответствии с федеральным законом персональные данные лиц, </w:t>
      </w:r>
      <w:r w:rsidRPr="00807FE7">
        <w:rPr>
          <w:rFonts w:ascii="Times New Roman" w:eastAsia="Times New Roman" w:hAnsi="Times New Roman" w:cs="Times New Roman"/>
          <w:iCs/>
          <w:sz w:val="28"/>
          <w:szCs w:val="28"/>
          <w:lang w:eastAsia="ru-RU"/>
        </w:rPr>
        <w:lastRenderedPageBreak/>
        <w:t>назначенных на соответствующие должности, исполняют иные обязанности, установленные областными законами.</w:t>
      </w:r>
    </w:p>
    <w:p w14:paraId="16560669"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7D40950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6. Временное осуществление органами государственной власти отдельных полномочий органов местного самоуправления</w:t>
      </w:r>
    </w:p>
    <w:p w14:paraId="31A11D4F"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0CEE205E"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Отдельные полномочия органов местного самоуправления Митякинского сельского поселения могут временно осуществляться органами государственной власти Ростовской области в соответствии со статьей 38 Федерального закона «Об общих принципах организации местного самоуправления в единой системе публичной власти».</w:t>
      </w:r>
    </w:p>
    <w:p w14:paraId="265C6043"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2. </w:t>
      </w:r>
      <w:r w:rsidRPr="00807FE7">
        <w:rPr>
          <w:rFonts w:ascii="Times New Roman" w:eastAsia="Calibri" w:hAnsi="Times New Roman" w:cs="Times New Roman"/>
          <w:sz w:val="28"/>
          <w:szCs w:val="28"/>
          <w:shd w:val="clear" w:color="auto" w:fill="FFFFFF"/>
        </w:rPr>
        <w:t xml:space="preserve">Отдельные полномочия органов местного самоуправления </w:t>
      </w:r>
      <w:r w:rsidRPr="00807FE7">
        <w:rPr>
          <w:rFonts w:ascii="Times New Roman" w:eastAsia="Times New Roman" w:hAnsi="Times New Roman" w:cs="Times New Roman"/>
          <w:sz w:val="28"/>
          <w:szCs w:val="28"/>
          <w:lang w:eastAsia="ru-RU"/>
        </w:rPr>
        <w:t>Митякинского сельского поселения</w:t>
      </w:r>
      <w:r w:rsidRPr="00807FE7">
        <w:rPr>
          <w:rFonts w:ascii="Times New Roman" w:eastAsia="Calibri" w:hAnsi="Times New Roman" w:cs="Times New Roman"/>
          <w:sz w:val="28"/>
          <w:szCs w:val="28"/>
          <w:shd w:val="clear" w:color="auto" w:fill="FFFFFF"/>
        </w:rPr>
        <w:t xml:space="preserve"> могут временно осуществляться органами государственной власти Ростовской области</w:t>
      </w:r>
      <w:r w:rsidRPr="00807FE7">
        <w:rPr>
          <w:rFonts w:ascii="Times New Roman" w:eastAsia="Times New Roman" w:hAnsi="Times New Roman" w:cs="Times New Roman"/>
          <w:sz w:val="28"/>
          <w:szCs w:val="28"/>
          <w:lang w:eastAsia="ru-RU"/>
        </w:rPr>
        <w:t xml:space="preserve"> в соответствии со статьей 92 Федерального закона «Об общих принципах организации местного самоуправления в единой системе публичной власти»</w:t>
      </w:r>
      <w:r w:rsidRPr="00807FE7">
        <w:rPr>
          <w:rFonts w:ascii="Times New Roman" w:eastAsia="Calibri" w:hAnsi="Times New Roman" w:cs="Times New Roman"/>
          <w:sz w:val="28"/>
          <w:szCs w:val="28"/>
          <w:shd w:val="clear" w:color="auto" w:fill="FFFFFF"/>
        </w:rPr>
        <w:t xml:space="preserve"> в случае, если в период введения особого правового режима (в том числе в период военного положения или в военное время) органы местного самоуправления </w:t>
      </w:r>
      <w:r w:rsidRPr="00807FE7">
        <w:rPr>
          <w:rFonts w:ascii="Times New Roman" w:eastAsia="Times New Roman" w:hAnsi="Times New Roman" w:cs="Times New Roman"/>
          <w:sz w:val="28"/>
          <w:szCs w:val="28"/>
          <w:lang w:eastAsia="ru-RU"/>
        </w:rPr>
        <w:t>Митякинского сельского поселения</w:t>
      </w:r>
      <w:r w:rsidRPr="00807FE7">
        <w:rPr>
          <w:rFonts w:ascii="Times New Roman" w:eastAsia="Calibri" w:hAnsi="Times New Roman" w:cs="Times New Roman"/>
          <w:sz w:val="28"/>
          <w:szCs w:val="28"/>
          <w:shd w:val="clear" w:color="auto" w:fill="FFFFFF"/>
        </w:rPr>
        <w:t xml:space="preserve"> отсутствуют и не могут быть сформированы в порядке, предусмотренном федеральными конституционными законами, Федеральным законом </w:t>
      </w:r>
      <w:r w:rsidRPr="00807FE7">
        <w:rPr>
          <w:rFonts w:ascii="Times New Roman" w:eastAsia="Times New Roman" w:hAnsi="Times New Roman" w:cs="Times New Roman"/>
          <w:sz w:val="28"/>
          <w:szCs w:val="28"/>
          <w:lang w:eastAsia="ru-RU"/>
        </w:rPr>
        <w:t>«Об общих принципах организации местного самоуправления в единой системе публичной власти»</w:t>
      </w:r>
      <w:r w:rsidRPr="00807FE7">
        <w:rPr>
          <w:rFonts w:ascii="Times New Roman" w:eastAsia="Calibri" w:hAnsi="Times New Roman" w:cs="Times New Roman"/>
          <w:sz w:val="28"/>
          <w:szCs w:val="28"/>
          <w:shd w:val="clear" w:color="auto" w:fill="FFFFFF"/>
        </w:rPr>
        <w:t>.</w:t>
      </w:r>
    </w:p>
    <w:p w14:paraId="40E5A0F6" w14:textId="77777777" w:rsidR="00807FE7" w:rsidRPr="00807FE7" w:rsidRDefault="00807FE7" w:rsidP="00807FE7">
      <w:pPr>
        <w:widowControl w:val="0"/>
        <w:adjustRightInd w:val="0"/>
        <w:spacing w:after="0" w:line="240" w:lineRule="atLeast"/>
        <w:jc w:val="both"/>
        <w:textAlignment w:val="baseline"/>
        <w:rPr>
          <w:rFonts w:ascii="Times New Roman" w:eastAsia="Times New Roman" w:hAnsi="Times New Roman" w:cs="Times New Roman"/>
          <w:color w:val="FF0000"/>
          <w:sz w:val="28"/>
          <w:szCs w:val="28"/>
          <w:lang w:eastAsia="ru-RU"/>
        </w:rPr>
      </w:pPr>
    </w:p>
    <w:p w14:paraId="445CE72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7. Официальные символы Митякинского сельского поселения</w:t>
      </w:r>
    </w:p>
    <w:p w14:paraId="3B1D226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67BCC13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Митякинское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14:paraId="4F4C92D3"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2. Официальные символы Митякинского сельского поселения подлежат государственной регистрации в порядке, установленном </w:t>
      </w:r>
      <w:r w:rsidRPr="00807FE7">
        <w:rPr>
          <w:rFonts w:ascii="Times New Roman" w:eastAsia="Calibri" w:hAnsi="Times New Roman" w:cs="Times New Roman"/>
          <w:sz w:val="28"/>
          <w:szCs w:val="28"/>
        </w:rPr>
        <w:t>законодательством Российской Федерации</w:t>
      </w:r>
      <w:r w:rsidRPr="00807FE7">
        <w:rPr>
          <w:rFonts w:ascii="Times New Roman" w:eastAsia="Times New Roman" w:hAnsi="Times New Roman" w:cs="Times New Roman"/>
          <w:sz w:val="28"/>
          <w:szCs w:val="28"/>
          <w:lang w:eastAsia="ru-RU"/>
        </w:rPr>
        <w:t>.</w:t>
      </w:r>
    </w:p>
    <w:p w14:paraId="47A9859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Официальные символы Митякинского сельского поселения и порядок официального использования указанных символов устанавливаются решением Собрания депутатов Митякинского сельского поселения.</w:t>
      </w:r>
    </w:p>
    <w:p w14:paraId="4D75C82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3A8BFD5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Глава 2. Участие населения Митякинского сельского поселения в решении вопросов местного значения</w:t>
      </w:r>
    </w:p>
    <w:p w14:paraId="2782106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43BB07B2" w14:textId="77777777" w:rsidR="00807FE7" w:rsidRPr="00807FE7" w:rsidRDefault="00807FE7" w:rsidP="00807FE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Статья 8. </w:t>
      </w:r>
      <w:r w:rsidRPr="00807FE7">
        <w:rPr>
          <w:rFonts w:ascii="Times New Roman" w:eastAsia="Times New Roman" w:hAnsi="Times New Roman" w:cs="Times New Roman"/>
          <w:bCs/>
          <w:sz w:val="28"/>
          <w:szCs w:val="28"/>
          <w:lang w:eastAsia="ru-RU"/>
        </w:rPr>
        <w:t>Формы непосредственного осуществления населением местного самоуправления и участия населения в осуществлении местного самоуправления</w:t>
      </w:r>
    </w:p>
    <w:p w14:paraId="792302D0" w14:textId="77777777" w:rsidR="00807FE7" w:rsidRPr="00807FE7" w:rsidRDefault="00807FE7" w:rsidP="00807FE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14:paraId="4F2FECE2" w14:textId="77777777" w:rsidR="00807FE7" w:rsidRPr="00807FE7" w:rsidRDefault="00807FE7" w:rsidP="00807FE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К формам непосредственного осуществления населением местного самоуправления относятся:</w:t>
      </w:r>
    </w:p>
    <w:p w14:paraId="7C9F75BC" w14:textId="77777777" w:rsidR="00807FE7" w:rsidRPr="00807FE7" w:rsidRDefault="00807FE7" w:rsidP="00807FE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местный референдум;</w:t>
      </w:r>
    </w:p>
    <w:p w14:paraId="0C74B31F" w14:textId="77777777" w:rsidR="00807FE7" w:rsidRPr="00807FE7" w:rsidRDefault="00807FE7" w:rsidP="00807FE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lastRenderedPageBreak/>
        <w:t>2) муниципальные выборы;</w:t>
      </w:r>
    </w:p>
    <w:p w14:paraId="74086F9F" w14:textId="77777777" w:rsidR="00807FE7" w:rsidRPr="00807FE7" w:rsidRDefault="00807FE7" w:rsidP="00807FE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сход граждан.</w:t>
      </w:r>
    </w:p>
    <w:p w14:paraId="02AF0BEB" w14:textId="77777777" w:rsidR="00807FE7" w:rsidRPr="00807FE7" w:rsidRDefault="00807FE7" w:rsidP="00807FE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К формам участия населения в осуществлении местного самоуправления относятся:</w:t>
      </w:r>
    </w:p>
    <w:p w14:paraId="1068F23E" w14:textId="77777777" w:rsidR="00807FE7" w:rsidRPr="00807FE7" w:rsidRDefault="00807FE7" w:rsidP="00807FE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опрос;</w:t>
      </w:r>
    </w:p>
    <w:p w14:paraId="2521ED06" w14:textId="77777777" w:rsidR="00807FE7" w:rsidRPr="00807FE7" w:rsidRDefault="00807FE7" w:rsidP="00807FE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публичные слушания, общественные обсуждения;</w:t>
      </w:r>
    </w:p>
    <w:p w14:paraId="218EC803" w14:textId="77777777" w:rsidR="00807FE7" w:rsidRPr="00807FE7" w:rsidRDefault="00807FE7" w:rsidP="00807FE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собрание граждан;</w:t>
      </w:r>
    </w:p>
    <w:p w14:paraId="7D9BE3D7" w14:textId="77777777" w:rsidR="00807FE7" w:rsidRPr="00807FE7" w:rsidRDefault="00807FE7" w:rsidP="00807FE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инициативные проекты;</w:t>
      </w:r>
    </w:p>
    <w:p w14:paraId="6080BD9E" w14:textId="77777777" w:rsidR="00807FE7" w:rsidRPr="00807FE7" w:rsidRDefault="00807FE7" w:rsidP="00807FE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территориальное общественное самоуправление;</w:t>
      </w:r>
    </w:p>
    <w:p w14:paraId="45F742D2" w14:textId="77777777" w:rsidR="00807FE7" w:rsidRPr="00807FE7" w:rsidRDefault="00807FE7" w:rsidP="00807FE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6) староста сельского населенного пункта.</w:t>
      </w:r>
    </w:p>
    <w:p w14:paraId="39CB45C3" w14:textId="77777777" w:rsidR="00807FE7" w:rsidRPr="00807FE7" w:rsidRDefault="00807FE7" w:rsidP="00807FE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Наряду с предусмотренными Федеральным законом «Об общих принципах организации местного самоуправления в единой системе публичной власти»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«Об общих принципах организации местного самоуправления в единой системе публичной власти», другим федеральным законам, областным законам.</w:t>
      </w:r>
    </w:p>
    <w:p w14:paraId="46400AA7" w14:textId="77777777" w:rsidR="00807FE7" w:rsidRPr="00807FE7" w:rsidRDefault="00807FE7" w:rsidP="00807FE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14:paraId="21E58714" w14:textId="77777777" w:rsidR="00807FE7" w:rsidRPr="00807FE7" w:rsidRDefault="00807FE7" w:rsidP="00807FE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14:paraId="7D7BDF0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14273A47"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9. Права граждан на осуществление местного самоуправления</w:t>
      </w:r>
    </w:p>
    <w:p w14:paraId="3FF374A8"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79CF3A1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14:paraId="1DF4046F"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2. Органы публичной власти в соответствии с Федеральным законом </w:t>
      </w:r>
      <w:r w:rsidRPr="00807FE7">
        <w:rPr>
          <w:rFonts w:ascii="Times New Roman" w:eastAsia="Times New Roman" w:hAnsi="Times New Roman" w:cs="Times New Roman"/>
          <w:iCs/>
          <w:sz w:val="28"/>
          <w:szCs w:val="28"/>
          <w:lang w:eastAsia="ru-RU"/>
        </w:rPr>
        <w:t>«</w:t>
      </w:r>
      <w:r w:rsidRPr="00807FE7">
        <w:rPr>
          <w:rFonts w:ascii="Times New Roman" w:eastAsia="Times New Roman" w:hAnsi="Times New Roman" w:cs="Times New Roman"/>
          <w:sz w:val="28"/>
          <w:szCs w:val="28"/>
          <w:lang w:eastAsia="ru-RU"/>
        </w:rPr>
        <w:t>Об общих принципах организации местного самоуправления в единой системе публичной власти</w:t>
      </w:r>
      <w:r w:rsidRPr="00807FE7">
        <w:rPr>
          <w:rFonts w:ascii="Times New Roman" w:eastAsia="Times New Roman" w:hAnsi="Times New Roman" w:cs="Times New Roman"/>
          <w:iCs/>
          <w:sz w:val="28"/>
          <w:szCs w:val="28"/>
          <w:lang w:eastAsia="ru-RU"/>
        </w:rPr>
        <w:t>»</w:t>
      </w:r>
      <w:r w:rsidRPr="00807FE7">
        <w:rPr>
          <w:rFonts w:ascii="Times New Roman" w:eastAsia="Times New Roman" w:hAnsi="Times New Roman" w:cs="Times New Roman"/>
          <w:sz w:val="28"/>
          <w:szCs w:val="28"/>
          <w:lang w:eastAsia="ru-RU"/>
        </w:rPr>
        <w:t xml:space="preserve">, другими федеральными законами обеспечивают установленные Конституцией Российской Федерации и Федеральным законом </w:t>
      </w:r>
      <w:r w:rsidRPr="00807FE7">
        <w:rPr>
          <w:rFonts w:ascii="Times New Roman" w:eastAsia="Times New Roman" w:hAnsi="Times New Roman" w:cs="Times New Roman"/>
          <w:iCs/>
          <w:sz w:val="28"/>
          <w:szCs w:val="28"/>
          <w:lang w:eastAsia="ru-RU"/>
        </w:rPr>
        <w:t>«</w:t>
      </w:r>
      <w:r w:rsidRPr="00807FE7">
        <w:rPr>
          <w:rFonts w:ascii="Times New Roman" w:eastAsia="Times New Roman" w:hAnsi="Times New Roman" w:cs="Times New Roman"/>
          <w:sz w:val="28"/>
          <w:szCs w:val="28"/>
          <w:lang w:eastAsia="ru-RU"/>
        </w:rPr>
        <w:t>Об общих принципах организации местного самоуправления в единой системе публичной власти</w:t>
      </w:r>
      <w:r w:rsidRPr="00807FE7">
        <w:rPr>
          <w:rFonts w:ascii="Times New Roman" w:eastAsia="Times New Roman" w:hAnsi="Times New Roman" w:cs="Times New Roman"/>
          <w:iCs/>
          <w:sz w:val="28"/>
          <w:szCs w:val="28"/>
          <w:lang w:eastAsia="ru-RU"/>
        </w:rPr>
        <w:t>»</w:t>
      </w:r>
      <w:r w:rsidRPr="00807FE7">
        <w:rPr>
          <w:rFonts w:ascii="Times New Roman" w:eastAsia="Times New Roman" w:hAnsi="Times New Roman" w:cs="Times New Roman"/>
          <w:sz w:val="28"/>
          <w:szCs w:val="28"/>
          <w:lang w:eastAsia="ru-RU"/>
        </w:rPr>
        <w:t xml:space="preserve"> права граждан на осуществление местного самоуправления в Митякинском сельском поселении.</w:t>
      </w:r>
    </w:p>
    <w:p w14:paraId="355AD0D8"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780AC2F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10. Понятие местного референдума и инициатива его проведения</w:t>
      </w:r>
    </w:p>
    <w:p w14:paraId="4FE7398D"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7497C7B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1. Местный референдум - референдум, проводимый в соответствии с Конституцией Российской Федерации, федеральными законами, Уставом </w:t>
      </w:r>
      <w:r w:rsidRPr="00807FE7">
        <w:rPr>
          <w:rFonts w:ascii="Times New Roman" w:eastAsia="Times New Roman" w:hAnsi="Times New Roman" w:cs="Times New Roman"/>
          <w:sz w:val="28"/>
          <w:szCs w:val="28"/>
          <w:lang w:eastAsia="ru-RU"/>
        </w:rPr>
        <w:lastRenderedPageBreak/>
        <w:t>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Митякинского сельского поселения.</w:t>
      </w:r>
    </w:p>
    <w:p w14:paraId="7DD67E9D"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14:paraId="28C44F0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Местный референдум может проводиться:</w:t>
      </w:r>
    </w:p>
    <w:p w14:paraId="0E18EBCE"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по инициативе, выдвинутой гражданами Российской Федерации, имеющими право на участие в местном референдуме;</w:t>
      </w:r>
    </w:p>
    <w:p w14:paraId="6D1B080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w:t>
      </w:r>
      <w:r w:rsidRPr="00807FE7">
        <w:rPr>
          <w:rFonts w:ascii="Times New Roman" w:eastAsia="Calibri" w:hAnsi="Times New Roman" w:cs="Times New Roman"/>
          <w:sz w:val="28"/>
          <w:szCs w:val="28"/>
        </w:rPr>
        <w:t>которые установлены</w:t>
      </w:r>
      <w:r w:rsidRPr="00807FE7">
        <w:rPr>
          <w:rFonts w:ascii="Times New Roman" w:eastAsia="Times New Roman" w:hAnsi="Times New Roman" w:cs="Times New Roman"/>
          <w:sz w:val="28"/>
          <w:szCs w:val="28"/>
          <w:lang w:eastAsia="ru-RU"/>
        </w:rPr>
        <w:t xml:space="preserve"> федеральным законом;</w:t>
      </w:r>
    </w:p>
    <w:p w14:paraId="410F548D"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по инициативе Собрания депутатов Митякинского сельского поселения и Главы Митякинского сельского поселения, выдвинутой ими совместно.</w:t>
      </w:r>
    </w:p>
    <w:p w14:paraId="042B69A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14:paraId="10803F7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14:paraId="230FD3B5"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4. Инициативная группа по проведению местного референдума обращается </w:t>
      </w:r>
      <w:r w:rsidRPr="00807FE7">
        <w:rPr>
          <w:rFonts w:ascii="Times New Roman" w:eastAsia="Times New Roman" w:hAnsi="Times New Roman" w:cs="Times New Roman"/>
          <w:sz w:val="28"/>
          <w:szCs w:val="28"/>
          <w:lang w:eastAsia="ru-RU"/>
        </w:rPr>
        <w:br/>
        <w:t>в организующую референдум территориальную избирательную комиссию, которая со дня обращения инициативной группы действует в качестве комиссии референдума, с ходатайством о регистрации группы.</w:t>
      </w:r>
    </w:p>
    <w:p w14:paraId="31399CE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5. Организующая референдум территориальная избирательная комиссия </w:t>
      </w:r>
      <w:r w:rsidRPr="00807FE7">
        <w:rPr>
          <w:rFonts w:ascii="Times New Roman" w:eastAsia="Times New Roman" w:hAnsi="Times New Roman" w:cs="Times New Roman"/>
          <w:sz w:val="28"/>
          <w:szCs w:val="28"/>
          <w:lang w:eastAsia="ru-RU"/>
        </w:rPr>
        <w:br/>
        <w:t xml:space="preserve">в течение 15 дней со дня поступления ходатайства инициативной группы </w:t>
      </w:r>
      <w:r w:rsidRPr="00807FE7">
        <w:rPr>
          <w:rFonts w:ascii="Times New Roman" w:eastAsia="Times New Roman" w:hAnsi="Times New Roman" w:cs="Times New Roman"/>
          <w:sz w:val="28"/>
          <w:szCs w:val="28"/>
          <w:lang w:eastAsia="ru-RU"/>
        </w:rPr>
        <w:br/>
        <w:t xml:space="preserve">по проведению местного референдума обязана рассмотреть ходатайство </w:t>
      </w:r>
      <w:r w:rsidRPr="00807FE7">
        <w:rPr>
          <w:rFonts w:ascii="Times New Roman" w:eastAsia="Times New Roman" w:hAnsi="Times New Roman" w:cs="Times New Roman"/>
          <w:sz w:val="28"/>
          <w:szCs w:val="28"/>
          <w:lang w:eastAsia="ru-RU"/>
        </w:rPr>
        <w:br/>
        <w:t>и приложенные к нему документы и принять решение:</w:t>
      </w:r>
    </w:p>
    <w:p w14:paraId="0A45DF3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Митякинского сельского поселения;</w:t>
      </w:r>
    </w:p>
    <w:p w14:paraId="3591979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в противном случае - об отказе в регистрации инициативной группы.</w:t>
      </w:r>
    </w:p>
    <w:p w14:paraId="2D70C4A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6. Собрание депутатов Митякинского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14:paraId="5A3459B6"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7. Если Собрание депутатов Митякинского сельского поселения признает, </w:t>
      </w:r>
      <w:r w:rsidRPr="00807FE7">
        <w:rPr>
          <w:rFonts w:ascii="Times New Roman" w:eastAsia="Times New Roman" w:hAnsi="Times New Roman" w:cs="Times New Roman"/>
          <w:sz w:val="28"/>
          <w:szCs w:val="28"/>
          <w:lang w:eastAsia="ru-RU"/>
        </w:rPr>
        <w:br/>
        <w:t xml:space="preserve">что вопрос, выносимый на местный референдум, отвечает требованиям </w:t>
      </w:r>
      <w:r w:rsidRPr="00807FE7">
        <w:rPr>
          <w:rFonts w:ascii="Times New Roman" w:eastAsia="Times New Roman" w:hAnsi="Times New Roman" w:cs="Times New Roman"/>
          <w:sz w:val="28"/>
          <w:szCs w:val="28"/>
          <w:lang w:eastAsia="ru-RU"/>
        </w:rPr>
        <w:lastRenderedPageBreak/>
        <w:t xml:space="preserve">федерального и областного законодательства, организующая референдум территориальная избирательная комиссия в течение 15 дней со дня принятия Собранием депутатов Митякинского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w:t>
      </w:r>
      <w:r w:rsidRPr="00807FE7">
        <w:rPr>
          <w:rFonts w:ascii="Times New Roman" w:eastAsia="Times New Roman" w:hAnsi="Times New Roman" w:cs="Times New Roman"/>
          <w:sz w:val="28"/>
          <w:szCs w:val="28"/>
          <w:lang w:eastAsia="ru-RU"/>
        </w:rPr>
        <w:br/>
        <w:t>до дня, следующего за днем регистрации решения, принятого на местном референдуме.</w:t>
      </w:r>
    </w:p>
    <w:p w14:paraId="2562734F"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Если Собрание депутатов Митякинского сельского поселения признает, что вопрос, выносимый на местный референдум, не отвечает требованиям федерального и областного законодательства, организующая референдум территориальная избирательная комиссия в пятнадцатидневный срок со дня принятия Собранием депутатов Митякинского сельского поселения соответствующего решения отказывает инициативной группе по проведению местного референдума в регистрации.</w:t>
      </w:r>
    </w:p>
    <w:p w14:paraId="4CEE6F85"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8. Для назначения местного референдума инициативная группа по проведению местного референдума должна представить в организующую референдум территориальную избирательную комиссию подписи участников местного референдума в поддержку инициативы его проведения.</w:t>
      </w:r>
    </w:p>
    <w:p w14:paraId="723928A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9. После представления инициативной группой по проведению местного референдума подписей участников местного референдума организующая референдум территориальная избирательная комиссия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14:paraId="15D907ED"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организующая референдум территориальная избирательная комиссия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Митякинского сельского поселения. Копия постановления комиссии направляется также инициативной группе по проведению местного референдума.</w:t>
      </w:r>
    </w:p>
    <w:p w14:paraId="4211DBC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10. Инициатива проведения местного референдума, выдвинутая совместно Собранием депутатов Митякинского сельского поселения и Главой Митякинского сельского поселения, оформляется решением Собрания депутатов Митякинского сельского поселения и правовым актом Главы Митякинского сельского поселения.</w:t>
      </w:r>
    </w:p>
    <w:p w14:paraId="4228279F" w14:textId="77777777" w:rsidR="00807FE7" w:rsidRPr="00807FE7" w:rsidRDefault="00807FE7" w:rsidP="00807FE7">
      <w:pPr>
        <w:widowControl w:val="0"/>
        <w:adjustRightInd w:val="0"/>
        <w:spacing w:after="0" w:line="240" w:lineRule="atLeast"/>
        <w:jc w:val="both"/>
        <w:textAlignment w:val="baseline"/>
        <w:rPr>
          <w:rFonts w:ascii="Times New Roman" w:eastAsia="Times New Roman" w:hAnsi="Times New Roman" w:cs="Times New Roman"/>
          <w:sz w:val="28"/>
          <w:szCs w:val="28"/>
          <w:lang w:eastAsia="ru-RU"/>
        </w:rPr>
      </w:pPr>
    </w:p>
    <w:p w14:paraId="1984D48F"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11. Назначение и проведение местного референдума</w:t>
      </w:r>
    </w:p>
    <w:p w14:paraId="17DB249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4D17F9B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1. Собрание депутатов Митякинского сельского поселения назначает </w:t>
      </w:r>
      <w:r w:rsidRPr="00807FE7">
        <w:rPr>
          <w:rFonts w:ascii="Times New Roman" w:eastAsia="Times New Roman" w:hAnsi="Times New Roman" w:cs="Times New Roman"/>
          <w:sz w:val="28"/>
          <w:szCs w:val="28"/>
          <w:lang w:eastAsia="ru-RU"/>
        </w:rPr>
        <w:lastRenderedPageBreak/>
        <w:t>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14:paraId="2BD2DBA9"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Голосование на местном референдуме проводится не позднее чем через 70 дней со дня принятия решения о назначении референдума.</w:t>
      </w:r>
    </w:p>
    <w:p w14:paraId="5341AC7F"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Голосование на местном референдуме не позднее чем за 25 дней до назначенного дня голосования может быть перенесено Собранием депутатов Митякинского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14:paraId="198376A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Округ референдума включает в себя всю территорию Митякинского сельского поселения.</w:t>
      </w:r>
    </w:p>
    <w:p w14:paraId="636AC6F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14:paraId="125EFE3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614A743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12. Муниципальные выборы</w:t>
      </w:r>
    </w:p>
    <w:p w14:paraId="0058663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5A5589A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Муниципальные выборы проводятся в целях избрания депутатов Собрания депутатов Митякинского сельского поселения на основе всеобщего равного и прямого избирательного права при тайном голосовании.</w:t>
      </w:r>
    </w:p>
    <w:p w14:paraId="1E8F487B"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Муниципальные выборы назначаются Собранием депутатов Митякинского сельского поселения.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14:paraId="79DC52FF"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14:paraId="1469094F"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Митякинского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14:paraId="1C96DB2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Итоги муниципальных выборов подлежат официальному опубликованию (обнародованию).</w:t>
      </w:r>
    </w:p>
    <w:p w14:paraId="6262AE5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lastRenderedPageBreak/>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14:paraId="7EC69EB5"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24C38FE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13. Сход граждан</w:t>
      </w:r>
    </w:p>
    <w:p w14:paraId="7D752879"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129E9EB3" w14:textId="77777777" w:rsidR="00807FE7" w:rsidRPr="00807FE7" w:rsidRDefault="00807FE7" w:rsidP="00807FE7">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В случаях, предусмотренных статьей 45 Федерального закона «Об общих принципах организации местного самоуправления в единой системе публичной власти»</w:t>
      </w:r>
      <w:r w:rsidRPr="00807FE7">
        <w:rPr>
          <w:rFonts w:ascii="Times New Roman" w:eastAsia="Times New Roman" w:hAnsi="Times New Roman" w:cs="Times New Roman"/>
          <w:i/>
          <w:sz w:val="28"/>
          <w:szCs w:val="28"/>
          <w:lang w:eastAsia="ru-RU"/>
        </w:rPr>
        <w:t xml:space="preserve"> </w:t>
      </w:r>
      <w:r w:rsidRPr="00807FE7">
        <w:rPr>
          <w:rFonts w:ascii="Times New Roman" w:eastAsia="Times New Roman" w:hAnsi="Times New Roman" w:cs="Times New Roman"/>
          <w:sz w:val="28"/>
          <w:szCs w:val="28"/>
          <w:lang w:eastAsia="ru-RU"/>
        </w:rPr>
        <w:t>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sidRPr="00807FE7">
        <w:rPr>
          <w:rFonts w:ascii="Times New Roman" w:eastAsia="Times New Roman" w:hAnsi="Times New Roman" w:cs="Times New Roman"/>
          <w:lang w:eastAsia="ru-RU"/>
        </w:rPr>
        <w:t xml:space="preserve"> </w:t>
      </w:r>
      <w:r w:rsidRPr="00807FE7">
        <w:rPr>
          <w:rFonts w:ascii="Times New Roman" w:eastAsia="Times New Roman" w:hAnsi="Times New Roman" w:cs="Times New Roman"/>
          <w:sz w:val="28"/>
          <w:szCs w:val="28"/>
          <w:lang w:eastAsia="ru-RU"/>
        </w:rPr>
        <w:t>Митякинского сельского поселения, выявления мнения граждан о поддержке инициативного проекта на территории Митякинского сельского поселения (либо части его территории) проводится сход граждан.</w:t>
      </w:r>
    </w:p>
    <w:p w14:paraId="6A3AEC80" w14:textId="77777777" w:rsidR="00807FE7" w:rsidRPr="00807FE7" w:rsidRDefault="00807FE7" w:rsidP="00807FE7">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14:paraId="718FE288" w14:textId="77777777" w:rsidR="00807FE7" w:rsidRPr="00807FE7" w:rsidRDefault="00807FE7" w:rsidP="00807FE7">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Решение схода граждан считается принятым, если за него проголосовало более половины участников схода граждан.</w:t>
      </w:r>
    </w:p>
    <w:p w14:paraId="37F27B29"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Сход граждан может созываться Главой Митякинского сельского поселения либо Собранием депутатов Митякинского сельского поселения, в том числе по инициативе группы жителей соответствующей части территории населенного пункта численностью не менее 10 человек.</w:t>
      </w:r>
    </w:p>
    <w:p w14:paraId="6C6BA231"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Проведение схода граждан обеспечивается Главой Митякинского сельского поселения.</w:t>
      </w:r>
    </w:p>
    <w:p w14:paraId="783A2AE2" w14:textId="77777777" w:rsidR="00807FE7" w:rsidRPr="00807FE7" w:rsidRDefault="00807FE7" w:rsidP="00807FE7">
      <w:pPr>
        <w:spacing w:after="0" w:line="240" w:lineRule="atLeast"/>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Решение Собрания депутатов Митякинского сельского поселения, постановление Главы Митякинского сельского поселения о проведении схода граждан, проект муниципального правового акта, материалы по вопросам, выносимым на решение схода граждан, с указанием времени и места проведения схода граждан, не позднее чем за 10 календарных дней до дня проведения схода граждан подлежат официальному опубликованию, а также размещению на официальном сайте Митякинского сельского поселения в информационно-телекоммуникационной сети «Интернет».</w:t>
      </w:r>
    </w:p>
    <w:p w14:paraId="6A8C0E52"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6. Решения, принятые на сходе граждан, подлежат официальному опубликованию.</w:t>
      </w:r>
    </w:p>
    <w:p w14:paraId="1A0E4120" w14:textId="77777777" w:rsidR="00807FE7" w:rsidRPr="00807FE7" w:rsidRDefault="00807FE7" w:rsidP="00807FE7">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7. Критерии определения границ части территории населенного пункта, входящего в состав Митякинского сельского поселения, на которой может </w:t>
      </w:r>
      <w:r w:rsidRPr="00807FE7">
        <w:rPr>
          <w:rFonts w:ascii="Times New Roman" w:eastAsia="Times New Roman" w:hAnsi="Times New Roman" w:cs="Times New Roman"/>
          <w:sz w:val="28"/>
          <w:szCs w:val="28"/>
          <w:lang w:eastAsia="ru-RU"/>
        </w:rPr>
        <w:lastRenderedPageBreak/>
        <w:t>проводиться сход граждан по вопросу введения и использования средств самообложения граждан, устанавливаются областным законом.</w:t>
      </w:r>
    </w:p>
    <w:p w14:paraId="2FE51A3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032C065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14. Инициативные проекты</w:t>
      </w:r>
    </w:p>
    <w:p w14:paraId="4AFC7805"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5295430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Calibri" w:hAnsi="Times New Roman" w:cs="Times New Roman"/>
          <w:sz w:val="28"/>
          <w:szCs w:val="28"/>
          <w:lang w:eastAsia="ru-RU"/>
        </w:rPr>
      </w:pPr>
      <w:r w:rsidRPr="00807FE7">
        <w:rPr>
          <w:rFonts w:ascii="Times New Roman" w:eastAsia="Calibri" w:hAnsi="Times New Roman" w:cs="Times New Roman"/>
          <w:sz w:val="28"/>
          <w:szCs w:val="28"/>
          <w:lang w:eastAsia="ru-RU"/>
        </w:rPr>
        <w:t>1. В целях реализации мероприятий, имеющих приоритетное значение для жителей Митякинского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Митякинского сельского поселения может быть внесен инициативный проект.</w:t>
      </w:r>
    </w:p>
    <w:p w14:paraId="4339C4B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Calibri" w:hAnsi="Times New Roman" w:cs="Times New Roman"/>
          <w:sz w:val="28"/>
          <w:szCs w:val="28"/>
          <w:lang w:eastAsia="ru-RU"/>
        </w:rPr>
      </w:pPr>
      <w:r w:rsidRPr="00807FE7">
        <w:rPr>
          <w:rFonts w:ascii="Times New Roman" w:eastAsia="Calibri" w:hAnsi="Times New Roman" w:cs="Times New Roman"/>
          <w:sz w:val="28"/>
          <w:szCs w:val="28"/>
          <w:lang w:eastAsia="ru-RU"/>
        </w:rPr>
        <w:t>2. Порядок выдвижения, внесения, обсуждения, рассмотрения инициативных проектов, а также порядок проведения конкурсного отбора инициативных проектов определяются Собранием депутатов Митякинского сельского поселения.</w:t>
      </w:r>
    </w:p>
    <w:p w14:paraId="1A3C00B7"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0AF41F5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15. Территориальное общественное самоуправление</w:t>
      </w:r>
    </w:p>
    <w:p w14:paraId="5263CCB6"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59B1361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Под территориальным общественным самоуправлением понимается самоорганизация граждан по месту их жительства на части территории Митякинского сельского поселения для самостоятельного и под свою ответственность осуществления собственных инициатив по вопросам местного значения.</w:t>
      </w:r>
    </w:p>
    <w:p w14:paraId="7E75C1C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Границы территории, на которой осуществляется территориальное общественное самоуправление, устанавливаются Собранием депутатов Митякинского сельского поселения по предложению населения, проживающего на данной территории.</w:t>
      </w:r>
    </w:p>
    <w:p w14:paraId="06973DC5"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Территориальное общественное самоуправление осуществляется в Митякинском сельском поселении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14:paraId="73295FA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Территориальное общественное самоуправление может осуществляться в пределах следующих территорий проживания граждан: сельский населенный пункт, входящий в состав Митякинского сельского поселения,</w:t>
      </w:r>
      <w:r w:rsidRPr="00807FE7">
        <w:rPr>
          <w:rFonts w:ascii="Times New Roman" w:eastAsia="Times New Roman" w:hAnsi="Times New Roman" w:cs="Times New Roman"/>
          <w:i/>
          <w:sz w:val="28"/>
          <w:szCs w:val="28"/>
          <w:lang w:eastAsia="ru-RU"/>
        </w:rPr>
        <w:t xml:space="preserve"> </w:t>
      </w:r>
      <w:r w:rsidRPr="00807FE7">
        <w:rPr>
          <w:rFonts w:ascii="Times New Roman" w:eastAsia="Times New Roman" w:hAnsi="Times New Roman" w:cs="Times New Roman"/>
          <w:sz w:val="28"/>
          <w:szCs w:val="28"/>
          <w:lang w:eastAsia="ru-RU"/>
        </w:rPr>
        <w:t>иные территории проживания граждан.</w:t>
      </w:r>
    </w:p>
    <w:p w14:paraId="154715CF"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14:paraId="631C6A28"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Митякинского сельского поселения.</w:t>
      </w:r>
    </w:p>
    <w:p w14:paraId="5421771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6. В уставе территориального общественного самоуправления устанавливаются:</w:t>
      </w:r>
    </w:p>
    <w:p w14:paraId="22E1AEA7"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территория, на которой оно осуществляется;</w:t>
      </w:r>
    </w:p>
    <w:p w14:paraId="46F61096"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цели, задачи, формы и основные направления деятельности территориального общественного самоуправления;</w:t>
      </w:r>
    </w:p>
    <w:p w14:paraId="68E7351D"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lastRenderedPageBreak/>
        <w:t>3) порядок формирования, прекращения полномочий, права и обязанности, срок полномочий органов территориального общественного самоуправления;</w:t>
      </w:r>
    </w:p>
    <w:p w14:paraId="08ED8596"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порядок принятия решений;</w:t>
      </w:r>
    </w:p>
    <w:p w14:paraId="1B2A7C2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порядок приобретения имущества, а также порядок пользования и распоряжения указанным имуществом и финансовыми средствами;</w:t>
      </w:r>
    </w:p>
    <w:p w14:paraId="47E886AE"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6) порядок прекращения осуществления территориального общественного самоуправления.</w:t>
      </w:r>
    </w:p>
    <w:p w14:paraId="3E839DBF"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14:paraId="5A478EBD"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14:paraId="063BC726"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Митякинского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14:paraId="3E53B227"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Митякинского сельского поселения и Администрации Митякинского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14:paraId="2BE66899"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Решение о регистрации либо об отказе в регистрации устава территориального общественного самоуправления принимается Главой Митякинского сельского поселения в течение 30 календарных дней со дня поступления устава в Администрацию Митякинского сельского поселения. При принятии Главой Митякинского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Митякинского сельского поселения и печатью Администрации Митякинского сельского поселения.</w:t>
      </w:r>
    </w:p>
    <w:p w14:paraId="414774A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Один экземпляр зарегистрированного устава территориального общественного самоуправления и копия правового акта Главы Митякинского сельского поселения, а в случае отказа в регистрации – копия правового акта Главы Митякинского сельского поселения, в течение 15 календарных дней со дня регистрации выдаются лицу, уполномоченному собранием, конференцией граждан.</w:t>
      </w:r>
    </w:p>
    <w:p w14:paraId="6D53C21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lastRenderedPageBreak/>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14:paraId="414939B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14:paraId="3137905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14:paraId="3BA8832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14:paraId="4ABBBE6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12. К исключительным полномочиям собрания, конференции граждан, осуществляющих территориальное общественное самоуправление, относятся:</w:t>
      </w:r>
    </w:p>
    <w:p w14:paraId="1F83D2A7"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установление структуры органов территориального общественного самоуправления;</w:t>
      </w:r>
    </w:p>
    <w:p w14:paraId="1F351FB8"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принятие устава территориального общественного самоуправления, внесение в него изменений и дополнений;</w:t>
      </w:r>
    </w:p>
    <w:p w14:paraId="540EA185"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избрание органов территориального общественного самоуправления;</w:t>
      </w:r>
    </w:p>
    <w:p w14:paraId="505756B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определение основных направлений деятельности территориального общественного самоуправления;</w:t>
      </w:r>
    </w:p>
    <w:p w14:paraId="41A582F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утверждение сметы доходов и расходов территориального общественного самоуправления и отчета о ее исполнении;</w:t>
      </w:r>
    </w:p>
    <w:p w14:paraId="059D2BB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6) рассмотрение и утверждение отчетов о деятельности органов территориального общественного самоуправления;</w:t>
      </w:r>
    </w:p>
    <w:p w14:paraId="79A224D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7) обсуждение инициативного проекта и принятие решения по вопросу о его одобрении.</w:t>
      </w:r>
    </w:p>
    <w:p w14:paraId="5C6BB8B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14:paraId="2B998338"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14. Органы территориального общественного самоуправления:</w:t>
      </w:r>
    </w:p>
    <w:p w14:paraId="3B4BCD2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действуют в интересах населения, проживающего на соответствующей территории;</w:t>
      </w:r>
    </w:p>
    <w:p w14:paraId="660AAB95"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обеспечивают исполнение иных принятых на собраниях и конференциях граждан решений по вопросам местного значения соответствующей территории;</w:t>
      </w:r>
    </w:p>
    <w:p w14:paraId="42655F7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w:t>
      </w:r>
      <w:r w:rsidRPr="00807FE7">
        <w:rPr>
          <w:rFonts w:ascii="Times New Roman" w:eastAsia="Times New Roman" w:hAnsi="Times New Roman" w:cs="Times New Roman"/>
          <w:sz w:val="28"/>
          <w:szCs w:val="28"/>
          <w:lang w:eastAsia="ru-RU"/>
        </w:rPr>
        <w:lastRenderedPageBreak/>
        <w:t>бюджета Митякинского сельского поселения;</w:t>
      </w:r>
    </w:p>
    <w:p w14:paraId="460C97D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14:paraId="6C293E96"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15. Органы территориального общественного самоуправления могут выдвигать инициативный проект в качестве инициаторов проекта.</w:t>
      </w:r>
    </w:p>
    <w:p w14:paraId="0552DE88"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16. Средства из бюджета Митякинского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Митякинского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Митякинского сельского поселения.</w:t>
      </w:r>
    </w:p>
    <w:p w14:paraId="572FB96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Средства из бюджета Митякинского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14:paraId="5CE7C45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17. Порядок организации и осуществления территориального общественного самоуправления, условия и порядок выделения необходимых средств из бюджета Митякинского сельского поселения в части, не урегулированной настоящим Уставом, может устанавливаться нормативными правовыми актами Собрания депутатов Митякинского сельского поселения.</w:t>
      </w:r>
    </w:p>
    <w:p w14:paraId="4264DC8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326C2DF6"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16. Староста сельского населенного пункта</w:t>
      </w:r>
    </w:p>
    <w:p w14:paraId="7B2BFBD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6168B61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Митякинском сельском поселении, может назначаться староста сельского населенного пункта.</w:t>
      </w:r>
    </w:p>
    <w:p w14:paraId="091EE561"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Староста сельского населенного пункта назначается Собранием депутатов Митякинского сельского поселения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14:paraId="01527D3A"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3. </w:t>
      </w:r>
      <w:r w:rsidRPr="00807FE7">
        <w:rPr>
          <w:rFonts w:ascii="Times New Roman" w:eastAsia="Calibri" w:hAnsi="Times New Roman" w:cs="Times New Roman"/>
          <w:sz w:val="28"/>
          <w:szCs w:val="28"/>
        </w:rPr>
        <w:t>Должность старосты</w:t>
      </w:r>
      <w:r w:rsidRPr="00807FE7">
        <w:rPr>
          <w:rFonts w:ascii="Times New Roman" w:eastAsia="Calibri" w:hAnsi="Times New Roman" w:cs="Times New Roman"/>
          <w:sz w:val="23"/>
          <w:szCs w:val="23"/>
          <w:shd w:val="clear" w:color="auto" w:fill="FFFFFF"/>
        </w:rPr>
        <w:t xml:space="preserve"> </w:t>
      </w:r>
      <w:r w:rsidRPr="00807FE7">
        <w:rPr>
          <w:rFonts w:ascii="Times New Roman" w:eastAsia="Times New Roman" w:hAnsi="Times New Roman" w:cs="Times New Roman"/>
          <w:sz w:val="28"/>
          <w:szCs w:val="28"/>
          <w:lang w:eastAsia="ru-RU"/>
        </w:rPr>
        <w:t xml:space="preserve">сельского населенного пункта не является государственной должностью, должностью государственной гражданской службы, </w:t>
      </w:r>
      <w:r w:rsidRPr="00807FE7">
        <w:rPr>
          <w:rFonts w:ascii="Times New Roman" w:eastAsia="Calibri" w:hAnsi="Times New Roman" w:cs="Times New Roman"/>
          <w:sz w:val="28"/>
          <w:szCs w:val="28"/>
        </w:rPr>
        <w:t xml:space="preserve">муниципальной должностью </w:t>
      </w:r>
      <w:r w:rsidRPr="00807FE7">
        <w:rPr>
          <w:rFonts w:ascii="Times New Roman" w:eastAsia="Times New Roman" w:hAnsi="Times New Roman" w:cs="Times New Roman"/>
          <w:sz w:val="28"/>
          <w:szCs w:val="28"/>
          <w:lang w:eastAsia="ru-RU"/>
        </w:rPr>
        <w:t xml:space="preserve">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w:t>
      </w:r>
      <w:r w:rsidRPr="00807FE7">
        <w:rPr>
          <w:rFonts w:ascii="Times New Roman" w:eastAsia="Times New Roman" w:hAnsi="Times New Roman" w:cs="Times New Roman"/>
          <w:sz w:val="28"/>
          <w:szCs w:val="28"/>
          <w:lang w:eastAsia="ru-RU"/>
        </w:rPr>
        <w:lastRenderedPageBreak/>
        <w:t>самоуправления.</w:t>
      </w:r>
    </w:p>
    <w:p w14:paraId="549ADC62"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Старостой сельского населенного пункта не может быть назначено лицо:</w:t>
      </w:r>
    </w:p>
    <w:p w14:paraId="54056BED"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замещающее государственную должность, должность государственной службы;</w:t>
      </w:r>
    </w:p>
    <w:p w14:paraId="6F0A3D9C"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признанное судом недееспособным или ограниченно дееспособным;</w:t>
      </w:r>
    </w:p>
    <w:p w14:paraId="76EA73B1"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имеющее непогашенную или неснятую судимость;</w:t>
      </w:r>
    </w:p>
    <w:p w14:paraId="1B654E68"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имеющее статус иностранного агента.</w:t>
      </w:r>
    </w:p>
    <w:p w14:paraId="187D9E1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Срок полномочий старосты сельского населенного пункта составляет 5 лет.</w:t>
      </w:r>
    </w:p>
    <w:p w14:paraId="26257AB8"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Полномочия старосты сельского населенного пункта прекращаются досрочно по решению Собрания депутатов Митякинского сельского поселения, по представлению собрания граждан сельского населенного пункта, а также в случаях, установленных </w:t>
      </w:r>
      <w:hyperlink r:id="rId17" w:history="1">
        <w:r w:rsidRPr="00807FE7">
          <w:rPr>
            <w:rFonts w:ascii="Times New Roman" w:eastAsia="Times New Roman" w:hAnsi="Times New Roman" w:cs="Times New Roman"/>
            <w:sz w:val="28"/>
            <w:szCs w:val="28"/>
            <w:lang w:eastAsia="ru-RU"/>
          </w:rPr>
          <w:t>пунктами 1</w:t>
        </w:r>
      </w:hyperlink>
      <w:r w:rsidRPr="00807FE7">
        <w:rPr>
          <w:rFonts w:ascii="Times New Roman" w:eastAsia="Times New Roman" w:hAnsi="Times New Roman" w:cs="Times New Roman"/>
          <w:sz w:val="28"/>
          <w:szCs w:val="28"/>
          <w:lang w:eastAsia="ru-RU"/>
        </w:rPr>
        <w:t xml:space="preserve"> – </w:t>
      </w:r>
      <w:hyperlink r:id="rId18" w:history="1">
        <w:r w:rsidRPr="00807FE7">
          <w:rPr>
            <w:rFonts w:ascii="Times New Roman" w:eastAsia="Times New Roman" w:hAnsi="Times New Roman" w:cs="Times New Roman"/>
            <w:sz w:val="28"/>
            <w:szCs w:val="28"/>
            <w:lang w:eastAsia="ru-RU"/>
          </w:rPr>
          <w:t>7, 9, 10 части 1 статьи 30</w:t>
        </w:r>
      </w:hyperlink>
      <w:r w:rsidRPr="00807FE7">
        <w:rPr>
          <w:rFonts w:ascii="Times New Roman" w:eastAsia="Times New Roman" w:hAnsi="Times New Roman" w:cs="Times New Roman"/>
          <w:sz w:val="28"/>
          <w:szCs w:val="28"/>
          <w:lang w:eastAsia="ru-RU"/>
        </w:rPr>
        <w:t xml:space="preserve"> Федерального закона «Об общих принципах организации местного самоуправления в единой системе публичной власти».</w:t>
      </w:r>
    </w:p>
    <w:p w14:paraId="06E1B37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6. Староста сельского населенного пункта для решения возложенных на него задач:</w:t>
      </w:r>
    </w:p>
    <w:p w14:paraId="1BADE4A6"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14:paraId="79296BAC" w14:textId="77777777" w:rsidR="00807FE7" w:rsidRPr="00807FE7" w:rsidRDefault="00807FE7" w:rsidP="00807FE7">
      <w:pPr>
        <w:widowControl w:val="0"/>
        <w:autoSpaceDE w:val="0"/>
        <w:autoSpaceDN w:val="0"/>
        <w:adjustRightInd w:val="0"/>
        <w:spacing w:after="0" w:line="276" w:lineRule="auto"/>
        <w:ind w:firstLine="709"/>
        <w:jc w:val="both"/>
        <w:textAlignment w:val="baseline"/>
        <w:rPr>
          <w:rFonts w:ascii="Times New Roman" w:eastAsia="Times New Roman" w:hAnsi="Times New Roman" w:cs="Times New Roman"/>
          <w:i/>
          <w:sz w:val="28"/>
          <w:szCs w:val="28"/>
          <w:lang w:eastAsia="ru-RU"/>
        </w:rPr>
      </w:pPr>
      <w:r w:rsidRPr="00807FE7">
        <w:rPr>
          <w:rFonts w:ascii="Times New Roman" w:eastAsia="Times New Roman" w:hAnsi="Times New Roman" w:cs="Times New Roman"/>
          <w:sz w:val="28"/>
          <w:szCs w:val="28"/>
          <w:lang w:eastAsia="ru-RU"/>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14:paraId="4514AE9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14:paraId="457B335F"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14:paraId="226E8CC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061C13F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6) осуществляет иные полномочия, предусмотренные нормативным правовым актом Собрания депутатов Митякинского сельского поселения в соответствии с областным законом.</w:t>
      </w:r>
    </w:p>
    <w:p w14:paraId="7E3620B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i/>
          <w:sz w:val="28"/>
          <w:szCs w:val="28"/>
          <w:lang w:eastAsia="ru-RU"/>
        </w:rPr>
      </w:pPr>
      <w:r w:rsidRPr="00807FE7">
        <w:rPr>
          <w:rFonts w:ascii="Times New Roman" w:eastAsia="Times New Roman" w:hAnsi="Times New Roman" w:cs="Times New Roman"/>
          <w:sz w:val="28"/>
          <w:szCs w:val="28"/>
          <w:lang w:eastAsia="ru-RU"/>
        </w:rPr>
        <w:t>7.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Собрания депутатов Митякинского сельского поселения в соответствии с областным законодательством.</w:t>
      </w:r>
    </w:p>
    <w:p w14:paraId="7D91618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4D580EB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17. Публичные слушания, общественные обсуждения</w:t>
      </w:r>
    </w:p>
    <w:p w14:paraId="4638D6F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0D9AEDAA"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Публичные слушания могут проводиться на всей территории Митякинского сельского поселения для обсуждения с участием жителей Митякинского сельского поселения проектов муниципальных правовых актов по вопросам местного значения.</w:t>
      </w:r>
    </w:p>
    <w:p w14:paraId="0B9C4DE1"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trike/>
          <w:sz w:val="28"/>
          <w:szCs w:val="28"/>
          <w:lang w:eastAsia="ru-RU"/>
        </w:rPr>
      </w:pPr>
      <w:r w:rsidRPr="00807FE7">
        <w:rPr>
          <w:rFonts w:ascii="Times New Roman" w:eastAsia="Times New Roman" w:hAnsi="Times New Roman" w:cs="Times New Roman"/>
          <w:sz w:val="28"/>
          <w:szCs w:val="28"/>
          <w:lang w:eastAsia="ru-RU"/>
        </w:rPr>
        <w:t xml:space="preserve">2. Публичные слушания проводятся по инициативе: </w:t>
      </w:r>
    </w:p>
    <w:p w14:paraId="06647048"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Собрания депутатов Митякинского сельского поселения;</w:t>
      </w:r>
    </w:p>
    <w:p w14:paraId="56342ED4"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Главы Митякинского сельского поселения;</w:t>
      </w:r>
    </w:p>
    <w:p w14:paraId="2AF56F75"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жителей Митякинского сельского поселения.</w:t>
      </w:r>
    </w:p>
    <w:p w14:paraId="24C19952"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Публичные слушания, проводимые по инициативе жителей Митякинского сельского поселения или Собрания депутатов Митякинского сельского поселения, назначаются Собранием депутатов Митякинского сельского поселения, а публичные слушания, проводимые по инициативе Главы Митякинского сельского поселения – Главой Митякинского сельского поселения.</w:t>
      </w:r>
    </w:p>
    <w:p w14:paraId="3223B30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На публичные слушания должны выноситься:</w:t>
      </w:r>
    </w:p>
    <w:p w14:paraId="1E9733DD"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проект устава муниципального образования «Митякинское сельское поселение» Тарасовского района Ростовской области (далее – Устав муниципального образования «Митякинское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«Митякинское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«Митякинское сельское поселение» в соответствие с этими нормативными правовыми актами;</w:t>
      </w:r>
    </w:p>
    <w:p w14:paraId="29AD5A7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проект бюджета Митякинского сельского поселения и отчет о его исполнении;</w:t>
      </w:r>
    </w:p>
    <w:p w14:paraId="7A751F89"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Calibri" w:hAnsi="Times New Roman" w:cs="Times New Roman"/>
          <w:bCs/>
          <w:sz w:val="28"/>
          <w:szCs w:val="28"/>
        </w:rPr>
      </w:pPr>
      <w:r w:rsidRPr="00807FE7">
        <w:rPr>
          <w:rFonts w:ascii="Times New Roman" w:eastAsia="Times New Roman" w:hAnsi="Times New Roman" w:cs="Times New Roman"/>
          <w:sz w:val="28"/>
          <w:szCs w:val="28"/>
          <w:lang w:eastAsia="ru-RU"/>
        </w:rPr>
        <w:t>3) вопросы о преобразовании Митякинского сельского поселения</w:t>
      </w:r>
      <w:r w:rsidRPr="00807FE7">
        <w:rPr>
          <w:rFonts w:ascii="Times New Roman" w:eastAsia="Calibri" w:hAnsi="Times New Roman" w:cs="Times New Roman"/>
          <w:bCs/>
          <w:sz w:val="28"/>
          <w:szCs w:val="28"/>
        </w:rPr>
        <w:t>.</w:t>
      </w:r>
    </w:p>
    <w:p w14:paraId="7A47B876"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В публичных слушаниях имеют право участвовать жители Митякинского сельского поселения, достигшие восемнадцатилетнего возраста.</w:t>
      </w:r>
    </w:p>
    <w:p w14:paraId="2C7C841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С инициативой проведения публичных слушаний может выступить инициативная группа в составе не менее 10 жителей Митякинского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Митякинского сельского поселения подписи не менее 3 процентов жителей Митякинского сельского поселения, обладающих избирательным правом.</w:t>
      </w:r>
    </w:p>
    <w:p w14:paraId="3FE39476"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w:t>
      </w:r>
      <w:r w:rsidRPr="00807FE7">
        <w:rPr>
          <w:rFonts w:ascii="Times New Roman" w:eastAsia="Times New Roman" w:hAnsi="Times New Roman" w:cs="Times New Roman"/>
          <w:sz w:val="28"/>
          <w:szCs w:val="28"/>
          <w:lang w:eastAsia="ru-RU"/>
        </w:rPr>
        <w:lastRenderedPageBreak/>
        <w:t>информационные и аналитические материалы, относящиеся к теме публичных слушаний.</w:t>
      </w:r>
    </w:p>
    <w:p w14:paraId="18C33841"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6. Решение о назначении публичных слушаний должно быть принято Собранием депутатов Митякинского сельского поселения не позднее чем через 10 календарных дней со дня поступления ходатайства инициативной группы.</w:t>
      </w:r>
    </w:p>
    <w:p w14:paraId="1451D0B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В случае принятия Собранием депутатов Митякинского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14:paraId="21C17BD7"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7. Решение Собрания депутатов Митякинского сельского поселения, постановление</w:t>
      </w:r>
      <w:r w:rsidRPr="00807FE7">
        <w:rPr>
          <w:rFonts w:ascii="Times New Roman" w:eastAsia="Times New Roman" w:hAnsi="Times New Roman" w:cs="Times New Roman"/>
          <w:bCs/>
          <w:sz w:val="28"/>
          <w:szCs w:val="28"/>
          <w:lang w:eastAsia="ru-RU"/>
        </w:rPr>
        <w:t xml:space="preserve"> </w:t>
      </w:r>
      <w:r w:rsidRPr="00807FE7">
        <w:rPr>
          <w:rFonts w:ascii="Times New Roman" w:eastAsia="Times New Roman" w:hAnsi="Times New Roman" w:cs="Times New Roman"/>
          <w:sz w:val="28"/>
          <w:szCs w:val="28"/>
          <w:lang w:eastAsia="ru-RU"/>
        </w:rPr>
        <w:t>Г</w:t>
      </w:r>
      <w:r w:rsidRPr="00807FE7">
        <w:rPr>
          <w:rFonts w:ascii="Times New Roman" w:eastAsia="Times New Roman" w:hAnsi="Times New Roman" w:cs="Times New Roman"/>
          <w:bCs/>
          <w:sz w:val="28"/>
          <w:szCs w:val="28"/>
          <w:lang w:eastAsia="ru-RU"/>
        </w:rPr>
        <w:t xml:space="preserve">лавы Митякинского сельского поселения </w:t>
      </w:r>
      <w:r w:rsidRPr="00807FE7">
        <w:rPr>
          <w:rFonts w:ascii="Times New Roman" w:eastAsia="Times New Roman" w:hAnsi="Times New Roman" w:cs="Times New Roman"/>
          <w:sz w:val="28"/>
          <w:szCs w:val="28"/>
          <w:lang w:eastAsia="ru-RU"/>
        </w:rPr>
        <w:t>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10 календарных дней до дня проведения публичных слушаний подлежат официальному опубликованию (обнародованию), а также размещению на официальном сайте Митякинского сельского поселения в информационно-телекоммуникационной сети «Интернет».</w:t>
      </w:r>
    </w:p>
    <w:p w14:paraId="16B89BC8"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Замечания и предложения от жителей Митякинского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Митякинского сельского поселения в информационно-телекоммуникационной сети «Интернет».</w:t>
      </w:r>
    </w:p>
    <w:p w14:paraId="433D15B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8.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14:paraId="19778B1E"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9. На публичных слушаниях председательствует Г</w:t>
      </w:r>
      <w:r w:rsidRPr="00807FE7">
        <w:rPr>
          <w:rFonts w:ascii="Times New Roman" w:eastAsia="Times New Roman" w:hAnsi="Times New Roman" w:cs="Times New Roman"/>
          <w:bCs/>
          <w:sz w:val="28"/>
          <w:szCs w:val="28"/>
          <w:lang w:eastAsia="ru-RU"/>
        </w:rPr>
        <w:t xml:space="preserve">лава Митякинского сельского поселения </w:t>
      </w:r>
      <w:r w:rsidRPr="00807FE7">
        <w:rPr>
          <w:rFonts w:ascii="Times New Roman" w:eastAsia="Times New Roman" w:hAnsi="Times New Roman" w:cs="Times New Roman"/>
          <w:sz w:val="28"/>
          <w:szCs w:val="28"/>
          <w:lang w:eastAsia="ru-RU"/>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14:paraId="1A20ABC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10. О результатах публичных слушаний составляется заключение с мотивированным обоснованием принятого решения, подписываемое председательствующим на публичных слушаниях</w:t>
      </w:r>
      <w:r w:rsidRPr="00807FE7">
        <w:rPr>
          <w:rFonts w:ascii="Times New Roman" w:eastAsia="Times New Roman" w:hAnsi="Times New Roman" w:cs="Times New Roman"/>
          <w:bCs/>
          <w:sz w:val="28"/>
          <w:szCs w:val="28"/>
          <w:lang w:eastAsia="ru-RU"/>
        </w:rPr>
        <w:t xml:space="preserve">. </w:t>
      </w:r>
      <w:r w:rsidRPr="00807FE7">
        <w:rPr>
          <w:rFonts w:ascii="Times New Roman" w:eastAsia="Times New Roman" w:hAnsi="Times New Roman" w:cs="Times New Roman"/>
          <w:sz w:val="28"/>
          <w:szCs w:val="28"/>
          <w:lang w:eastAsia="ru-RU"/>
        </w:rPr>
        <w:t>Заключение о результатах публичных слушаний</w:t>
      </w:r>
      <w:r w:rsidRPr="00807FE7">
        <w:rPr>
          <w:rFonts w:ascii="Times New Roman" w:eastAsia="Times New Roman" w:hAnsi="Times New Roman" w:cs="Times New Roman"/>
          <w:lang w:eastAsia="ru-RU"/>
        </w:rPr>
        <w:t xml:space="preserve"> </w:t>
      </w:r>
      <w:r w:rsidRPr="00807FE7">
        <w:rPr>
          <w:rFonts w:ascii="Times New Roman" w:eastAsia="Times New Roman" w:hAnsi="Times New Roman" w:cs="Times New Roman"/>
          <w:sz w:val="28"/>
          <w:szCs w:val="28"/>
          <w:lang w:eastAsia="ru-RU"/>
        </w:rPr>
        <w:t>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Митякинского сельского поселения в информационно-телекоммуникационной сети «Интернет».</w:t>
      </w:r>
    </w:p>
    <w:p w14:paraId="7269EB3E"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trike/>
          <w:sz w:val="28"/>
          <w:szCs w:val="28"/>
          <w:lang w:eastAsia="ru-RU"/>
        </w:rPr>
      </w:pPr>
      <w:r w:rsidRPr="00807FE7">
        <w:rPr>
          <w:rFonts w:ascii="Times New Roman" w:eastAsia="Times New Roman" w:hAnsi="Times New Roman" w:cs="Times New Roman"/>
          <w:sz w:val="28"/>
          <w:szCs w:val="28"/>
          <w:lang w:eastAsia="ru-RU"/>
        </w:rPr>
        <w:t>11. Порядок организации и проведения публичных слушаний в части, не урегулированной настоящим Уставом, может устанавливаться решением Собрания депутатов Митякинского сельского поселения.</w:t>
      </w:r>
    </w:p>
    <w:p w14:paraId="6472AB7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12. По вопросам, указанным в части 10 статьи 47 Федерального закона «Об </w:t>
      </w:r>
      <w:r w:rsidRPr="00807FE7">
        <w:rPr>
          <w:rFonts w:ascii="Times New Roman" w:eastAsia="Times New Roman" w:hAnsi="Times New Roman" w:cs="Times New Roman"/>
          <w:sz w:val="28"/>
          <w:szCs w:val="28"/>
          <w:lang w:eastAsia="ru-RU"/>
        </w:rPr>
        <w:lastRenderedPageBreak/>
        <w:t>общих принципах организации местного самоуправления в единой системе публичной власти», относящимся к компетенции органов местного самоуправления Митякинского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14:paraId="1E28336B"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13. Результаты публичных слушаний, общественных обсуждений подлежат обязательному рассмотрению Собранием депутатов Митякинского сельского поселения при рассмотрении проектов муниципальных правовых актов.</w:t>
      </w:r>
    </w:p>
    <w:p w14:paraId="07496525"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14. Результаты публичных слушаний, общественных обсуждений, включая мотивированное обоснование принятых решений, подлежат обнародованию.</w:t>
      </w:r>
    </w:p>
    <w:p w14:paraId="25B9E4AE"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15. Результаты публичных слушаний, общественных обсуждений носят рекомендательный характер.</w:t>
      </w:r>
    </w:p>
    <w:p w14:paraId="6786AF7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color w:val="FF0000"/>
          <w:sz w:val="28"/>
          <w:szCs w:val="28"/>
          <w:lang w:eastAsia="ru-RU"/>
        </w:rPr>
      </w:pPr>
    </w:p>
    <w:p w14:paraId="35055FC9"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18. Собрание граждан</w:t>
      </w:r>
    </w:p>
    <w:p w14:paraId="2A3884C7"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554A8934"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Собрания граждан могут проводиться:</w:t>
      </w:r>
    </w:p>
    <w:p w14:paraId="277E7199"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для обсуждения вопросов местного значения Митякинского сельского поселения;</w:t>
      </w:r>
    </w:p>
    <w:p w14:paraId="38D8CF07"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для информирования населения о деятельности органов местного самоуправления и должностных лиц местного самоуправления Митякинского сельского поселения;</w:t>
      </w:r>
    </w:p>
    <w:p w14:paraId="708B0E37"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на территории Митякинского сельского поселения или на части его территории по вопросу выявления мнения граждан о поддержке инициативного проекта;</w:t>
      </w:r>
    </w:p>
    <w:p w14:paraId="21AD498C"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0FEB3330"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в целях осуществления территориального общественного самоуправления на части территории Митякинского сельского поселения.</w:t>
      </w:r>
    </w:p>
    <w:p w14:paraId="4D177C2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Собрание граждан проводится по инициативе населения, Собрания депутатов Митякинского сельского поселения, Главы Митякинского сельского поселения, а также в случаях, предусмотренных уставом территориального общественного самоуправления.</w:t>
      </w:r>
    </w:p>
    <w:p w14:paraId="1903859E"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Собрание граждан, проводимое по инициативе Собрания депутатов Митякинского сельского поселения или Главы Митякинского сельского поселения, назначается Собранием депутатов Митякинского сельского поселения или Главой Митякинского сельского поселения.</w:t>
      </w:r>
    </w:p>
    <w:p w14:paraId="3729CBE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Собрание граждан, проводимое по инициативе населения, назначается Собранием депутатов Митякинского сельского поселения в порядке, установленном нормативным правовым актом Собрания депутатов Митякинского сельского поселения.</w:t>
      </w:r>
    </w:p>
    <w:p w14:paraId="597F232B" w14:textId="77777777" w:rsidR="00807FE7" w:rsidRPr="00807FE7" w:rsidRDefault="00807FE7" w:rsidP="00807FE7">
      <w:pPr>
        <w:spacing w:after="0" w:line="240" w:lineRule="atLeast"/>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3. Порядок назначения и проведения собрания граждан, а также полномочия собрания граждан определяются Федеральным законом «Об общих принципах организации местного самоуправления в единой системе публичной </w:t>
      </w:r>
      <w:r w:rsidRPr="00807FE7">
        <w:rPr>
          <w:rFonts w:ascii="Times New Roman" w:eastAsia="Times New Roman" w:hAnsi="Times New Roman" w:cs="Times New Roman"/>
          <w:sz w:val="28"/>
          <w:szCs w:val="28"/>
          <w:lang w:eastAsia="ru-RU"/>
        </w:rPr>
        <w:lastRenderedPageBreak/>
        <w:t>власти», нормативными правовыми актами Собрания депутатов Митякинского сельского поселения, уставом территориального общественного самоуправления.</w:t>
      </w:r>
    </w:p>
    <w:p w14:paraId="7D751DCE" w14:textId="77777777" w:rsidR="00807FE7" w:rsidRPr="00807FE7" w:rsidRDefault="00807FE7" w:rsidP="00807FE7">
      <w:pPr>
        <w:spacing w:after="0" w:line="240" w:lineRule="atLeast"/>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Порядок назначения и проведения собраний граждан, предусмотренных подпунктами 1 – 4 пункта 1 настоящей статьи, определяется нормативным правовым актом Собрания депутатов Митякинского сельского поселения.</w:t>
      </w:r>
    </w:p>
    <w:p w14:paraId="11056B57" w14:textId="77777777" w:rsidR="00807FE7" w:rsidRPr="00807FE7" w:rsidRDefault="00807FE7" w:rsidP="00807FE7">
      <w:pPr>
        <w:spacing w:after="0" w:line="240" w:lineRule="atLeast"/>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17F393B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6. В собрании граждан, проводимом на территории Митякинского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14:paraId="7675B1C8"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7.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Митякинского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Митякинского сельского поселения подписи не менее 3 процентов жителей Митякинского сельского поселения, обладающих избирательным правом, проживающих на территории проведения собрания граждан.</w:t>
      </w:r>
    </w:p>
    <w:p w14:paraId="1C32469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14:paraId="4FCB996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8. Вопрос о назначении собрания граждан должен быть рассмотрен Собранием депутатов Митякинского сельского поселения не позднее чем через 30 календарных дней со дня поступления ходатайства инициативной группы.</w:t>
      </w:r>
    </w:p>
    <w:p w14:paraId="50C7D56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В случае принятия Собранием депутатов Митякинского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14:paraId="1D5204D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9. Решение Собрания депутатов Митякинского сельского поселения, постановление Главы Митякинского 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обнародованию.</w:t>
      </w:r>
    </w:p>
    <w:p w14:paraId="6E8F953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10.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w:t>
      </w:r>
      <w:r w:rsidRPr="00807FE7">
        <w:rPr>
          <w:rFonts w:ascii="Times New Roman" w:eastAsia="Times New Roman" w:hAnsi="Times New Roman" w:cs="Times New Roman"/>
          <w:sz w:val="28"/>
          <w:szCs w:val="28"/>
          <w:lang w:eastAsia="ru-RU"/>
        </w:rPr>
        <w:lastRenderedPageBreak/>
        <w:t xml:space="preserve">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w:t>
      </w:r>
      <w:r w:rsidRPr="00807FE7">
        <w:rPr>
          <w:rFonts w:ascii="Times New Roman" w:eastAsia="Calibri" w:hAnsi="Times New Roman" w:cs="Times New Roman"/>
          <w:sz w:val="28"/>
          <w:szCs w:val="28"/>
        </w:rPr>
        <w:t>областным законом</w:t>
      </w:r>
      <w:r w:rsidRPr="00807FE7">
        <w:rPr>
          <w:rFonts w:ascii="Times New Roman" w:eastAsia="Times New Roman" w:hAnsi="Times New Roman" w:cs="Times New Roman"/>
          <w:sz w:val="28"/>
          <w:szCs w:val="28"/>
          <w:lang w:eastAsia="ru-RU"/>
        </w:rPr>
        <w:t>.</w:t>
      </w:r>
    </w:p>
    <w:p w14:paraId="155BA61D"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14:paraId="78005F4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11. Проведение собрания граждан обеспечивается Администрацией Митякинского сельского поселения. На собрании граждан председательствует Глава Митякинского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14:paraId="41532DB6"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12.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14:paraId="2F0D649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14:paraId="2FD843D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13.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14:paraId="16AFE3F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14.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14:paraId="74C9C93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15.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7C39CD59"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16. Итоги собрания граждан подлежат официальному обнародованию не позднее чем через 30 календарных дней со дня проведения собрания граждан.</w:t>
      </w:r>
    </w:p>
    <w:p w14:paraId="5087C558"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17.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Митякинского сельского поселения.</w:t>
      </w:r>
    </w:p>
    <w:p w14:paraId="03AA9E1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4380432E"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trike/>
          <w:sz w:val="28"/>
          <w:szCs w:val="28"/>
          <w:lang w:eastAsia="ru-RU"/>
        </w:rPr>
      </w:pPr>
      <w:r w:rsidRPr="00807FE7">
        <w:rPr>
          <w:rFonts w:ascii="Times New Roman" w:eastAsia="Times New Roman" w:hAnsi="Times New Roman" w:cs="Times New Roman"/>
          <w:sz w:val="28"/>
          <w:szCs w:val="28"/>
          <w:lang w:eastAsia="ru-RU"/>
        </w:rPr>
        <w:t>Статья 19. Опрос</w:t>
      </w:r>
    </w:p>
    <w:p w14:paraId="2A9E1F98"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0F2EC291"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1. Опрос граждан может проводиться на всей территории Митякинского сельского поселения или на части его территории для выявления мнения населения при принятии решений органами местного самоуправления и </w:t>
      </w:r>
      <w:r w:rsidRPr="00807FE7">
        <w:rPr>
          <w:rFonts w:ascii="Times New Roman" w:eastAsia="Times New Roman" w:hAnsi="Times New Roman" w:cs="Times New Roman"/>
          <w:sz w:val="28"/>
          <w:szCs w:val="28"/>
          <w:lang w:eastAsia="ru-RU"/>
        </w:rPr>
        <w:lastRenderedPageBreak/>
        <w:t>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Ростовской области в части осуществления полномочий по решению вопросов установления общих принципов организации местного самоуправления.</w:t>
      </w:r>
    </w:p>
    <w:p w14:paraId="0FEAFEEF"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Результаты опроса носят рекомендательный характер.</w:t>
      </w:r>
    </w:p>
    <w:p w14:paraId="4542CA86"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В опросе граждан имеют право участвовать жители Митякинского сельского поселения, обладающие избирательным правом.</w:t>
      </w:r>
    </w:p>
    <w:p w14:paraId="2E605D4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В опросе граждан по вопросу выявления мнения граждан о поддержке инициативного проекта вправе участвовать жители Митякинского сельского поселения или его части, в которых предлагается реализовать инициативный проект, достигшие восемнадцатилетнего возраста.</w:t>
      </w:r>
    </w:p>
    <w:p w14:paraId="41E67A0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Опрос граждан проводится по инициативе:</w:t>
      </w:r>
    </w:p>
    <w:p w14:paraId="41E347B6"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Собрания депутатов Митякинского сельского поселения или Главы Митякинского сельского поселения;</w:t>
      </w:r>
    </w:p>
    <w:p w14:paraId="4742F8A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органов государственной власти Ростовской области;</w:t>
      </w:r>
    </w:p>
    <w:p w14:paraId="6F4A930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жителей Митякинского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1AF69A3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Порядок назначения и проведения опроса граждан определяется настоящим Уставом, решением Собрания депутатов Митякинского сельского поселения в соответствии с Областным законом от 28 декабря 2005 года № 436-ЗС «О местном самоуправлении в Ростовской области».</w:t>
      </w:r>
    </w:p>
    <w:p w14:paraId="01878F7F"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Для проведения опроса граждан может использоваться официальный сайт Митякинского сельского поселения в информационно-телекоммуникационной сети «Интернет».</w:t>
      </w:r>
    </w:p>
    <w:p w14:paraId="4898A83E"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Решение о назначении опроса граждан должно быть принято Собранием депутатов Митякинского сельского поселения, в течение трех месяцев с момента поступления инициативы проведения опроса граждан, предусмотренной пунктом 3 настоящей статьи. В решении Собрания депутатов Митякинского сельского поселения о назначении опроса граждан устанавливаются:</w:t>
      </w:r>
    </w:p>
    <w:p w14:paraId="237B39B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дата и сроки проведения опроса;</w:t>
      </w:r>
    </w:p>
    <w:p w14:paraId="496171E7"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формулировка вопроса (вопросов), предлагаемого (предлагаемых) при проведении опроса;</w:t>
      </w:r>
    </w:p>
    <w:p w14:paraId="3A5B77A5"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методика проведения опроса;</w:t>
      </w:r>
    </w:p>
    <w:p w14:paraId="6209CEC7"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форма опросного листа;</w:t>
      </w:r>
    </w:p>
    <w:p w14:paraId="2D4EA05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минимальная численность жителей Митякинского сельского поселения, участвующих в опросе;</w:t>
      </w:r>
    </w:p>
    <w:p w14:paraId="3C698FE8"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6) порядок идентификации участников опроса в случае проведения опроса граждан с использованием официального сайта Митякинского сельского поселения в информационно-телекоммуникационной сети «Интернет».</w:t>
      </w:r>
    </w:p>
    <w:p w14:paraId="38C28582"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14:paraId="198897F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7. Жители Митякинского сельского поселения должны быть </w:t>
      </w:r>
      <w:r w:rsidRPr="00807FE7">
        <w:rPr>
          <w:rFonts w:ascii="Times New Roman" w:eastAsia="Times New Roman" w:hAnsi="Times New Roman" w:cs="Times New Roman"/>
          <w:sz w:val="28"/>
          <w:szCs w:val="28"/>
          <w:lang w:eastAsia="ru-RU"/>
        </w:rPr>
        <w:lastRenderedPageBreak/>
        <w:t>проинформированы уполномоченным органом или должностным лицом местного самоуправления о проведении опроса граждан не менее чем за 10 дней до дня его проведения.</w:t>
      </w:r>
    </w:p>
    <w:p w14:paraId="283B442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8. Финансирование мероприятий, связанных с подготовкой и проведением опроса граждан, осуществляется:</w:t>
      </w:r>
    </w:p>
    <w:p w14:paraId="04B2B9C8"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за счет средств бюджета Митякинского сельского поселения - при проведении опроса по инициативе органов местного самоуправления</w:t>
      </w:r>
      <w:r w:rsidRPr="00807FE7">
        <w:rPr>
          <w:rFonts w:ascii="Times New Roman" w:eastAsia="Times New Roman" w:hAnsi="Times New Roman" w:cs="Times New Roman"/>
          <w:lang w:eastAsia="ru-RU"/>
        </w:rPr>
        <w:t xml:space="preserve"> </w:t>
      </w:r>
      <w:r w:rsidRPr="00807FE7">
        <w:rPr>
          <w:rFonts w:ascii="Times New Roman" w:eastAsia="Times New Roman" w:hAnsi="Times New Roman" w:cs="Times New Roman"/>
          <w:sz w:val="28"/>
          <w:szCs w:val="28"/>
          <w:lang w:eastAsia="ru-RU"/>
        </w:rPr>
        <w:t>или жителей Митякинского сельского поселения;</w:t>
      </w:r>
    </w:p>
    <w:p w14:paraId="578DDBD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за счет средств бюджета Ростовской области - при проведении опроса по инициативе органов государственной власти Ростовской области.</w:t>
      </w:r>
    </w:p>
    <w:p w14:paraId="7836903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trike/>
          <w:sz w:val="28"/>
          <w:szCs w:val="28"/>
          <w:lang w:eastAsia="ru-RU"/>
        </w:rPr>
      </w:pPr>
      <w:r w:rsidRPr="00807FE7">
        <w:rPr>
          <w:rFonts w:ascii="Times New Roman" w:eastAsia="Times New Roman" w:hAnsi="Times New Roman" w:cs="Times New Roman"/>
          <w:sz w:val="28"/>
          <w:szCs w:val="28"/>
          <w:lang w:eastAsia="ru-RU"/>
        </w:rPr>
        <w:t>9.Для установления результатов опроса граждан и подготовки заключения о результатах опроса граждан решением Собрания депутатов Митякинского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Митякинского сельского поселения.</w:t>
      </w:r>
    </w:p>
    <w:p w14:paraId="60470C55"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10. Порядок назначения и проведения опроса граждан в части, не урегулированной настоящим Уставом, может устанавливаться решением Собрания депутатов Митякинского сельского поселения.</w:t>
      </w:r>
    </w:p>
    <w:p w14:paraId="20B0F305"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11. Результаты опроса подлежат обнародованию.</w:t>
      </w:r>
    </w:p>
    <w:p w14:paraId="3F67CE0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0C569EE9"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Глава 3. Казачество</w:t>
      </w:r>
    </w:p>
    <w:p w14:paraId="721AFA0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0FF5DC65"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20. Казачьи общества</w:t>
      </w:r>
    </w:p>
    <w:p w14:paraId="6614D50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483E1CB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В настоящем Уставе под казачеством понимаются граждане Российской Федерации, являющиеся членами казачьих обществ.</w:t>
      </w:r>
    </w:p>
    <w:p w14:paraId="11DFFC16"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14:paraId="58D69189" w14:textId="77777777" w:rsidR="00807FE7" w:rsidRPr="00807FE7" w:rsidRDefault="00807FE7" w:rsidP="00807FE7">
      <w:pPr>
        <w:widowControl w:val="0"/>
        <w:adjustRightInd w:val="0"/>
        <w:spacing w:after="0" w:line="240" w:lineRule="atLeast"/>
        <w:jc w:val="both"/>
        <w:textAlignment w:val="baseline"/>
        <w:rPr>
          <w:rFonts w:ascii="Times New Roman" w:eastAsia="Times New Roman" w:hAnsi="Times New Roman" w:cs="Times New Roman"/>
          <w:sz w:val="28"/>
          <w:szCs w:val="28"/>
          <w:lang w:eastAsia="ru-RU"/>
        </w:rPr>
      </w:pPr>
    </w:p>
    <w:p w14:paraId="3A9A21C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21. Муниципальная служба казачества</w:t>
      </w:r>
    </w:p>
    <w:p w14:paraId="460F273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4E61155E"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Митякинского сельского поселения.</w:t>
      </w:r>
    </w:p>
    <w:p w14:paraId="7D7D988D"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2. Члены казачьих обществ вправе поступать на муниципальную службу в порядке, установленном федеральными и областными законами, а также главой </w:t>
      </w:r>
      <w:r w:rsidRPr="00807FE7">
        <w:rPr>
          <w:rFonts w:ascii="Times New Roman" w:eastAsia="Times New Roman" w:hAnsi="Times New Roman" w:cs="Times New Roman"/>
          <w:sz w:val="28"/>
          <w:szCs w:val="28"/>
          <w:lang w:eastAsia="ru-RU"/>
        </w:rPr>
        <w:lastRenderedPageBreak/>
        <w:t>7 настоящего Устава.</w:t>
      </w:r>
    </w:p>
    <w:p w14:paraId="56525E85"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3100F38D"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22. Участие казачества в решении вопросов местного значения.</w:t>
      </w:r>
    </w:p>
    <w:p w14:paraId="0C8C3CE5"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7B08DA68"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Администрация Митякинского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14:paraId="1DAFB0F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Договор (соглашение) с казачьим обществом подписывается Главой Митякинского сельского поселения.</w:t>
      </w:r>
    </w:p>
    <w:p w14:paraId="782567E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Администрация Митякинского сельского поселения осуществляет контроль за соблюдением условий договоров (соглашений) с казачьими обществами.</w:t>
      </w:r>
    </w:p>
    <w:p w14:paraId="4E10A14D"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Порядок заключения договоров (соглашений) с казачьими обществами устанавливается Собранием депутатов Митякинского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14:paraId="6F08D56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40F070E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Глава 4. Органы местного самоуправления и должностные лица местного самоуправления</w:t>
      </w:r>
    </w:p>
    <w:p w14:paraId="6327C0F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07224096"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23. Структура органов местного самоуправления</w:t>
      </w:r>
    </w:p>
    <w:p w14:paraId="48147C3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54EDBC3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Структуру органов местного самоуправления Митякинского сельского поселения составляют:</w:t>
      </w:r>
    </w:p>
    <w:p w14:paraId="3F5993D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Собрание депутатов Митякинского сельского поселения;</w:t>
      </w:r>
    </w:p>
    <w:p w14:paraId="6A88A7F8"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Глава Митякинского сельского поселения;</w:t>
      </w:r>
    </w:p>
    <w:p w14:paraId="17A0B647"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Администрация Митякинского сельского поселения.</w:t>
      </w:r>
    </w:p>
    <w:p w14:paraId="0B7D8BD3"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2. Решение Собрания депутатов Митякинского сельского поселения об изменении структуры органов местного самоуправления вступает в силу не ранее чем по истечении срока полномочий Собрания депутатов Митякинского сельского поселения, принявшего указанное решение, за исключением случаев, предусмотренных </w:t>
      </w:r>
      <w:r w:rsidRPr="00807FE7">
        <w:rPr>
          <w:rFonts w:ascii="Times New Roman" w:eastAsia="Calibri" w:hAnsi="Times New Roman" w:cs="Times New Roman"/>
          <w:sz w:val="28"/>
          <w:szCs w:val="28"/>
          <w:lang w:eastAsia="ru-RU"/>
        </w:rPr>
        <w:t xml:space="preserve">Федеральным законом «Об общих принципах организации местного самоуправления в </w:t>
      </w:r>
      <w:r w:rsidRPr="00807FE7">
        <w:rPr>
          <w:rFonts w:ascii="Times New Roman" w:eastAsia="Calibri" w:hAnsi="Times New Roman" w:cs="Times New Roman"/>
          <w:sz w:val="28"/>
          <w:szCs w:val="28"/>
        </w:rPr>
        <w:t>единой системе публичной власти»</w:t>
      </w:r>
      <w:r w:rsidRPr="00807FE7">
        <w:rPr>
          <w:rFonts w:ascii="Times New Roman" w:eastAsia="Times New Roman" w:hAnsi="Times New Roman" w:cs="Times New Roman"/>
          <w:sz w:val="28"/>
          <w:szCs w:val="28"/>
          <w:lang w:eastAsia="ru-RU"/>
        </w:rPr>
        <w:t>.</w:t>
      </w:r>
    </w:p>
    <w:p w14:paraId="6A69E2CF"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7B2F122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24. Собрание депутатов Митякинского сельского поселения</w:t>
      </w:r>
    </w:p>
    <w:p w14:paraId="57D7BAF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0A2D092D"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Собрание депутатов Митякинского сельского поселения является представительным органом муниципального образования «Митякинское сельское поселение». Собрание депутатов Митякинского сельского поселения подотчетно и подконтрольно населению.</w:t>
      </w:r>
    </w:p>
    <w:p w14:paraId="7CC5BC97" w14:textId="77777777" w:rsidR="00807FE7" w:rsidRPr="00807FE7" w:rsidRDefault="00807FE7" w:rsidP="00807FE7">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2. Собрание депутатов Митякинского сельского поселения состоит из </w:t>
      </w:r>
      <w:r w:rsidRPr="00807FE7">
        <w:rPr>
          <w:rFonts w:ascii="Times New Roman" w:eastAsia="Times New Roman" w:hAnsi="Times New Roman" w:cs="Times New Roman"/>
          <w:iCs/>
          <w:sz w:val="28"/>
          <w:szCs w:val="28"/>
          <w:lang w:eastAsia="ru-RU"/>
        </w:rPr>
        <w:t xml:space="preserve">10 </w:t>
      </w:r>
      <w:r w:rsidRPr="00807FE7">
        <w:rPr>
          <w:rFonts w:ascii="Times New Roman" w:eastAsia="Times New Roman" w:hAnsi="Times New Roman" w:cs="Times New Roman"/>
          <w:sz w:val="28"/>
          <w:szCs w:val="28"/>
          <w:lang w:eastAsia="ru-RU"/>
        </w:rPr>
        <w:t>депутатов, избираемых на муниципальных выборах по</w:t>
      </w:r>
      <w:r w:rsidRPr="00807FE7">
        <w:rPr>
          <w:rFonts w:ascii="Times New Roman" w:eastAsia="Times New Roman" w:hAnsi="Times New Roman" w:cs="Times New Roman"/>
          <w:iCs/>
          <w:sz w:val="28"/>
          <w:szCs w:val="28"/>
          <w:lang w:eastAsia="ru-RU"/>
        </w:rPr>
        <w:t xml:space="preserve"> многомандатным</w:t>
      </w:r>
      <w:r w:rsidRPr="00807FE7">
        <w:rPr>
          <w:rFonts w:ascii="Times New Roman" w:eastAsia="Times New Roman" w:hAnsi="Times New Roman" w:cs="Times New Roman"/>
          <w:sz w:val="28"/>
          <w:szCs w:val="28"/>
          <w:lang w:eastAsia="ru-RU"/>
        </w:rPr>
        <w:t xml:space="preserve"> избирательным округам.</w:t>
      </w:r>
    </w:p>
    <w:p w14:paraId="48E0E45E" w14:textId="77777777" w:rsidR="00807FE7" w:rsidRPr="00807FE7" w:rsidRDefault="00807FE7" w:rsidP="00807FE7">
      <w:pPr>
        <w:widowControl w:val="0"/>
        <w:autoSpaceDE w:val="0"/>
        <w:autoSpaceDN w:val="0"/>
        <w:adjustRightInd w:val="0"/>
        <w:spacing w:after="0" w:line="240" w:lineRule="auto"/>
        <w:ind w:firstLine="539"/>
        <w:jc w:val="both"/>
        <w:textAlignment w:val="baseline"/>
        <w:rPr>
          <w:rFonts w:ascii="Times New Roman" w:eastAsia="Times New Roman" w:hAnsi="Times New Roman" w:cs="Times New Roman"/>
          <w:iCs/>
          <w:sz w:val="28"/>
          <w:szCs w:val="28"/>
          <w:lang w:eastAsia="ru-RU"/>
        </w:rPr>
      </w:pPr>
      <w:r w:rsidRPr="00807FE7">
        <w:rPr>
          <w:rFonts w:ascii="Times New Roman" w:eastAsia="Times New Roman" w:hAnsi="Times New Roman" w:cs="Times New Roman"/>
          <w:iCs/>
          <w:sz w:val="28"/>
          <w:szCs w:val="28"/>
          <w:lang w:eastAsia="ru-RU"/>
        </w:rPr>
        <w:lastRenderedPageBreak/>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14:paraId="76A5B93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При равном числе полученных голосов избранным признается кандидат, документы для регистрации которого представлены ранее документов других кандидатов.</w:t>
      </w:r>
    </w:p>
    <w:p w14:paraId="4EBEA534" w14:textId="77777777" w:rsidR="00807FE7" w:rsidRPr="00807FE7" w:rsidRDefault="00807FE7" w:rsidP="00807FE7">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Срок полномочий Собрания депутатов Митякинского сельского поселения составляет 5 лет.</w:t>
      </w:r>
    </w:p>
    <w:p w14:paraId="02D4A76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Собрание депутатов Митякинского сельского поселения считается избранным в правомочном составе в случае избрания не менее двух третей от установленной численности депутатов.</w:t>
      </w:r>
    </w:p>
    <w:p w14:paraId="33275A16"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Полномочия Собрания депутатов Митякинского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Митякинского сельского поселения, которое проводится не позднее, чем на тридцатый день со дня избрания Собрания депутатов Митякинского сельского поселения в правомочном составе.</w:t>
      </w:r>
    </w:p>
    <w:p w14:paraId="07B7C9E7"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6. Собрание депутатов Митякинского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14:paraId="30C9471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7. Расходы на обеспечение деятельности Собрания депутатов Митякинского сельского поселения предусматриваются в бюджете Митякинского сельского поселения отдельной строкой в соответствии с классификацией расходов бюджетов Российской Федерации.</w:t>
      </w:r>
    </w:p>
    <w:p w14:paraId="34B9CCBF"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Управление и (или) распоряжение Собранием депутатов Митякинского сельского поселения или отдельными депутатами (группами депутатов) в какой бы то ни было форме средствами бюджета Митякинского сельского поселения в процессе его исполнения не допускаются, за исключением средств бюджета Митякинского сельского поселения, направляемых на обеспечение деятельности Собрания депутатов Митякинского сельского поселения и депутатов.</w:t>
      </w:r>
    </w:p>
    <w:p w14:paraId="56F0917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6609EA35" w14:textId="77777777" w:rsidR="00807FE7" w:rsidRPr="00807FE7" w:rsidRDefault="00807FE7" w:rsidP="00807FE7">
      <w:pPr>
        <w:widowControl w:val="0"/>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r w:rsidRPr="00807FE7">
        <w:rPr>
          <w:rFonts w:ascii="Times New Roman" w:eastAsia="Times New Roman" w:hAnsi="Times New Roman" w:cs="Times New Roman"/>
          <w:sz w:val="28"/>
          <w:szCs w:val="28"/>
          <w:lang w:eastAsia="ru-RU"/>
        </w:rPr>
        <w:t>Статья 25. Досрочное прекращение полномочий Собрания депутатов Митякинского сельского поселения</w:t>
      </w:r>
    </w:p>
    <w:p w14:paraId="256ADAE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0F5BCB99"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Полномочия Собрания депутатов Митякинского сельского поселения</w:t>
      </w:r>
      <w:r w:rsidRPr="00807FE7">
        <w:rPr>
          <w:rFonts w:ascii="Times New Roman" w:eastAsia="Times New Roman" w:hAnsi="Times New Roman" w:cs="Times New Roman"/>
          <w:strike/>
          <w:sz w:val="28"/>
          <w:szCs w:val="28"/>
          <w:lang w:eastAsia="ru-RU"/>
        </w:rPr>
        <w:t xml:space="preserve"> </w:t>
      </w:r>
      <w:r w:rsidRPr="00807FE7">
        <w:rPr>
          <w:rFonts w:ascii="Times New Roman" w:eastAsia="Times New Roman" w:hAnsi="Times New Roman" w:cs="Times New Roman"/>
          <w:sz w:val="28"/>
          <w:szCs w:val="28"/>
          <w:lang w:eastAsia="ru-RU"/>
        </w:rPr>
        <w:t>прекращаются досрочно в следующих случаях:</w:t>
      </w:r>
    </w:p>
    <w:p w14:paraId="4F9E6899"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вступление в силу областного закона о роспуске Собрания депутатов Митякинского сельского поселения;</w:t>
      </w:r>
    </w:p>
    <w:p w14:paraId="0B1FA26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принятие Собранием депутатов Митякинского сельского поселения решения о самороспуске;</w:t>
      </w:r>
    </w:p>
    <w:p w14:paraId="57A5333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вступление в силу решения Ростовского областного суда о неправомочности данного состава депутатов Собрания депутатов Митякинского сельского поселения, в том числе в связи со сложением депутатами своих полномочий;</w:t>
      </w:r>
    </w:p>
    <w:p w14:paraId="77A98B0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lastRenderedPageBreak/>
        <w:t xml:space="preserve">4) преобразование Митякинского сельского поселения, осуществляемое в соответствии с частями 6 и 7 статьи 12 Федерального закона «Об общих принципах организации местного самоуправления в </w:t>
      </w:r>
      <w:r w:rsidRPr="00807FE7">
        <w:rPr>
          <w:rFonts w:ascii="Times New Roman" w:eastAsia="Calibri" w:hAnsi="Times New Roman" w:cs="Times New Roman"/>
          <w:sz w:val="28"/>
          <w:szCs w:val="28"/>
        </w:rPr>
        <w:t>единой системе публичной власти</w:t>
      </w:r>
      <w:r w:rsidRPr="00807FE7">
        <w:rPr>
          <w:rFonts w:ascii="Times New Roman" w:eastAsia="Times New Roman" w:hAnsi="Times New Roman" w:cs="Times New Roman"/>
          <w:sz w:val="28"/>
          <w:szCs w:val="28"/>
          <w:lang w:eastAsia="ru-RU"/>
        </w:rPr>
        <w:t>»;</w:t>
      </w:r>
    </w:p>
    <w:p w14:paraId="3E46AC0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увеличение численности избирателей Митякинского сельского поселения более чем на 25 процентов;</w:t>
      </w:r>
    </w:p>
    <w:p w14:paraId="3841B24D"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i/>
          <w:strike/>
          <w:sz w:val="28"/>
          <w:szCs w:val="28"/>
          <w:lang w:eastAsia="ru-RU"/>
        </w:rPr>
      </w:pPr>
      <w:r w:rsidRPr="00807FE7">
        <w:rPr>
          <w:rFonts w:ascii="Times New Roman" w:eastAsia="Times New Roman" w:hAnsi="Times New Roman" w:cs="Times New Roman"/>
          <w:sz w:val="28"/>
          <w:szCs w:val="28"/>
          <w:lang w:eastAsia="ru-RU"/>
        </w:rPr>
        <w:t>6) нарушение срока издания муниципального правового акта, необходимого для реализации решения, принятого путем прямого волеизъявления населения</w:t>
      </w:r>
      <w:r w:rsidRPr="00807FE7">
        <w:rPr>
          <w:rFonts w:ascii="Times New Roman" w:eastAsia="Times New Roman" w:hAnsi="Times New Roman" w:cs="Times New Roman"/>
          <w:i/>
          <w:sz w:val="28"/>
          <w:szCs w:val="28"/>
          <w:lang w:eastAsia="ru-RU"/>
        </w:rPr>
        <w:t>.</w:t>
      </w:r>
    </w:p>
    <w:p w14:paraId="4B620B3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Решение Собрания депутатов Митякинского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14:paraId="0B541AC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Calibri" w:hAnsi="Times New Roman" w:cs="Times New Roman"/>
          <w:sz w:val="28"/>
          <w:szCs w:val="28"/>
        </w:rPr>
      </w:pPr>
      <w:r w:rsidRPr="00807FE7">
        <w:rPr>
          <w:rFonts w:ascii="Times New Roman" w:eastAsia="Calibri" w:hAnsi="Times New Roman" w:cs="Times New Roman"/>
          <w:sz w:val="28"/>
          <w:szCs w:val="28"/>
        </w:rPr>
        <w:t xml:space="preserve">3. В случае вступления в силу областного закона о роспуске </w:t>
      </w:r>
      <w:r w:rsidRPr="00807FE7">
        <w:rPr>
          <w:rFonts w:ascii="Times New Roman" w:eastAsia="Times New Roman" w:hAnsi="Times New Roman" w:cs="Times New Roman"/>
          <w:sz w:val="28"/>
          <w:szCs w:val="28"/>
          <w:lang w:eastAsia="ru-RU"/>
        </w:rPr>
        <w:t>Собрания депутатов Митякинского сельского поселения</w:t>
      </w:r>
      <w:r w:rsidRPr="00807FE7">
        <w:rPr>
          <w:rFonts w:ascii="Times New Roman" w:eastAsia="Calibri" w:hAnsi="Times New Roman" w:cs="Times New Roman"/>
          <w:sz w:val="28"/>
          <w:szCs w:val="28"/>
        </w:rPr>
        <w:t xml:space="preserve"> его полномочия прекращаются досрочно со дня вступления в силу областного закона о его роспуске.</w:t>
      </w:r>
    </w:p>
    <w:p w14:paraId="34937B04" w14:textId="77777777" w:rsidR="00807FE7" w:rsidRPr="00807FE7" w:rsidRDefault="00807FE7" w:rsidP="00807FE7">
      <w:pPr>
        <w:spacing w:after="0" w:line="240" w:lineRule="auto"/>
        <w:ind w:firstLine="709"/>
        <w:jc w:val="both"/>
        <w:rPr>
          <w:rFonts w:ascii="Times New Roman" w:eastAsia="Calibri" w:hAnsi="Times New Roman" w:cs="Times New Roman"/>
          <w:sz w:val="28"/>
          <w:szCs w:val="28"/>
        </w:rPr>
      </w:pPr>
      <w:r w:rsidRPr="00807FE7">
        <w:rPr>
          <w:rFonts w:ascii="Times New Roman" w:eastAsia="Calibri" w:hAnsi="Times New Roman" w:cs="Times New Roman"/>
          <w:sz w:val="28"/>
          <w:szCs w:val="28"/>
        </w:rPr>
        <w:t xml:space="preserve">4. Областной закон о роспуске </w:t>
      </w:r>
      <w:r w:rsidRPr="00807FE7">
        <w:rPr>
          <w:rFonts w:ascii="Times New Roman" w:eastAsia="Times New Roman" w:hAnsi="Times New Roman" w:cs="Times New Roman"/>
          <w:sz w:val="28"/>
          <w:szCs w:val="28"/>
          <w:lang w:eastAsia="ru-RU"/>
        </w:rPr>
        <w:t>Собрания депутатов Митякинского сельского поселения</w:t>
      </w:r>
      <w:r w:rsidRPr="00807FE7">
        <w:rPr>
          <w:rFonts w:ascii="Times New Roman" w:eastAsia="Calibri" w:hAnsi="Times New Roman" w:cs="Times New Roman"/>
          <w:sz w:val="28"/>
          <w:szCs w:val="28"/>
        </w:rPr>
        <w:t xml:space="preserve"> может быть обжалован в судебном порядке в течение 10 дней со дня вступления в силу.</w:t>
      </w:r>
    </w:p>
    <w:p w14:paraId="18E30992" w14:textId="77777777" w:rsidR="00807FE7" w:rsidRPr="00807FE7" w:rsidRDefault="00807FE7" w:rsidP="00807FE7">
      <w:pPr>
        <w:spacing w:after="0" w:line="240" w:lineRule="auto"/>
        <w:ind w:firstLine="709"/>
        <w:jc w:val="both"/>
        <w:rPr>
          <w:rFonts w:ascii="Times New Roman" w:eastAsia="Calibri" w:hAnsi="Times New Roman" w:cs="Times New Roman"/>
          <w:sz w:val="28"/>
          <w:szCs w:val="28"/>
        </w:rPr>
      </w:pPr>
      <w:r w:rsidRPr="00807FE7">
        <w:rPr>
          <w:rFonts w:ascii="Times New Roman" w:eastAsia="Calibri" w:hAnsi="Times New Roman" w:cs="Times New Roman"/>
          <w:sz w:val="28"/>
          <w:szCs w:val="28"/>
        </w:rPr>
        <w:t xml:space="preserve">5. Депутаты </w:t>
      </w:r>
      <w:r w:rsidRPr="00807FE7">
        <w:rPr>
          <w:rFonts w:ascii="Times New Roman" w:eastAsia="Times New Roman" w:hAnsi="Times New Roman" w:cs="Times New Roman"/>
          <w:sz w:val="28"/>
          <w:szCs w:val="28"/>
          <w:lang w:eastAsia="ru-RU"/>
        </w:rPr>
        <w:t>Собрания депутатов Митякинского сельского поселения</w:t>
      </w:r>
      <w:r w:rsidRPr="00807FE7">
        <w:rPr>
          <w:rFonts w:ascii="Times New Roman" w:eastAsia="Calibri" w:hAnsi="Times New Roman" w:cs="Times New Roman"/>
          <w:sz w:val="28"/>
          <w:szCs w:val="28"/>
        </w:rPr>
        <w:t xml:space="preserve">, распущенного на основании пунктов 2 и 3 части 3 статьи 17 Федерального закона </w:t>
      </w:r>
      <w:r w:rsidRPr="00807FE7">
        <w:rPr>
          <w:rFonts w:ascii="Times New Roman" w:eastAsia="Calibri" w:hAnsi="Times New Roman" w:cs="Times New Roman"/>
          <w:sz w:val="28"/>
          <w:szCs w:val="28"/>
          <w:lang w:eastAsia="ru-RU"/>
        </w:rPr>
        <w:t xml:space="preserve">«Об общих принципах организации местного самоуправления в </w:t>
      </w:r>
      <w:r w:rsidRPr="00807FE7">
        <w:rPr>
          <w:rFonts w:ascii="Times New Roman" w:eastAsia="Calibri" w:hAnsi="Times New Roman" w:cs="Times New Roman"/>
          <w:sz w:val="28"/>
          <w:szCs w:val="28"/>
        </w:rPr>
        <w:t xml:space="preserve">единой системе публичной власти», вправе в течение 10 дней со дня вступления в силу областного закона о роспуске </w:t>
      </w:r>
      <w:r w:rsidRPr="00807FE7">
        <w:rPr>
          <w:rFonts w:ascii="Times New Roman" w:eastAsia="Times New Roman" w:hAnsi="Times New Roman" w:cs="Times New Roman"/>
          <w:sz w:val="28"/>
          <w:szCs w:val="28"/>
          <w:lang w:eastAsia="ru-RU"/>
        </w:rPr>
        <w:t>Собрания депутатов Митякинского сельского поселения</w:t>
      </w:r>
      <w:r w:rsidRPr="00807FE7">
        <w:rPr>
          <w:rFonts w:ascii="Times New Roman" w:eastAsia="Calibri" w:hAnsi="Times New Roman" w:cs="Times New Roman"/>
          <w:sz w:val="28"/>
          <w:szCs w:val="28"/>
        </w:rPr>
        <w:t xml:space="preserve"> обратиться в суд с заявлением для установления факта отсутствия их вины за непроведение </w:t>
      </w:r>
      <w:r w:rsidRPr="00807FE7">
        <w:rPr>
          <w:rFonts w:ascii="Times New Roman" w:eastAsia="Times New Roman" w:hAnsi="Times New Roman" w:cs="Times New Roman"/>
          <w:sz w:val="28"/>
          <w:szCs w:val="28"/>
          <w:lang w:eastAsia="ru-RU"/>
        </w:rPr>
        <w:t>Собранием депутатов Митякинского сельского поселения</w:t>
      </w:r>
      <w:r w:rsidRPr="00807FE7">
        <w:rPr>
          <w:rFonts w:ascii="Times New Roman" w:eastAsia="Calibri" w:hAnsi="Times New Roman" w:cs="Times New Roman"/>
          <w:sz w:val="28"/>
          <w:szCs w:val="28"/>
        </w:rPr>
        <w:t xml:space="preserve"> правомочного заседания в течение трех месяцев подряд.</w:t>
      </w:r>
    </w:p>
    <w:p w14:paraId="58F2D398"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6. Досрочное прекращение полномочий Собрания депутатов Митякинского сельского поселения влечет </w:t>
      </w:r>
      <w:r w:rsidRPr="00807FE7">
        <w:rPr>
          <w:rFonts w:ascii="Times New Roman" w:eastAsia="Calibri" w:hAnsi="Times New Roman" w:cs="Times New Roman"/>
          <w:sz w:val="28"/>
          <w:szCs w:val="28"/>
        </w:rPr>
        <w:t>за собой</w:t>
      </w:r>
      <w:r w:rsidRPr="00807FE7">
        <w:rPr>
          <w:rFonts w:ascii="Times New Roman" w:eastAsia="Times New Roman" w:hAnsi="Times New Roman" w:cs="Times New Roman"/>
          <w:sz w:val="28"/>
          <w:szCs w:val="28"/>
          <w:lang w:eastAsia="ru-RU"/>
        </w:rPr>
        <w:t xml:space="preserve"> досрочное прекращение полномочий его депутатов.</w:t>
      </w:r>
    </w:p>
    <w:p w14:paraId="76AC58D7"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7. В случае досрочного прекращения полномочий Собрания депутатов Митякинского сельского поселения досрочные выборы в Собрание депутатов Митякинского сельского поселения проводятся в сроки, установленные федеральным законом.</w:t>
      </w:r>
    </w:p>
    <w:p w14:paraId="4CD91C27" w14:textId="77777777" w:rsidR="00807FE7" w:rsidRPr="00807FE7" w:rsidRDefault="00807FE7" w:rsidP="00807FE7">
      <w:pPr>
        <w:widowControl w:val="0"/>
        <w:adjustRightInd w:val="0"/>
        <w:spacing w:after="0" w:line="240" w:lineRule="atLeast"/>
        <w:jc w:val="both"/>
        <w:textAlignment w:val="baseline"/>
        <w:rPr>
          <w:rFonts w:ascii="Times New Roman" w:eastAsia="Times New Roman" w:hAnsi="Times New Roman" w:cs="Times New Roman"/>
          <w:sz w:val="28"/>
          <w:szCs w:val="28"/>
          <w:lang w:eastAsia="ru-RU"/>
        </w:rPr>
      </w:pPr>
    </w:p>
    <w:p w14:paraId="4019DB4F"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26. Полномочия Собрания депутатов Митякинского сельского поселения</w:t>
      </w:r>
    </w:p>
    <w:p w14:paraId="3AFF490E"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6EA2726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В исключительной компетенции Собрания депутатов Митякинского сельского поселения находятся:</w:t>
      </w:r>
    </w:p>
    <w:p w14:paraId="690ADA56"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принятие Устава муниципального образования «Митякинское сельское поселение» и внесение в него изменений и дополнений;</w:t>
      </w:r>
    </w:p>
    <w:p w14:paraId="6067130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утверждение бюджета Митякинского сельского поселения и отчета о его исполнении;</w:t>
      </w:r>
    </w:p>
    <w:p w14:paraId="6D528C39"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3) установление, введение в действие и прекращение действия ранее введенных местных налогов и сборов Митякинского сельского поселения в </w:t>
      </w:r>
      <w:r w:rsidRPr="00807FE7">
        <w:rPr>
          <w:rFonts w:ascii="Times New Roman" w:eastAsia="Times New Roman" w:hAnsi="Times New Roman" w:cs="Times New Roman"/>
          <w:sz w:val="28"/>
          <w:szCs w:val="28"/>
          <w:lang w:eastAsia="ru-RU"/>
        </w:rPr>
        <w:lastRenderedPageBreak/>
        <w:t>соответствии с законодательством Российской Федерации о налогах и сборах;</w:t>
      </w:r>
    </w:p>
    <w:p w14:paraId="12DA50E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утверждение стратегии социально-экономического развития Митякинского сельского поселения;</w:t>
      </w:r>
    </w:p>
    <w:p w14:paraId="5C5DB069"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определение порядка управления и распоряжения имуществом, находящимся в муниципальной собственности Митякинского сельского поселения;</w:t>
      </w:r>
    </w:p>
    <w:p w14:paraId="1145A2D6"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3784946E"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7) определение порядка материально-технического и организационного обеспечения деятельности органов местного самоуправления;</w:t>
      </w:r>
    </w:p>
    <w:p w14:paraId="743F0BA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8) контроль за исполнением органами местного самоуправления и должностными лицами местного самоуправления Митякинского сельского поселения полномочий по решению вопросов местного значения;</w:t>
      </w:r>
    </w:p>
    <w:p w14:paraId="31AE5797"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9) принятие решения об удалении Главы Митякинского сельского поселения в отставку в предусмотренных Федеральным законом «</w:t>
      </w:r>
      <w:r w:rsidRPr="00807FE7">
        <w:rPr>
          <w:rFonts w:ascii="Times New Roman" w:eastAsia="Calibri" w:hAnsi="Times New Roman" w:cs="Times New Roman"/>
          <w:sz w:val="28"/>
          <w:szCs w:val="28"/>
          <w:lang w:eastAsia="ru-RU"/>
        </w:rPr>
        <w:t xml:space="preserve">Об общих принципах организации местного самоуправления в </w:t>
      </w:r>
      <w:r w:rsidRPr="00807FE7">
        <w:rPr>
          <w:rFonts w:ascii="Times New Roman" w:eastAsia="Calibri" w:hAnsi="Times New Roman" w:cs="Times New Roman"/>
          <w:sz w:val="28"/>
          <w:szCs w:val="28"/>
        </w:rPr>
        <w:t>единой системе публичной власти»</w:t>
      </w:r>
      <w:r w:rsidRPr="00807FE7">
        <w:rPr>
          <w:rFonts w:ascii="Times New Roman" w:eastAsia="Times New Roman" w:hAnsi="Times New Roman" w:cs="Times New Roman"/>
          <w:sz w:val="28"/>
          <w:szCs w:val="28"/>
          <w:lang w:eastAsia="ru-RU"/>
        </w:rPr>
        <w:t xml:space="preserve"> случаях;</w:t>
      </w:r>
    </w:p>
    <w:p w14:paraId="0862FA9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10) утверждение правил благоустройства территории Митякинского сельского поселения;</w:t>
      </w:r>
    </w:p>
    <w:p w14:paraId="58338E27" w14:textId="77777777" w:rsidR="00807FE7" w:rsidRPr="00807FE7" w:rsidRDefault="00807FE7" w:rsidP="00807FE7">
      <w:pPr>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11) заслушивание ежегодных отчетов Главы Митякинского сельского поселения о результатах его деятельности, деятельности Администрации Митякинского сельского поселения и иных подведомственных Главе Митякинского сельского поселения органов местного самоуправления, в том числе о решении вопросов, поставленных Собранием депутатов Митякинского сельского поселения.</w:t>
      </w:r>
    </w:p>
    <w:p w14:paraId="4CE14336"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Если областным законом и Уставом муниципального образования «Тарасовский район» предусмотрено, что Собрание депутатов Тарасовского района состоит из глав поселений, входящих в состав Тарасовского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Митякинского сельского поселения большинством голосов от установленной численности его депутатов избирает из своего состава депутатов Собрания депутатов Тарасовского района в количестве, определенном Уставом муниципального образования «Тарасовский район» в соответствии с областным законом.</w:t>
      </w:r>
    </w:p>
    <w:p w14:paraId="78DC4EA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Иные полномочия Собрания депутатов Митякинского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14:paraId="36C3177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color w:val="FF0000"/>
          <w:sz w:val="28"/>
          <w:szCs w:val="28"/>
          <w:lang w:eastAsia="ru-RU"/>
        </w:rPr>
      </w:pPr>
    </w:p>
    <w:p w14:paraId="756726B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27. Организация деятельности Собрания депутатов Митякинского сельского поселения</w:t>
      </w:r>
    </w:p>
    <w:p w14:paraId="1145EE97"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42DEC6B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lastRenderedPageBreak/>
        <w:t>1. Деятельность Собрания депутатов Митякинского сельского поселения осуществляется коллегиально. Основной формой деятельности Собрания депутатов Митякинского сельского поселения являются его заседания, которые проводятся гласно и носят открытый характер.</w:t>
      </w:r>
    </w:p>
    <w:p w14:paraId="777AF6C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По решению Собрания депутатов Митякинского сельского поселения в случаях, предусмотренных Регламентом Собрания депутатов Митякинского сельского поселения в соответствии с федеральными и областными законами, может быть проведено закрытое заседание.</w:t>
      </w:r>
    </w:p>
    <w:p w14:paraId="43594FDC" w14:textId="77777777" w:rsidR="00807FE7" w:rsidRPr="00807FE7" w:rsidRDefault="00807FE7" w:rsidP="00807FE7">
      <w:pPr>
        <w:widowControl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Заседание Собрания депутатов Митякинского сельского поселения правомочно, если на нем присутствует не менее 50 процентов от числа избранных депутатов.</w:t>
      </w:r>
    </w:p>
    <w:p w14:paraId="54598D9A" w14:textId="77777777" w:rsidR="00807FE7" w:rsidRPr="00807FE7" w:rsidRDefault="00807FE7" w:rsidP="00807FE7">
      <w:pPr>
        <w:widowControl w:val="0"/>
        <w:autoSpaceDE w:val="0"/>
        <w:autoSpaceDN w:val="0"/>
        <w:adjustRightInd w:val="0"/>
        <w:spacing w:after="0" w:line="240" w:lineRule="auto"/>
        <w:ind w:right="-1"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Собрание депутатов Митякинского сельского поселения собирается на свое первое заседание не позднее 30 дней со дня избрания Собрания депутатов Митякинского сельского поселения в правомочном составе.</w:t>
      </w:r>
    </w:p>
    <w:p w14:paraId="0A9A2F41" w14:textId="77777777" w:rsidR="00807FE7" w:rsidRPr="00807FE7" w:rsidRDefault="00807FE7" w:rsidP="00807FE7">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Первое заседание открывает старейший по возрасту депутат Собрания депутатов Митякинского сельского поселения.</w:t>
      </w:r>
    </w:p>
    <w:p w14:paraId="58139014" w14:textId="77777777" w:rsidR="00807FE7" w:rsidRPr="00807FE7" w:rsidRDefault="00807FE7" w:rsidP="00807FE7">
      <w:pPr>
        <w:widowControl w:val="0"/>
        <w:autoSpaceDE w:val="0"/>
        <w:autoSpaceDN w:val="0"/>
        <w:adjustRightInd w:val="0"/>
        <w:spacing w:after="0" w:line="240" w:lineRule="auto"/>
        <w:ind w:right="-1"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Заседания Собрания депутатов Митякинского сельского поселения проводятся по мере необходимости, но не реже одного раза в три месяца. Заседания созываются председателем Собрания депутатов Митякинского сельского поселения.</w:t>
      </w:r>
    </w:p>
    <w:p w14:paraId="018B2357" w14:textId="77777777" w:rsidR="00807FE7" w:rsidRPr="00807FE7" w:rsidRDefault="00807FE7" w:rsidP="00807FE7">
      <w:pPr>
        <w:widowControl w:val="0"/>
        <w:autoSpaceDE w:val="0"/>
        <w:autoSpaceDN w:val="0"/>
        <w:adjustRightInd w:val="0"/>
        <w:spacing w:after="0" w:line="240" w:lineRule="auto"/>
        <w:ind w:right="-1"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Очередные заседания Собрания депутатов Митякинского сельского поселения проводятся в соответствии с планом работы Собрания депутатов Митякинского сельского поселения на год.</w:t>
      </w:r>
    </w:p>
    <w:p w14:paraId="51D76C70" w14:textId="77777777" w:rsidR="00807FE7" w:rsidRPr="00807FE7" w:rsidRDefault="00807FE7" w:rsidP="00807FE7">
      <w:pPr>
        <w:widowControl w:val="0"/>
        <w:autoSpaceDE w:val="0"/>
        <w:autoSpaceDN w:val="0"/>
        <w:adjustRightInd w:val="0"/>
        <w:spacing w:after="0" w:line="240" w:lineRule="auto"/>
        <w:ind w:right="-1"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Внеочередные заседания Собрания депутатов Митякинского сельского поселения созываются по мере необходимости по инициативе председателя Собрания депутатов Митякинского сельского поселения, группы депутатов в количестве не менее половины от установленной численности депутатов или по требованию Главы Митякинского сельского поселения.</w:t>
      </w:r>
    </w:p>
    <w:p w14:paraId="5067E87E" w14:textId="77777777" w:rsidR="00807FE7" w:rsidRPr="00807FE7" w:rsidRDefault="00807FE7" w:rsidP="00807FE7">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На заседаниях Собрания депутатов Митякинского сельского поселения председательствует председатель Собрания депутатов Митякинского сельского поселения.</w:t>
      </w:r>
    </w:p>
    <w:p w14:paraId="3D4F0CFB" w14:textId="77777777" w:rsidR="00807FE7" w:rsidRPr="00807FE7" w:rsidRDefault="00807FE7" w:rsidP="00807FE7">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Глава Митякинского сельского поселения вправе присутствовать на заседаниях Собрания депутатов Митякинского сельского поселения с правом совещательного голоса.</w:t>
      </w:r>
    </w:p>
    <w:p w14:paraId="1CB1BF8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Порядок проведения заседаний и иные вопросы организации деятельности Собрания депутатов Митякинского сельского поселения устанавливаются Регламентом Собрания депутатов Митякинского сельского поселения в соответствии с федеральными и областными законами, настоящим Уставом.</w:t>
      </w:r>
    </w:p>
    <w:p w14:paraId="6A0E0079"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Регламент Собрания депутатов Митякинского сельского поселения утверждается Собранием депутатов Митякинского сельского поселения.</w:t>
      </w:r>
    </w:p>
    <w:p w14:paraId="36351F0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6. Собрание депутатов Митякинского сельского поселения в соответствии с Регламентом Собрания депутатов Митякинского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w:t>
      </w:r>
      <w:r w:rsidRPr="00807FE7">
        <w:rPr>
          <w:rFonts w:ascii="Times New Roman" w:eastAsia="Times New Roman" w:hAnsi="Times New Roman" w:cs="Times New Roman"/>
          <w:sz w:val="28"/>
          <w:szCs w:val="28"/>
          <w:lang w:eastAsia="ru-RU"/>
        </w:rPr>
        <w:lastRenderedPageBreak/>
        <w:t>вопросам, отнесенным к компетенции Собрания депутатов Митякинского сельского поселения.</w:t>
      </w:r>
    </w:p>
    <w:p w14:paraId="2EF39600" w14:textId="77777777" w:rsidR="00807FE7" w:rsidRPr="00807FE7" w:rsidRDefault="00807FE7" w:rsidP="00807FE7">
      <w:pPr>
        <w:widowControl w:val="0"/>
        <w:tabs>
          <w:tab w:val="left" w:pos="851"/>
          <w:tab w:val="left" w:pos="993"/>
        </w:tabs>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7. Структура Собрания депутатов Митякинского сельского поселения утверждается решением Собрания депутатов Митякинского сельского поселения.</w:t>
      </w:r>
    </w:p>
    <w:p w14:paraId="51CE44A8" w14:textId="77777777" w:rsidR="00807FE7" w:rsidRPr="00807FE7" w:rsidRDefault="00807FE7" w:rsidP="00807FE7">
      <w:pPr>
        <w:tabs>
          <w:tab w:val="left" w:pos="851"/>
          <w:tab w:val="left" w:pos="993"/>
        </w:tabs>
        <w:spacing w:after="0" w:line="240" w:lineRule="atLeast"/>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8. Председатель Собрания депутатов Митякинского сельского поселения избирается открытым голосованием из состава депутатов Собрания депутатов Митякинского сельского поселения на срок полномочий Собрания депутатов Митякинского сельского поселения. В случае досрочного освобождения председателя Собрания депутатов Митякинского сельского поселения от занимаемой должности председателя Собрания депутатов Митякинского сельского поселения председатель Собрания депутатов Митякинского сельского поселения избирается на оставшийся срок полномочий Собрания депутатов Митякинского сельского поселения. Кандидатуры для избрания на должность председателя Собрания депутатов Митякинского сельского поселения могут вноситься депутатами Собрания депутатов Митякинского сельского поселения. Решение об избрании председателя Собрания депутатов Митякинского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14:paraId="712CC5E2" w14:textId="77777777" w:rsidR="00807FE7" w:rsidRPr="00807FE7" w:rsidRDefault="00807FE7" w:rsidP="00807FE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9. Председатель Собрания депутатов Митякинского сельского поселения:</w:t>
      </w:r>
    </w:p>
    <w:p w14:paraId="5DB05BAC" w14:textId="77777777" w:rsidR="00807FE7" w:rsidRPr="00807FE7" w:rsidRDefault="00807FE7" w:rsidP="00807FE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представляет Собрание депутатов Митякинского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Митякинского сельского поселения, выдает доверенности на представление интересов Собрания депутатов Митякинского сельского поселения;</w:t>
      </w:r>
    </w:p>
    <w:p w14:paraId="51B9B6F7" w14:textId="77777777" w:rsidR="00807FE7" w:rsidRPr="00807FE7" w:rsidRDefault="00807FE7" w:rsidP="00807FE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созывает заседания Собрания депутатов Митякинского сельского поселения, председательствует на его заседаниях;</w:t>
      </w:r>
    </w:p>
    <w:p w14:paraId="5CAD07A2" w14:textId="77777777" w:rsidR="00807FE7" w:rsidRPr="00807FE7" w:rsidRDefault="00807FE7" w:rsidP="00807FE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издает постановления и распоряжения по вопросам организации деятельности Собрания депутатов Митякинского сельского поселения, подписывает решения Собрания депутатов Митякинского сельского поселения;</w:t>
      </w:r>
    </w:p>
    <w:p w14:paraId="750AACE3" w14:textId="77777777" w:rsidR="00807FE7" w:rsidRPr="00807FE7" w:rsidRDefault="00807FE7" w:rsidP="00807FE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направляет принятые Собранием депутатов Митякинского сельского поселения нормативные правовые акты Главе Митякинского сельского поселения;</w:t>
      </w:r>
    </w:p>
    <w:p w14:paraId="359774E8" w14:textId="77777777" w:rsidR="00807FE7" w:rsidRPr="00807FE7" w:rsidRDefault="00807FE7" w:rsidP="00807FE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подписывает протокол заседания Собрания депутатов Митякинского сельского поселения;</w:t>
      </w:r>
    </w:p>
    <w:p w14:paraId="0E6CA640" w14:textId="77777777" w:rsidR="00807FE7" w:rsidRPr="00807FE7" w:rsidRDefault="00807FE7" w:rsidP="00807FE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6) осуществляет организацию деятельности Собрания депутатов Митякинского сельского поселения;</w:t>
      </w:r>
    </w:p>
    <w:p w14:paraId="7932A10A" w14:textId="77777777" w:rsidR="00807FE7" w:rsidRPr="00807FE7" w:rsidRDefault="00807FE7" w:rsidP="00807FE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7) оказывает содействие депутатам Собрания депутатов Митякинского сельского поселения в осуществлении ими своих полномочий;</w:t>
      </w:r>
    </w:p>
    <w:p w14:paraId="2658FAE4" w14:textId="77777777" w:rsidR="00807FE7" w:rsidRPr="00807FE7" w:rsidRDefault="00807FE7" w:rsidP="00807FE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8) организует в Собрании депутатов Митякинского сельского поселения </w:t>
      </w:r>
      <w:r w:rsidRPr="00807FE7">
        <w:rPr>
          <w:rFonts w:ascii="Times New Roman" w:eastAsia="Times New Roman" w:hAnsi="Times New Roman" w:cs="Times New Roman"/>
          <w:sz w:val="28"/>
          <w:szCs w:val="28"/>
          <w:lang w:eastAsia="ru-RU"/>
        </w:rPr>
        <w:lastRenderedPageBreak/>
        <w:t>прием граждан, рассмотрение их обращений, заявлений и жалоб;</w:t>
      </w:r>
    </w:p>
    <w:p w14:paraId="3E9DB2DA" w14:textId="77777777" w:rsidR="00807FE7" w:rsidRPr="00807FE7" w:rsidRDefault="00807FE7" w:rsidP="00807FE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9) вносит в Собрание депутатов Митякинского сельского поселения проекты Регламента Собрания депутатов Митякинского сельского поселения, перспективных и текущих планов работы Собрания депутатов Митякинского сельского поселения, структуры Собрания депутатов Митякинского сельского поселения;</w:t>
      </w:r>
    </w:p>
    <w:p w14:paraId="42E32D9C" w14:textId="77777777" w:rsidR="00807FE7" w:rsidRPr="00807FE7" w:rsidRDefault="00807FE7" w:rsidP="00807FE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10) представляет депутатам проект повестки дня заседания Собрания депутатов Митякинского сельского поселения;</w:t>
      </w:r>
    </w:p>
    <w:p w14:paraId="2059A067" w14:textId="77777777" w:rsidR="00807FE7" w:rsidRPr="00807FE7" w:rsidRDefault="00807FE7" w:rsidP="00807FE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11) решает иные вопросы в соответствии с федеральным и областным законодательством, настоящим Уставом и решениями Собрания депутатов Митякинского сельского поселения.</w:t>
      </w:r>
    </w:p>
    <w:p w14:paraId="296B4405" w14:textId="77777777" w:rsidR="00807FE7" w:rsidRPr="00807FE7" w:rsidRDefault="00807FE7" w:rsidP="00807FE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10. Председатель Собрания депутатов Митякинского сельского поселения досрочно освобождается от занимаемой должности в случае:</w:t>
      </w:r>
    </w:p>
    <w:p w14:paraId="131D3AED" w14:textId="77777777" w:rsidR="00807FE7" w:rsidRPr="00807FE7" w:rsidRDefault="00807FE7" w:rsidP="00807FE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досрочного прекращения его полномочий как депутата Собрания депутатов Митякинского сельского поселения;</w:t>
      </w:r>
    </w:p>
    <w:p w14:paraId="636A5808" w14:textId="77777777" w:rsidR="00807FE7" w:rsidRPr="00807FE7" w:rsidRDefault="00807FE7" w:rsidP="00807FE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отставки по собственному желанию;</w:t>
      </w:r>
    </w:p>
    <w:p w14:paraId="01C0251E" w14:textId="77777777" w:rsidR="00807FE7" w:rsidRPr="00807FE7" w:rsidRDefault="00807FE7" w:rsidP="00807FE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выражения ему недоверия Собранием депутатов Митякинского сельского поселения в связи с ненадлежащим исполнением полномочий председателя Собрания депутатов Митякинского сельского поселения;</w:t>
      </w:r>
    </w:p>
    <w:p w14:paraId="435CAD31" w14:textId="77777777" w:rsidR="00807FE7" w:rsidRPr="00807FE7" w:rsidRDefault="00807FE7" w:rsidP="00807FE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в иных случаях, установленных федеральными законами.</w:t>
      </w:r>
    </w:p>
    <w:p w14:paraId="556CFA9B" w14:textId="77777777" w:rsidR="00807FE7" w:rsidRPr="00807FE7" w:rsidRDefault="00807FE7" w:rsidP="00807FE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11. Решение Собрания депутатов Митякинского сельского поселения о досрочном освобождении председателя Собрания депутатов Митякинского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14:paraId="50D6F9EE" w14:textId="77777777" w:rsidR="00807FE7" w:rsidRPr="00807FE7" w:rsidRDefault="00807FE7" w:rsidP="00807FE7">
      <w:pPr>
        <w:spacing w:after="0" w:line="240" w:lineRule="auto"/>
        <w:ind w:firstLine="567"/>
        <w:jc w:val="both"/>
        <w:rPr>
          <w:rFonts w:ascii="Times New Roman" w:eastAsia="Times New Roman" w:hAnsi="Times New Roman" w:cs="Times New Roman"/>
          <w:sz w:val="28"/>
          <w:szCs w:val="24"/>
          <w:lang w:eastAsia="ru-RU"/>
        </w:rPr>
      </w:pPr>
      <w:r w:rsidRPr="00807FE7">
        <w:rPr>
          <w:rFonts w:ascii="Times New Roman" w:eastAsia="Times New Roman" w:hAnsi="Times New Roman" w:cs="Times New Roman"/>
          <w:sz w:val="28"/>
          <w:szCs w:val="24"/>
          <w:lang w:eastAsia="ru-RU"/>
        </w:rPr>
        <w:t xml:space="preserve">12. Заместитель председателя Собрания депутатов </w:t>
      </w:r>
      <w:r w:rsidRPr="00807FE7">
        <w:rPr>
          <w:rFonts w:ascii="Times New Roman" w:eastAsia="Times New Roman" w:hAnsi="Times New Roman" w:cs="Times New Roman"/>
          <w:sz w:val="28"/>
          <w:szCs w:val="28"/>
          <w:lang w:eastAsia="ru-RU"/>
        </w:rPr>
        <w:t>Митякинского</w:t>
      </w:r>
      <w:r w:rsidRPr="00807FE7">
        <w:rPr>
          <w:rFonts w:ascii="Times New Roman" w:eastAsia="Times New Roman" w:hAnsi="Times New Roman" w:cs="Times New Roman"/>
          <w:sz w:val="28"/>
          <w:szCs w:val="24"/>
          <w:lang w:eastAsia="ru-RU"/>
        </w:rPr>
        <w:t xml:space="preserve"> сельского поселения избирается </w:t>
      </w:r>
      <w:r w:rsidRPr="00807FE7">
        <w:rPr>
          <w:rFonts w:ascii="Times New Roman" w:eastAsia="Times New Roman" w:hAnsi="Times New Roman" w:cs="Times New Roman"/>
          <w:sz w:val="28"/>
          <w:szCs w:val="28"/>
          <w:lang w:eastAsia="ru-RU"/>
        </w:rPr>
        <w:t>открытым голосованием</w:t>
      </w:r>
      <w:r w:rsidRPr="00807FE7">
        <w:rPr>
          <w:rFonts w:ascii="Times New Roman" w:eastAsia="Times New Roman" w:hAnsi="Times New Roman" w:cs="Times New Roman"/>
          <w:sz w:val="28"/>
          <w:szCs w:val="24"/>
          <w:lang w:eastAsia="ru-RU"/>
        </w:rPr>
        <w:t xml:space="preserve"> на срок полномочий избравшего его Собрания депутатов </w:t>
      </w:r>
      <w:r w:rsidRPr="00807FE7">
        <w:rPr>
          <w:rFonts w:ascii="Times New Roman" w:eastAsia="Times New Roman" w:hAnsi="Times New Roman" w:cs="Times New Roman"/>
          <w:sz w:val="28"/>
          <w:szCs w:val="28"/>
          <w:lang w:eastAsia="ru-RU"/>
        </w:rPr>
        <w:t>Митякинского</w:t>
      </w:r>
      <w:r w:rsidRPr="00807FE7">
        <w:rPr>
          <w:rFonts w:ascii="Times New Roman" w:eastAsia="Times New Roman" w:hAnsi="Times New Roman" w:cs="Times New Roman"/>
          <w:sz w:val="28"/>
          <w:szCs w:val="24"/>
          <w:lang w:eastAsia="ru-RU"/>
        </w:rPr>
        <w:t xml:space="preserve"> </w:t>
      </w:r>
      <w:r w:rsidRPr="00807FE7">
        <w:rPr>
          <w:rFonts w:ascii="Times New Roman" w:eastAsia="Times New Roman" w:hAnsi="Times New Roman" w:cs="Times New Roman"/>
          <w:sz w:val="28"/>
          <w:szCs w:val="28"/>
          <w:lang w:eastAsia="ru-RU"/>
        </w:rPr>
        <w:t>сельск</w:t>
      </w:r>
      <w:r w:rsidRPr="00807FE7">
        <w:rPr>
          <w:rFonts w:ascii="Times New Roman" w:eastAsia="Times New Roman" w:hAnsi="Times New Roman" w:cs="Times New Roman"/>
          <w:sz w:val="28"/>
          <w:szCs w:val="24"/>
          <w:lang w:eastAsia="ru-RU"/>
        </w:rPr>
        <w:t xml:space="preserve">ого поселения в порядке, установленном пунктом 8 настоящей статьи. Заместитель председателя Собрания депутатов </w:t>
      </w:r>
      <w:r w:rsidRPr="00807FE7">
        <w:rPr>
          <w:rFonts w:ascii="Times New Roman" w:eastAsia="Times New Roman" w:hAnsi="Times New Roman" w:cs="Times New Roman"/>
          <w:sz w:val="28"/>
          <w:szCs w:val="28"/>
          <w:lang w:eastAsia="ru-RU"/>
        </w:rPr>
        <w:t>Митякинского</w:t>
      </w:r>
      <w:r w:rsidRPr="00807FE7">
        <w:rPr>
          <w:rFonts w:ascii="Times New Roman" w:eastAsia="Times New Roman" w:hAnsi="Times New Roman" w:cs="Times New Roman"/>
          <w:sz w:val="28"/>
          <w:szCs w:val="24"/>
          <w:lang w:eastAsia="ru-RU"/>
        </w:rPr>
        <w:t xml:space="preserve"> </w:t>
      </w:r>
      <w:r w:rsidRPr="00807FE7">
        <w:rPr>
          <w:rFonts w:ascii="Times New Roman" w:eastAsia="Times New Roman" w:hAnsi="Times New Roman" w:cs="Times New Roman"/>
          <w:sz w:val="28"/>
          <w:szCs w:val="28"/>
          <w:lang w:eastAsia="ru-RU"/>
        </w:rPr>
        <w:t>сельск</w:t>
      </w:r>
      <w:r w:rsidRPr="00807FE7">
        <w:rPr>
          <w:rFonts w:ascii="Times New Roman" w:eastAsia="Times New Roman" w:hAnsi="Times New Roman" w:cs="Times New Roman"/>
          <w:sz w:val="28"/>
          <w:szCs w:val="24"/>
          <w:lang w:eastAsia="ru-RU"/>
        </w:rPr>
        <w:t>ого поселения досрочно освобождается от занимаемой должности в порядке и по основаниям, установленным пунктами 10, 11 настоящей статьи.</w:t>
      </w:r>
    </w:p>
    <w:p w14:paraId="623EEF55" w14:textId="77777777" w:rsidR="00807FE7" w:rsidRPr="00807FE7" w:rsidRDefault="00807FE7" w:rsidP="00807FE7">
      <w:pPr>
        <w:spacing w:after="0" w:line="240" w:lineRule="auto"/>
        <w:ind w:firstLine="567"/>
        <w:jc w:val="both"/>
        <w:rPr>
          <w:rFonts w:ascii="Times New Roman" w:eastAsia="Times New Roman" w:hAnsi="Times New Roman" w:cs="Times New Roman"/>
          <w:sz w:val="28"/>
          <w:szCs w:val="24"/>
          <w:lang w:eastAsia="ru-RU"/>
        </w:rPr>
      </w:pPr>
      <w:r w:rsidRPr="00807FE7">
        <w:rPr>
          <w:rFonts w:ascii="Times New Roman" w:eastAsia="Times New Roman" w:hAnsi="Times New Roman" w:cs="Times New Roman"/>
          <w:sz w:val="28"/>
          <w:szCs w:val="24"/>
          <w:lang w:eastAsia="ru-RU"/>
        </w:rPr>
        <w:t xml:space="preserve">13. Заместитель председателя Собрания депутатов </w:t>
      </w:r>
      <w:r w:rsidRPr="00807FE7">
        <w:rPr>
          <w:rFonts w:ascii="Times New Roman" w:eastAsia="Times New Roman" w:hAnsi="Times New Roman" w:cs="Times New Roman"/>
          <w:sz w:val="28"/>
          <w:szCs w:val="28"/>
          <w:lang w:eastAsia="ru-RU"/>
        </w:rPr>
        <w:t>Митякинского</w:t>
      </w:r>
      <w:r w:rsidRPr="00807FE7">
        <w:rPr>
          <w:rFonts w:ascii="Times New Roman" w:eastAsia="Times New Roman" w:hAnsi="Times New Roman" w:cs="Times New Roman"/>
          <w:sz w:val="28"/>
          <w:szCs w:val="24"/>
          <w:lang w:eastAsia="ru-RU"/>
        </w:rPr>
        <w:t xml:space="preserve"> </w:t>
      </w:r>
      <w:r w:rsidRPr="00807FE7">
        <w:rPr>
          <w:rFonts w:ascii="Times New Roman" w:eastAsia="Times New Roman" w:hAnsi="Times New Roman" w:cs="Times New Roman"/>
          <w:sz w:val="28"/>
          <w:szCs w:val="28"/>
          <w:lang w:eastAsia="ru-RU"/>
        </w:rPr>
        <w:t>сельск</w:t>
      </w:r>
      <w:r w:rsidRPr="00807FE7">
        <w:rPr>
          <w:rFonts w:ascii="Times New Roman" w:eastAsia="Times New Roman" w:hAnsi="Times New Roman" w:cs="Times New Roman"/>
          <w:sz w:val="28"/>
          <w:szCs w:val="24"/>
          <w:lang w:eastAsia="ru-RU"/>
        </w:rPr>
        <w:t>ого поселения:</w:t>
      </w:r>
    </w:p>
    <w:p w14:paraId="237081D9" w14:textId="77777777" w:rsidR="00807FE7" w:rsidRPr="00807FE7" w:rsidRDefault="00807FE7" w:rsidP="00807FE7">
      <w:pPr>
        <w:spacing w:after="0" w:line="240" w:lineRule="auto"/>
        <w:ind w:firstLine="567"/>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4"/>
          <w:lang w:eastAsia="ru-RU"/>
        </w:rPr>
        <w:t xml:space="preserve">1) </w:t>
      </w:r>
      <w:r w:rsidRPr="00807FE7">
        <w:rPr>
          <w:rFonts w:ascii="Times New Roman" w:eastAsia="Times New Roman" w:hAnsi="Times New Roman" w:cs="Times New Roman"/>
          <w:sz w:val="28"/>
          <w:szCs w:val="28"/>
          <w:lang w:eastAsia="ru-RU"/>
        </w:rPr>
        <w:t xml:space="preserve">исполняет обязанности председателя </w:t>
      </w:r>
      <w:r w:rsidRPr="00807FE7">
        <w:rPr>
          <w:rFonts w:ascii="Times New Roman" w:eastAsia="Times New Roman" w:hAnsi="Times New Roman" w:cs="Times New Roman"/>
          <w:sz w:val="28"/>
          <w:szCs w:val="24"/>
          <w:lang w:eastAsia="ru-RU"/>
        </w:rPr>
        <w:t xml:space="preserve">Собрания депутатов </w:t>
      </w:r>
      <w:r w:rsidRPr="00807FE7">
        <w:rPr>
          <w:rFonts w:ascii="Times New Roman" w:eastAsia="Times New Roman" w:hAnsi="Times New Roman" w:cs="Times New Roman"/>
          <w:sz w:val="28"/>
          <w:szCs w:val="28"/>
          <w:lang w:eastAsia="ru-RU"/>
        </w:rPr>
        <w:t>Митякинского</w:t>
      </w:r>
      <w:r w:rsidRPr="00807FE7">
        <w:rPr>
          <w:rFonts w:ascii="Times New Roman" w:eastAsia="Times New Roman" w:hAnsi="Times New Roman" w:cs="Times New Roman"/>
          <w:sz w:val="28"/>
          <w:szCs w:val="24"/>
          <w:lang w:eastAsia="ru-RU"/>
        </w:rPr>
        <w:t xml:space="preserve"> </w:t>
      </w:r>
      <w:r w:rsidRPr="00807FE7">
        <w:rPr>
          <w:rFonts w:ascii="Times New Roman" w:eastAsia="Times New Roman" w:hAnsi="Times New Roman" w:cs="Times New Roman"/>
          <w:sz w:val="28"/>
          <w:szCs w:val="28"/>
          <w:lang w:eastAsia="ru-RU"/>
        </w:rPr>
        <w:t>сельск</w:t>
      </w:r>
      <w:r w:rsidRPr="00807FE7">
        <w:rPr>
          <w:rFonts w:ascii="Times New Roman" w:eastAsia="Times New Roman" w:hAnsi="Times New Roman" w:cs="Times New Roman"/>
          <w:sz w:val="28"/>
          <w:szCs w:val="24"/>
          <w:lang w:eastAsia="ru-RU"/>
        </w:rPr>
        <w:t>ого поселения</w:t>
      </w:r>
      <w:r w:rsidRPr="00807FE7">
        <w:rPr>
          <w:rFonts w:ascii="Times New Roman" w:eastAsia="Times New Roman" w:hAnsi="Times New Roman" w:cs="Times New Roman"/>
          <w:sz w:val="28"/>
          <w:szCs w:val="28"/>
          <w:lang w:eastAsia="ru-RU"/>
        </w:rPr>
        <w:t xml:space="preserve"> в случае его временного отсутствия или досрочного прекращения его полномочий;</w:t>
      </w:r>
    </w:p>
    <w:p w14:paraId="2E321FE0" w14:textId="77777777" w:rsidR="00807FE7" w:rsidRPr="00807FE7" w:rsidRDefault="00807FE7" w:rsidP="00807FE7">
      <w:pPr>
        <w:spacing w:after="0" w:line="240" w:lineRule="auto"/>
        <w:ind w:firstLine="567"/>
        <w:jc w:val="both"/>
        <w:rPr>
          <w:rFonts w:ascii="Times New Roman" w:eastAsia="Times New Roman" w:hAnsi="Times New Roman" w:cs="Times New Roman"/>
          <w:sz w:val="28"/>
          <w:szCs w:val="24"/>
          <w:lang w:eastAsia="ru-RU"/>
        </w:rPr>
      </w:pPr>
      <w:r w:rsidRPr="00807FE7">
        <w:rPr>
          <w:rFonts w:ascii="Times New Roman" w:eastAsia="Times New Roman" w:hAnsi="Times New Roman" w:cs="Times New Roman"/>
          <w:sz w:val="28"/>
          <w:szCs w:val="24"/>
          <w:lang w:eastAsia="ru-RU"/>
        </w:rPr>
        <w:t xml:space="preserve">2) координирует деятельность комиссий и рабочих групп Собрания депутатов </w:t>
      </w:r>
      <w:r w:rsidRPr="00807FE7">
        <w:rPr>
          <w:rFonts w:ascii="Times New Roman" w:eastAsia="Times New Roman" w:hAnsi="Times New Roman" w:cs="Times New Roman"/>
          <w:sz w:val="28"/>
          <w:szCs w:val="28"/>
          <w:lang w:eastAsia="ru-RU"/>
        </w:rPr>
        <w:t>Митякинского</w:t>
      </w:r>
      <w:r w:rsidRPr="00807FE7">
        <w:rPr>
          <w:rFonts w:ascii="Times New Roman" w:eastAsia="Times New Roman" w:hAnsi="Times New Roman" w:cs="Times New Roman"/>
          <w:sz w:val="28"/>
          <w:szCs w:val="24"/>
          <w:lang w:eastAsia="ru-RU"/>
        </w:rPr>
        <w:t xml:space="preserve"> </w:t>
      </w:r>
      <w:r w:rsidRPr="00807FE7">
        <w:rPr>
          <w:rFonts w:ascii="Times New Roman" w:eastAsia="Times New Roman" w:hAnsi="Times New Roman" w:cs="Times New Roman"/>
          <w:sz w:val="28"/>
          <w:szCs w:val="28"/>
          <w:lang w:eastAsia="ru-RU"/>
        </w:rPr>
        <w:t>сельск</w:t>
      </w:r>
      <w:r w:rsidRPr="00807FE7">
        <w:rPr>
          <w:rFonts w:ascii="Times New Roman" w:eastAsia="Times New Roman" w:hAnsi="Times New Roman" w:cs="Times New Roman"/>
          <w:sz w:val="28"/>
          <w:szCs w:val="24"/>
          <w:lang w:eastAsia="ru-RU"/>
        </w:rPr>
        <w:t>ого поселения;</w:t>
      </w:r>
    </w:p>
    <w:p w14:paraId="53FD9723" w14:textId="77777777" w:rsidR="00807FE7" w:rsidRPr="00807FE7" w:rsidRDefault="00807FE7" w:rsidP="00807FE7">
      <w:pPr>
        <w:spacing w:after="0" w:line="240" w:lineRule="auto"/>
        <w:ind w:firstLine="567"/>
        <w:jc w:val="both"/>
        <w:rPr>
          <w:rFonts w:ascii="Times New Roman" w:eastAsia="Times New Roman" w:hAnsi="Times New Roman" w:cs="Times New Roman"/>
          <w:sz w:val="28"/>
          <w:szCs w:val="24"/>
          <w:lang w:eastAsia="ru-RU"/>
        </w:rPr>
      </w:pPr>
      <w:r w:rsidRPr="00807FE7">
        <w:rPr>
          <w:rFonts w:ascii="Times New Roman" w:eastAsia="Times New Roman" w:hAnsi="Times New Roman" w:cs="Times New Roman"/>
          <w:sz w:val="28"/>
          <w:szCs w:val="24"/>
          <w:lang w:eastAsia="ru-RU"/>
        </w:rPr>
        <w:t xml:space="preserve">3) по поручению председателя Собрания депутатов </w:t>
      </w:r>
      <w:r w:rsidRPr="00807FE7">
        <w:rPr>
          <w:rFonts w:ascii="Times New Roman" w:eastAsia="Times New Roman" w:hAnsi="Times New Roman" w:cs="Times New Roman"/>
          <w:sz w:val="28"/>
          <w:szCs w:val="28"/>
          <w:lang w:eastAsia="ru-RU"/>
        </w:rPr>
        <w:t>Митякинского</w:t>
      </w:r>
      <w:r w:rsidRPr="00807FE7">
        <w:rPr>
          <w:rFonts w:ascii="Times New Roman" w:eastAsia="Times New Roman" w:hAnsi="Times New Roman" w:cs="Times New Roman"/>
          <w:sz w:val="28"/>
          <w:szCs w:val="24"/>
          <w:lang w:eastAsia="ru-RU"/>
        </w:rPr>
        <w:t xml:space="preserve"> </w:t>
      </w:r>
      <w:r w:rsidRPr="00807FE7">
        <w:rPr>
          <w:rFonts w:ascii="Times New Roman" w:eastAsia="Times New Roman" w:hAnsi="Times New Roman" w:cs="Times New Roman"/>
          <w:sz w:val="28"/>
          <w:szCs w:val="28"/>
          <w:lang w:eastAsia="ru-RU"/>
        </w:rPr>
        <w:t>сельск</w:t>
      </w:r>
      <w:r w:rsidRPr="00807FE7">
        <w:rPr>
          <w:rFonts w:ascii="Times New Roman" w:eastAsia="Times New Roman" w:hAnsi="Times New Roman" w:cs="Times New Roman"/>
          <w:sz w:val="28"/>
          <w:szCs w:val="24"/>
          <w:lang w:eastAsia="ru-RU"/>
        </w:rPr>
        <w:t xml:space="preserve">ого поселения решает вопросы внутреннего распорядка Собрания депутатов </w:t>
      </w:r>
      <w:r w:rsidRPr="00807FE7">
        <w:rPr>
          <w:rFonts w:ascii="Times New Roman" w:eastAsia="Times New Roman" w:hAnsi="Times New Roman" w:cs="Times New Roman"/>
          <w:sz w:val="28"/>
          <w:szCs w:val="28"/>
          <w:lang w:eastAsia="ru-RU"/>
        </w:rPr>
        <w:t>Митякинского</w:t>
      </w:r>
      <w:r w:rsidRPr="00807FE7">
        <w:rPr>
          <w:rFonts w:ascii="Times New Roman" w:eastAsia="Times New Roman" w:hAnsi="Times New Roman" w:cs="Times New Roman"/>
          <w:sz w:val="28"/>
          <w:szCs w:val="24"/>
          <w:lang w:eastAsia="ru-RU"/>
        </w:rPr>
        <w:t xml:space="preserve"> </w:t>
      </w:r>
      <w:r w:rsidRPr="00807FE7">
        <w:rPr>
          <w:rFonts w:ascii="Times New Roman" w:eastAsia="Times New Roman" w:hAnsi="Times New Roman" w:cs="Times New Roman"/>
          <w:sz w:val="28"/>
          <w:szCs w:val="28"/>
          <w:lang w:eastAsia="ru-RU"/>
        </w:rPr>
        <w:t>сельск</w:t>
      </w:r>
      <w:r w:rsidRPr="00807FE7">
        <w:rPr>
          <w:rFonts w:ascii="Times New Roman" w:eastAsia="Times New Roman" w:hAnsi="Times New Roman" w:cs="Times New Roman"/>
          <w:sz w:val="28"/>
          <w:szCs w:val="24"/>
          <w:lang w:eastAsia="ru-RU"/>
        </w:rPr>
        <w:t>ого поселения.</w:t>
      </w:r>
    </w:p>
    <w:p w14:paraId="429BED7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color w:val="FF0000"/>
          <w:sz w:val="28"/>
          <w:szCs w:val="28"/>
          <w:lang w:eastAsia="ru-RU"/>
        </w:rPr>
      </w:pPr>
    </w:p>
    <w:p w14:paraId="72F28ABB" w14:textId="77777777" w:rsidR="00807FE7" w:rsidRPr="00807FE7" w:rsidRDefault="00807FE7" w:rsidP="00807FE7">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28. Глава Митякинского сельского поселения. Временно исполняющий полномочия Главы Митякинского сельского поселения</w:t>
      </w:r>
    </w:p>
    <w:p w14:paraId="5DC11C39" w14:textId="77777777" w:rsidR="00807FE7" w:rsidRPr="00807FE7" w:rsidRDefault="00807FE7" w:rsidP="00807FE7">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p>
    <w:p w14:paraId="54648CF3" w14:textId="77777777" w:rsidR="00807FE7" w:rsidRPr="00807FE7" w:rsidRDefault="00807FE7" w:rsidP="00807FE7">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lastRenderedPageBreak/>
        <w:t>1. Глава Митякинского сельского поселения</w:t>
      </w:r>
      <w:r w:rsidRPr="00807FE7">
        <w:rPr>
          <w:rFonts w:ascii="Times New Roman" w:eastAsia="Calibri" w:hAnsi="Times New Roman" w:cs="Times New Roman"/>
          <w:sz w:val="28"/>
          <w:szCs w:val="28"/>
          <w:lang w:eastAsia="ru-RU"/>
        </w:rPr>
        <w:t xml:space="preserve"> является главой муниципального образования «</w:t>
      </w:r>
      <w:r w:rsidRPr="00807FE7">
        <w:rPr>
          <w:rFonts w:ascii="Times New Roman" w:eastAsia="Times New Roman" w:hAnsi="Times New Roman" w:cs="Times New Roman"/>
          <w:sz w:val="28"/>
          <w:szCs w:val="28"/>
          <w:lang w:eastAsia="ru-RU"/>
        </w:rPr>
        <w:t>Митякинское сельское поселение</w:t>
      </w:r>
      <w:r w:rsidRPr="00807FE7">
        <w:rPr>
          <w:rFonts w:ascii="Times New Roman" w:eastAsia="Calibri" w:hAnsi="Times New Roman" w:cs="Times New Roman"/>
          <w:sz w:val="28"/>
          <w:szCs w:val="28"/>
          <w:lang w:eastAsia="ru-RU"/>
        </w:rPr>
        <w:t xml:space="preserve">» – высшим должностным лицом </w:t>
      </w:r>
      <w:r w:rsidRPr="00807FE7">
        <w:rPr>
          <w:rFonts w:ascii="Times New Roman" w:eastAsia="Times New Roman" w:hAnsi="Times New Roman" w:cs="Times New Roman"/>
          <w:sz w:val="28"/>
          <w:szCs w:val="28"/>
          <w:lang w:eastAsia="ru-RU"/>
        </w:rPr>
        <w:t>Митякинского сельского поселения</w:t>
      </w:r>
      <w:r w:rsidRPr="00807FE7">
        <w:rPr>
          <w:rFonts w:ascii="Times New Roman" w:eastAsia="Calibri" w:hAnsi="Times New Roman" w:cs="Times New Roman"/>
          <w:sz w:val="28"/>
          <w:szCs w:val="28"/>
          <w:lang w:eastAsia="ru-RU"/>
        </w:rPr>
        <w:t xml:space="preserve"> и наделяется настоящим Уставом в соответствии со статьей 19 Федерального закона </w:t>
      </w:r>
      <w:r w:rsidRPr="00807FE7">
        <w:rPr>
          <w:rFonts w:ascii="Times New Roman" w:eastAsia="Times New Roman" w:hAnsi="Times New Roman" w:cs="Times New Roman"/>
          <w:sz w:val="28"/>
          <w:szCs w:val="28"/>
          <w:lang w:eastAsia="ru-RU"/>
        </w:rPr>
        <w:t>«Об общих принципах организации местного самоуправления в единой системе публичной власти»</w:t>
      </w:r>
      <w:r w:rsidRPr="00807FE7">
        <w:rPr>
          <w:rFonts w:ascii="Times New Roman" w:eastAsia="Calibri" w:hAnsi="Times New Roman" w:cs="Times New Roman"/>
          <w:sz w:val="28"/>
          <w:szCs w:val="28"/>
          <w:lang w:eastAsia="ru-RU"/>
        </w:rPr>
        <w:t xml:space="preserve"> собственными полномочиями по решению вопросов местного значения. </w:t>
      </w:r>
      <w:r w:rsidRPr="00807FE7">
        <w:rPr>
          <w:rFonts w:ascii="Times New Roman" w:eastAsia="Times New Roman" w:hAnsi="Times New Roman" w:cs="Times New Roman"/>
          <w:sz w:val="28"/>
          <w:szCs w:val="28"/>
          <w:lang w:eastAsia="ru-RU"/>
        </w:rPr>
        <w:t>Глава Митякинского сельского поселения подконтролен и подотчетен населению и Собранию депутатов Митякинского сельского поселения.</w:t>
      </w:r>
    </w:p>
    <w:p w14:paraId="308022BD" w14:textId="77777777" w:rsidR="00807FE7" w:rsidRPr="00807FE7" w:rsidRDefault="00807FE7" w:rsidP="00807FE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807FE7">
        <w:rPr>
          <w:rFonts w:ascii="Times New Roman" w:eastAsia="Calibri" w:hAnsi="Times New Roman" w:cs="Times New Roman"/>
          <w:sz w:val="28"/>
          <w:szCs w:val="28"/>
          <w:lang w:eastAsia="ru-RU"/>
        </w:rPr>
        <w:t xml:space="preserve">2. </w:t>
      </w:r>
      <w:r w:rsidRPr="00807FE7">
        <w:rPr>
          <w:rFonts w:ascii="Times New Roman" w:eastAsia="Times New Roman" w:hAnsi="Times New Roman" w:cs="Times New Roman"/>
          <w:sz w:val="28"/>
          <w:szCs w:val="28"/>
          <w:lang w:eastAsia="ru-RU"/>
        </w:rPr>
        <w:t>Глава Митякинского сельского поселения</w:t>
      </w:r>
      <w:r w:rsidRPr="00807FE7">
        <w:rPr>
          <w:rFonts w:ascii="Times New Roman" w:eastAsia="Calibri" w:hAnsi="Times New Roman" w:cs="Times New Roman"/>
          <w:sz w:val="28"/>
          <w:szCs w:val="28"/>
          <w:lang w:eastAsia="ru-RU"/>
        </w:rPr>
        <w:t xml:space="preserve"> избирается Собранием депутатов </w:t>
      </w:r>
      <w:r w:rsidRPr="00807FE7">
        <w:rPr>
          <w:rFonts w:ascii="Times New Roman" w:eastAsia="Times New Roman" w:hAnsi="Times New Roman" w:cs="Times New Roman"/>
          <w:sz w:val="28"/>
          <w:szCs w:val="28"/>
          <w:lang w:eastAsia="ru-RU"/>
        </w:rPr>
        <w:t>Митякинского сельского поселения</w:t>
      </w:r>
      <w:r w:rsidRPr="00807FE7">
        <w:rPr>
          <w:rFonts w:ascii="Times New Roman" w:eastAsia="Calibri" w:hAnsi="Times New Roman" w:cs="Times New Roman"/>
          <w:sz w:val="28"/>
          <w:szCs w:val="28"/>
          <w:lang w:eastAsia="ru-RU"/>
        </w:rPr>
        <w:t xml:space="preserve"> из числа кандидатов, представленных конкурсной комиссией по результатам конкурса</w:t>
      </w:r>
      <w:r w:rsidRPr="00807FE7">
        <w:rPr>
          <w:rFonts w:ascii="Times New Roman" w:eastAsia="Calibri" w:hAnsi="Times New Roman" w:cs="Times New Roman"/>
          <w:sz w:val="28"/>
          <w:szCs w:val="28"/>
        </w:rPr>
        <w:t xml:space="preserve">, и возглавляет Администрацию </w:t>
      </w:r>
      <w:r w:rsidRPr="00807FE7">
        <w:rPr>
          <w:rFonts w:ascii="Times New Roman" w:eastAsia="Times New Roman" w:hAnsi="Times New Roman" w:cs="Times New Roman"/>
          <w:sz w:val="28"/>
          <w:szCs w:val="28"/>
          <w:lang w:eastAsia="ru-RU"/>
        </w:rPr>
        <w:t>Митякинского сельского поселения</w:t>
      </w:r>
      <w:r w:rsidRPr="00807FE7">
        <w:rPr>
          <w:rFonts w:ascii="Times New Roman" w:eastAsia="Calibri" w:hAnsi="Times New Roman" w:cs="Times New Roman"/>
          <w:sz w:val="28"/>
          <w:szCs w:val="28"/>
          <w:lang w:eastAsia="ru-RU"/>
        </w:rPr>
        <w:t>.</w:t>
      </w:r>
    </w:p>
    <w:p w14:paraId="3EC18C0B" w14:textId="77777777" w:rsidR="00807FE7" w:rsidRPr="00807FE7" w:rsidRDefault="00807FE7" w:rsidP="00807FE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807FE7">
        <w:rPr>
          <w:rFonts w:ascii="Times New Roman" w:eastAsia="Calibri" w:hAnsi="Times New Roman" w:cs="Times New Roman"/>
          <w:sz w:val="28"/>
          <w:szCs w:val="28"/>
          <w:lang w:eastAsia="ru-RU"/>
        </w:rPr>
        <w:t xml:space="preserve">3. Порядок проведения конкурса по отбору кандидатур на должность </w:t>
      </w:r>
      <w:r w:rsidRPr="00807FE7">
        <w:rPr>
          <w:rFonts w:ascii="Times New Roman" w:eastAsia="Times New Roman" w:hAnsi="Times New Roman" w:cs="Times New Roman"/>
          <w:sz w:val="28"/>
          <w:szCs w:val="28"/>
          <w:lang w:eastAsia="ru-RU"/>
        </w:rPr>
        <w:t>Главы Митякинского сельского поселения</w:t>
      </w:r>
      <w:r w:rsidRPr="00807FE7">
        <w:rPr>
          <w:rFonts w:ascii="Times New Roman" w:eastAsia="Calibri" w:hAnsi="Times New Roman" w:cs="Times New Roman"/>
          <w:sz w:val="28"/>
          <w:szCs w:val="28"/>
          <w:lang w:eastAsia="ru-RU"/>
        </w:rPr>
        <w:t xml:space="preserve"> устанавливается Собранием депутатов </w:t>
      </w:r>
      <w:r w:rsidRPr="00807FE7">
        <w:rPr>
          <w:rFonts w:ascii="Times New Roman" w:eastAsia="Times New Roman" w:hAnsi="Times New Roman" w:cs="Times New Roman"/>
          <w:sz w:val="28"/>
          <w:szCs w:val="28"/>
          <w:lang w:eastAsia="ru-RU"/>
        </w:rPr>
        <w:t>Митякинского сельского поселения</w:t>
      </w:r>
      <w:r w:rsidRPr="00807FE7">
        <w:rPr>
          <w:rFonts w:ascii="Times New Roman" w:eastAsia="Calibri" w:hAnsi="Times New Roman" w:cs="Times New Roman"/>
          <w:sz w:val="28"/>
          <w:szCs w:val="28"/>
          <w:lang w:eastAsia="ru-RU"/>
        </w:rPr>
        <w:t>.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14:paraId="2226649B" w14:textId="77777777" w:rsidR="00807FE7" w:rsidRPr="00807FE7" w:rsidRDefault="00807FE7" w:rsidP="00807FE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807FE7">
        <w:rPr>
          <w:rFonts w:ascii="Times New Roman" w:eastAsia="Calibri" w:hAnsi="Times New Roman" w:cs="Times New Roman"/>
          <w:sz w:val="28"/>
          <w:szCs w:val="28"/>
          <w:lang w:eastAsia="ru-RU"/>
        </w:rPr>
        <w:t xml:space="preserve">Общее число членов конкурсной комиссии в </w:t>
      </w:r>
      <w:r w:rsidRPr="00807FE7">
        <w:rPr>
          <w:rFonts w:ascii="Times New Roman" w:eastAsia="Times New Roman" w:hAnsi="Times New Roman" w:cs="Times New Roman"/>
          <w:sz w:val="28"/>
          <w:szCs w:val="28"/>
          <w:lang w:eastAsia="ru-RU"/>
        </w:rPr>
        <w:t>Митякинском сельском поселении</w:t>
      </w:r>
      <w:r w:rsidRPr="00807FE7">
        <w:rPr>
          <w:rFonts w:ascii="Times New Roman" w:eastAsia="Calibri" w:hAnsi="Times New Roman" w:cs="Times New Roman"/>
          <w:sz w:val="28"/>
          <w:szCs w:val="28"/>
          <w:lang w:eastAsia="ru-RU"/>
        </w:rPr>
        <w:t xml:space="preserve"> устанавливается Собранием депутатов </w:t>
      </w:r>
      <w:r w:rsidRPr="00807FE7">
        <w:rPr>
          <w:rFonts w:ascii="Times New Roman" w:eastAsia="Times New Roman" w:hAnsi="Times New Roman" w:cs="Times New Roman"/>
          <w:sz w:val="28"/>
          <w:szCs w:val="28"/>
          <w:lang w:eastAsia="ru-RU"/>
        </w:rPr>
        <w:t>Митякинского сельского поселения</w:t>
      </w:r>
      <w:r w:rsidRPr="00807FE7">
        <w:rPr>
          <w:rFonts w:ascii="Times New Roman" w:eastAsia="Calibri" w:hAnsi="Times New Roman" w:cs="Times New Roman"/>
          <w:sz w:val="28"/>
          <w:szCs w:val="28"/>
          <w:lang w:eastAsia="ru-RU"/>
        </w:rPr>
        <w:t>.</w:t>
      </w:r>
    </w:p>
    <w:p w14:paraId="35EE4349"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Половина членов конкурсной комиссии назначаются </w:t>
      </w:r>
      <w:r w:rsidRPr="00807FE7">
        <w:rPr>
          <w:rFonts w:ascii="Times New Roman" w:eastAsia="Calibri" w:hAnsi="Times New Roman" w:cs="Times New Roman"/>
          <w:sz w:val="28"/>
          <w:szCs w:val="28"/>
          <w:lang w:eastAsia="ru-RU"/>
        </w:rPr>
        <w:t xml:space="preserve">Собранием депутатов </w:t>
      </w:r>
      <w:r w:rsidRPr="00807FE7">
        <w:rPr>
          <w:rFonts w:ascii="Times New Roman" w:eastAsia="Times New Roman" w:hAnsi="Times New Roman" w:cs="Times New Roman"/>
          <w:sz w:val="28"/>
          <w:szCs w:val="28"/>
          <w:lang w:eastAsia="ru-RU"/>
        </w:rPr>
        <w:t>Митякинского сельского поселения, а другая половина – Главой Тарасовского района.</w:t>
      </w:r>
    </w:p>
    <w:p w14:paraId="10980B1C" w14:textId="77777777" w:rsidR="00807FE7" w:rsidRPr="00807FE7" w:rsidRDefault="00807FE7" w:rsidP="00807FE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807FE7">
        <w:rPr>
          <w:rFonts w:ascii="Times New Roman" w:eastAsia="Calibri" w:hAnsi="Times New Roman" w:cs="Times New Roman"/>
          <w:sz w:val="28"/>
          <w:szCs w:val="28"/>
          <w:lang w:eastAsia="ru-RU"/>
        </w:rPr>
        <w:t xml:space="preserve">4. Собранию депутатов </w:t>
      </w:r>
      <w:r w:rsidRPr="00807FE7">
        <w:rPr>
          <w:rFonts w:ascii="Times New Roman" w:eastAsia="Times New Roman" w:hAnsi="Times New Roman" w:cs="Times New Roman"/>
          <w:sz w:val="28"/>
          <w:szCs w:val="28"/>
          <w:lang w:eastAsia="ru-RU"/>
        </w:rPr>
        <w:t>Митякинского сельского поселения</w:t>
      </w:r>
      <w:r w:rsidRPr="00807FE7">
        <w:rPr>
          <w:rFonts w:ascii="Times New Roman" w:eastAsia="Calibri" w:hAnsi="Times New Roman" w:cs="Times New Roman"/>
          <w:sz w:val="28"/>
          <w:szCs w:val="28"/>
          <w:lang w:eastAsia="ru-RU"/>
        </w:rPr>
        <w:t xml:space="preserve"> для проведения голосования по кандидатурам на должность </w:t>
      </w:r>
      <w:r w:rsidRPr="00807FE7">
        <w:rPr>
          <w:rFonts w:ascii="Times New Roman" w:eastAsia="Times New Roman" w:hAnsi="Times New Roman" w:cs="Times New Roman"/>
          <w:sz w:val="28"/>
          <w:szCs w:val="28"/>
          <w:lang w:eastAsia="ru-RU"/>
        </w:rPr>
        <w:t>Главы Митякинского сельского поселения</w:t>
      </w:r>
      <w:r w:rsidRPr="00807FE7">
        <w:rPr>
          <w:rFonts w:ascii="Times New Roman" w:eastAsia="Calibri" w:hAnsi="Times New Roman" w:cs="Times New Roman"/>
          <w:sz w:val="28"/>
          <w:szCs w:val="28"/>
          <w:lang w:eastAsia="ru-RU"/>
        </w:rPr>
        <w:t xml:space="preserve"> представляется не менее двух зарегистрированных конкурсной комиссией кандидатов.</w:t>
      </w:r>
    </w:p>
    <w:p w14:paraId="33EEDE81" w14:textId="77777777" w:rsidR="00807FE7" w:rsidRPr="00807FE7" w:rsidRDefault="00807FE7" w:rsidP="00807FE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807FE7">
        <w:rPr>
          <w:rFonts w:ascii="Times New Roman" w:eastAsia="Calibri" w:hAnsi="Times New Roman" w:cs="Times New Roman"/>
          <w:sz w:val="28"/>
          <w:szCs w:val="28"/>
          <w:lang w:eastAsia="ru-RU"/>
        </w:rPr>
        <w:t xml:space="preserve">5. При официальном вступлении в должность Глава </w:t>
      </w:r>
      <w:r w:rsidRPr="00807FE7">
        <w:rPr>
          <w:rFonts w:ascii="Times New Roman" w:eastAsia="Times New Roman" w:hAnsi="Times New Roman" w:cs="Times New Roman"/>
          <w:sz w:val="28"/>
          <w:szCs w:val="28"/>
          <w:lang w:eastAsia="ru-RU"/>
        </w:rPr>
        <w:t>Митякинского</w:t>
      </w:r>
      <w:r w:rsidRPr="00807FE7">
        <w:rPr>
          <w:rFonts w:ascii="Times New Roman" w:eastAsia="Calibri" w:hAnsi="Times New Roman" w:cs="Times New Roman"/>
          <w:sz w:val="28"/>
          <w:szCs w:val="28"/>
          <w:lang w:eastAsia="ru-RU"/>
        </w:rPr>
        <w:t xml:space="preserve"> </w:t>
      </w:r>
      <w:r w:rsidRPr="00807FE7">
        <w:rPr>
          <w:rFonts w:ascii="Times New Roman" w:eastAsia="Times New Roman" w:hAnsi="Times New Roman" w:cs="Times New Roman"/>
          <w:sz w:val="28"/>
          <w:szCs w:val="28"/>
          <w:lang w:eastAsia="ru-RU"/>
        </w:rPr>
        <w:t>сельск</w:t>
      </w:r>
      <w:r w:rsidRPr="00807FE7">
        <w:rPr>
          <w:rFonts w:ascii="Times New Roman" w:eastAsia="Calibri" w:hAnsi="Times New Roman" w:cs="Times New Roman"/>
          <w:sz w:val="28"/>
          <w:szCs w:val="28"/>
          <w:lang w:eastAsia="ru-RU"/>
        </w:rPr>
        <w:t xml:space="preserve">ого поселения произносит клятву: «Вступая в должность Главы </w:t>
      </w:r>
      <w:r w:rsidRPr="00807FE7">
        <w:rPr>
          <w:rFonts w:ascii="Times New Roman" w:eastAsia="Times New Roman" w:hAnsi="Times New Roman" w:cs="Times New Roman"/>
          <w:sz w:val="28"/>
          <w:szCs w:val="28"/>
          <w:lang w:eastAsia="ru-RU"/>
        </w:rPr>
        <w:t>Митякинского</w:t>
      </w:r>
      <w:r w:rsidRPr="00807FE7">
        <w:rPr>
          <w:rFonts w:ascii="Times New Roman" w:eastAsia="Calibri" w:hAnsi="Times New Roman" w:cs="Times New Roman"/>
          <w:sz w:val="28"/>
          <w:szCs w:val="28"/>
          <w:lang w:eastAsia="ru-RU"/>
        </w:rPr>
        <w:t xml:space="preserve"> </w:t>
      </w:r>
      <w:r w:rsidRPr="00807FE7">
        <w:rPr>
          <w:rFonts w:ascii="Times New Roman" w:eastAsia="Times New Roman" w:hAnsi="Times New Roman" w:cs="Times New Roman"/>
          <w:sz w:val="28"/>
          <w:szCs w:val="28"/>
          <w:lang w:eastAsia="ru-RU"/>
        </w:rPr>
        <w:t>сельск</w:t>
      </w:r>
      <w:r w:rsidRPr="00807FE7">
        <w:rPr>
          <w:rFonts w:ascii="Times New Roman" w:eastAsia="Calibri" w:hAnsi="Times New Roman" w:cs="Times New Roman"/>
          <w:sz w:val="28"/>
          <w:szCs w:val="28"/>
          <w:lang w:eastAsia="ru-RU"/>
        </w:rPr>
        <w:t>ого поселения, клянусь – при осуществлении полномочий, предоставленных мне Уставом муниципального образования «</w:t>
      </w:r>
      <w:r w:rsidRPr="00807FE7">
        <w:rPr>
          <w:rFonts w:ascii="Times New Roman" w:eastAsia="Times New Roman" w:hAnsi="Times New Roman" w:cs="Times New Roman"/>
          <w:sz w:val="28"/>
          <w:szCs w:val="28"/>
          <w:lang w:eastAsia="ru-RU"/>
        </w:rPr>
        <w:t>Митякинское</w:t>
      </w:r>
      <w:r w:rsidRPr="00807FE7">
        <w:rPr>
          <w:rFonts w:ascii="Times New Roman" w:eastAsia="Calibri" w:hAnsi="Times New Roman" w:cs="Times New Roman"/>
          <w:sz w:val="28"/>
          <w:szCs w:val="28"/>
          <w:lang w:eastAsia="ru-RU"/>
        </w:rPr>
        <w:t xml:space="preserve"> </w:t>
      </w:r>
      <w:r w:rsidRPr="00807FE7">
        <w:rPr>
          <w:rFonts w:ascii="Times New Roman" w:eastAsia="Times New Roman" w:hAnsi="Times New Roman" w:cs="Times New Roman"/>
          <w:sz w:val="28"/>
          <w:szCs w:val="28"/>
          <w:lang w:eastAsia="ru-RU"/>
        </w:rPr>
        <w:t>сельск</w:t>
      </w:r>
      <w:r w:rsidRPr="00807FE7">
        <w:rPr>
          <w:rFonts w:ascii="Times New Roman" w:eastAsia="Calibri" w:hAnsi="Times New Roman" w:cs="Times New Roman"/>
          <w:sz w:val="28"/>
          <w:szCs w:val="28"/>
          <w:lang w:eastAsia="ru-RU"/>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sidRPr="00807FE7">
        <w:rPr>
          <w:rFonts w:ascii="Times New Roman" w:eastAsia="Times New Roman" w:hAnsi="Times New Roman" w:cs="Times New Roman"/>
          <w:sz w:val="28"/>
          <w:szCs w:val="28"/>
          <w:lang w:eastAsia="ru-RU"/>
        </w:rPr>
        <w:t>Митякинское</w:t>
      </w:r>
      <w:r w:rsidRPr="00807FE7">
        <w:rPr>
          <w:rFonts w:ascii="Times New Roman" w:eastAsia="Calibri" w:hAnsi="Times New Roman" w:cs="Times New Roman"/>
          <w:sz w:val="28"/>
          <w:szCs w:val="28"/>
          <w:lang w:eastAsia="ru-RU"/>
        </w:rPr>
        <w:t xml:space="preserve"> </w:t>
      </w:r>
      <w:r w:rsidRPr="00807FE7">
        <w:rPr>
          <w:rFonts w:ascii="Times New Roman" w:eastAsia="Times New Roman" w:hAnsi="Times New Roman" w:cs="Times New Roman"/>
          <w:sz w:val="28"/>
          <w:szCs w:val="28"/>
          <w:lang w:eastAsia="ru-RU"/>
        </w:rPr>
        <w:t>сельск</w:t>
      </w:r>
      <w:r w:rsidRPr="00807FE7">
        <w:rPr>
          <w:rFonts w:ascii="Times New Roman" w:eastAsia="Calibri" w:hAnsi="Times New Roman" w:cs="Times New Roman"/>
          <w:sz w:val="28"/>
          <w:szCs w:val="28"/>
          <w:lang w:eastAsia="ru-RU"/>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sidRPr="00807FE7">
        <w:rPr>
          <w:rFonts w:ascii="Times New Roman" w:eastAsia="Times New Roman" w:hAnsi="Times New Roman" w:cs="Times New Roman"/>
          <w:sz w:val="28"/>
          <w:szCs w:val="28"/>
          <w:lang w:eastAsia="ru-RU"/>
        </w:rPr>
        <w:t>Митякинского</w:t>
      </w:r>
      <w:r w:rsidRPr="00807FE7">
        <w:rPr>
          <w:rFonts w:ascii="Times New Roman" w:eastAsia="Calibri" w:hAnsi="Times New Roman" w:cs="Times New Roman"/>
          <w:sz w:val="28"/>
          <w:szCs w:val="28"/>
          <w:lang w:eastAsia="ru-RU"/>
        </w:rPr>
        <w:t xml:space="preserve"> </w:t>
      </w:r>
      <w:r w:rsidRPr="00807FE7">
        <w:rPr>
          <w:rFonts w:ascii="Times New Roman" w:eastAsia="Times New Roman" w:hAnsi="Times New Roman" w:cs="Times New Roman"/>
          <w:sz w:val="28"/>
          <w:szCs w:val="28"/>
          <w:lang w:eastAsia="ru-RU"/>
        </w:rPr>
        <w:t>сельск</w:t>
      </w:r>
      <w:r w:rsidRPr="00807FE7">
        <w:rPr>
          <w:rFonts w:ascii="Times New Roman" w:eastAsia="Calibri" w:hAnsi="Times New Roman" w:cs="Times New Roman"/>
          <w:sz w:val="28"/>
          <w:szCs w:val="28"/>
          <w:lang w:eastAsia="ru-RU"/>
        </w:rPr>
        <w:t>ого поселения и во благо всех его жителей».</w:t>
      </w:r>
    </w:p>
    <w:p w14:paraId="6DDAD094"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Calibri" w:hAnsi="Times New Roman" w:cs="Times New Roman"/>
          <w:sz w:val="28"/>
          <w:szCs w:val="28"/>
          <w:lang w:eastAsia="ru-RU"/>
        </w:rPr>
        <w:t xml:space="preserve">6. </w:t>
      </w:r>
      <w:r w:rsidRPr="00807FE7">
        <w:rPr>
          <w:rFonts w:ascii="Times New Roman" w:eastAsia="Times New Roman" w:hAnsi="Times New Roman" w:cs="Times New Roman"/>
          <w:sz w:val="28"/>
          <w:szCs w:val="28"/>
          <w:lang w:eastAsia="ru-RU"/>
        </w:rPr>
        <w:t>Глава Митякинского сельск</w:t>
      </w:r>
      <w:r w:rsidRPr="00807FE7">
        <w:rPr>
          <w:rFonts w:ascii="Times New Roman" w:eastAsia="Calibri" w:hAnsi="Times New Roman" w:cs="Times New Roman"/>
          <w:sz w:val="28"/>
          <w:szCs w:val="28"/>
          <w:lang w:eastAsia="ru-RU"/>
        </w:rPr>
        <w:t>ого поселения</w:t>
      </w:r>
      <w:r w:rsidRPr="00807FE7">
        <w:rPr>
          <w:rFonts w:ascii="Times New Roman" w:eastAsia="Times New Roman" w:hAnsi="Times New Roman" w:cs="Times New Roman"/>
          <w:sz w:val="28"/>
          <w:szCs w:val="28"/>
          <w:lang w:eastAsia="ru-RU"/>
        </w:rPr>
        <w:t xml:space="preserve"> представляет Митякинское сельское поселение в Совете муниципальных образований Ростовской области.</w:t>
      </w:r>
    </w:p>
    <w:p w14:paraId="7E80B62C"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7. В случае, если Глава Митякинского сельск</w:t>
      </w:r>
      <w:r w:rsidRPr="00807FE7">
        <w:rPr>
          <w:rFonts w:ascii="Times New Roman" w:eastAsia="Calibri" w:hAnsi="Times New Roman" w:cs="Times New Roman"/>
          <w:sz w:val="28"/>
          <w:szCs w:val="28"/>
          <w:lang w:eastAsia="ru-RU"/>
        </w:rPr>
        <w:t xml:space="preserve">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w:t>
      </w:r>
      <w:r w:rsidRPr="00807FE7">
        <w:rPr>
          <w:rFonts w:ascii="Times New Roman" w:eastAsia="Calibri" w:hAnsi="Times New Roman" w:cs="Times New Roman"/>
          <w:sz w:val="28"/>
          <w:szCs w:val="28"/>
          <w:lang w:eastAsia="ru-RU"/>
        </w:rPr>
        <w:lastRenderedPageBreak/>
        <w:t xml:space="preserve">полномочий (в частности, в связи с отпуском, служебной командировкой), их временно исполняет </w:t>
      </w:r>
      <w:r w:rsidRPr="00807FE7">
        <w:rPr>
          <w:rFonts w:ascii="Times New Roman" w:eastAsia="Times New Roman" w:hAnsi="Times New Roman" w:cs="Times New Roman"/>
          <w:sz w:val="28"/>
          <w:szCs w:val="28"/>
          <w:lang w:eastAsia="ru-RU"/>
        </w:rPr>
        <w:t>руководитель структурного подразделения Администрации Митякинского сельского поселения, определяемый Главой Митякинского сельского поселения, либо в случае отсутствия руководителя структурного подразделения Администрации Митякинского сельского поселения – иное должностное лицо Администрации Митякинского сельского поселения, определяемое Главой Митякинского сельского поселения.</w:t>
      </w:r>
    </w:p>
    <w:p w14:paraId="2AD9B24B"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В случае неиздания Главой Митякинского сельского поселения соответствующего распоряжения Администрации Митякинского сельского поселения, обязанности Главы Митякинского сельского поселения в период его отсутствия временно исполняет иное должностное лицо Администрации Митякинского сельского поселения, установленное Регламентом Администрации Митякинского сельского поселения.</w:t>
      </w:r>
    </w:p>
    <w:p w14:paraId="7C99A7E8"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Если Регламентом Администрации Митякинского сельского поселения не установлено лицо, временно исполняющее обязанности Главы Митякинского сельского поселения в период его отсутствия, либо данное лицо отсутствует, должностное лицо Администрации Митякинского сельского поселения, временно исполняющее обязанности Главы Митякинского сельского поселения в период его отсутствия, определяется Собранием депутатов Митякинского сельского поселения.</w:t>
      </w:r>
    </w:p>
    <w:p w14:paraId="2DCB661E" w14:textId="77777777" w:rsidR="00807FE7" w:rsidRPr="00807FE7" w:rsidRDefault="00807FE7" w:rsidP="00807FE7">
      <w:pPr>
        <w:spacing w:after="0" w:line="288" w:lineRule="atLeast"/>
        <w:ind w:firstLine="708"/>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8. В случае досрочного прекращения полномочий Главы Митякинского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исполняет временно исполняющий полномочия Главы Митякинского сельского поселения, назначаемый Губернатором Ростовской области на срок до дня избрания Главы Митякинского сельского поселения в установленном порядке и вступления его в должность.</w:t>
      </w:r>
    </w:p>
    <w:p w14:paraId="6F196A08"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До назначения Губернатором Ростовской области временно исполняющего полномочия Главы Митякинского сельского поселения, полномочия Главы Митякинского сельского поселения исполняет должностное лицо Администрации Митякинского сельского поселения, определяемое в соответствии с пунктом 7 настоящей статьи.</w:t>
      </w:r>
    </w:p>
    <w:p w14:paraId="3D05ACA4"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9. Временно исполняющий полномочия Главы Митякинского сельского поселения обладает правами и обязанностями Главы Митякинского сельского поселения.</w:t>
      </w:r>
    </w:p>
    <w:p w14:paraId="1DBCF39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74DA6DF4"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29. Полномочия Главы Митякинского сельского поселения</w:t>
      </w:r>
    </w:p>
    <w:p w14:paraId="7AB91203"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28F4FE58"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В исключительной компетенции Главы Митякинского сельского поселения находятся:</w:t>
      </w:r>
    </w:p>
    <w:p w14:paraId="59CE362E"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представительство Митякинского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57017619"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2) подписание и обнародование в порядке, установленном настоящим Уставом, нормативных правовых актов, принятых Собранием депутатов </w:t>
      </w:r>
      <w:r w:rsidRPr="00807FE7">
        <w:rPr>
          <w:rFonts w:ascii="Times New Roman" w:eastAsia="Times New Roman" w:hAnsi="Times New Roman" w:cs="Times New Roman"/>
          <w:sz w:val="28"/>
          <w:szCs w:val="28"/>
          <w:lang w:eastAsia="ru-RU"/>
        </w:rPr>
        <w:lastRenderedPageBreak/>
        <w:t>Митякинского сельского поселения;</w:t>
      </w:r>
    </w:p>
    <w:p w14:paraId="6E1C92C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издание в пределах своих полномочий правовых актов;</w:t>
      </w:r>
    </w:p>
    <w:p w14:paraId="59385D4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право требования созыва внеочередного заседания Собрания депутатов Митякинского сельского поселения;</w:t>
      </w:r>
    </w:p>
    <w:p w14:paraId="626007A5"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2. </w:t>
      </w:r>
      <w:r w:rsidRPr="00807FE7">
        <w:rPr>
          <w:rFonts w:ascii="Times New Roman" w:eastAsia="Times New Roman" w:hAnsi="Times New Roman" w:cs="Times New Roman"/>
          <w:bCs/>
          <w:sz w:val="28"/>
          <w:szCs w:val="28"/>
          <w:lang w:eastAsia="ru-RU"/>
        </w:rPr>
        <w:t>Глава</w:t>
      </w:r>
      <w:r w:rsidRPr="00807FE7">
        <w:rPr>
          <w:rFonts w:ascii="Times New Roman" w:eastAsia="Times New Roman" w:hAnsi="Times New Roman" w:cs="Times New Roman"/>
          <w:sz w:val="28"/>
          <w:szCs w:val="28"/>
          <w:lang w:eastAsia="ru-RU"/>
        </w:rPr>
        <w:t xml:space="preserve"> Митякинского сельского поселения обеспечивает осуществление органами местного самоуправления Митякинского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Митякинского сельского поселения федеральными законами и областными законами;</w:t>
      </w:r>
    </w:p>
    <w:p w14:paraId="19123962" w14:textId="77777777" w:rsidR="00807FE7" w:rsidRPr="00807FE7" w:rsidRDefault="00807FE7" w:rsidP="00807FE7">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3 </w:t>
      </w:r>
      <w:r w:rsidRPr="00807FE7">
        <w:rPr>
          <w:rFonts w:ascii="Times New Roman" w:eastAsia="Times New Roman" w:hAnsi="Times New Roman" w:cs="Times New Roman"/>
          <w:bCs/>
          <w:sz w:val="28"/>
          <w:szCs w:val="28"/>
          <w:lang w:eastAsia="ru-RU"/>
        </w:rPr>
        <w:t>Глава</w:t>
      </w:r>
      <w:r w:rsidRPr="00807FE7">
        <w:rPr>
          <w:rFonts w:ascii="Times New Roman" w:eastAsia="Times New Roman" w:hAnsi="Times New Roman" w:cs="Times New Roman"/>
          <w:sz w:val="28"/>
          <w:szCs w:val="28"/>
          <w:lang w:eastAsia="ru-RU"/>
        </w:rPr>
        <w:t xml:space="preserve"> Митякинского сельского поселения исполняет полномочия главы Администрации Митякинского сельского поселения, в том числе:</w:t>
      </w:r>
    </w:p>
    <w:p w14:paraId="6B30226A" w14:textId="77777777" w:rsidR="00807FE7" w:rsidRPr="00807FE7" w:rsidRDefault="00807FE7" w:rsidP="00807FE7">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а) от имени Митякинского сельского поселения приобретает и осуществляет имущественные и иные права и обязанности, выступает в суде без доверенности;</w:t>
      </w:r>
    </w:p>
    <w:p w14:paraId="30A53717" w14:textId="77777777" w:rsidR="00807FE7" w:rsidRPr="00807FE7" w:rsidRDefault="00807FE7" w:rsidP="00807FE7">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б) представляет Администрацию Митякинского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Митякинского сельского поселения, выдает доверенности на представление ее интересов; </w:t>
      </w:r>
    </w:p>
    <w:p w14:paraId="4D3F4D7D" w14:textId="77777777" w:rsidR="00807FE7" w:rsidRPr="00807FE7" w:rsidRDefault="00807FE7" w:rsidP="00807FE7">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в) организует взаимодействие Администрации Митякинского сельского поселения с Собранием депутатов Митякинского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14:paraId="108C8FFA" w14:textId="77777777" w:rsidR="00807FE7" w:rsidRPr="00807FE7" w:rsidRDefault="00807FE7" w:rsidP="00807FE7">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г) взаимодействует с Губернатором Ростовской области, Правительством Ростовской области и иными исполнительными органами Ростовской области;</w:t>
      </w:r>
    </w:p>
    <w:p w14:paraId="7B7C1BF2" w14:textId="77777777" w:rsidR="00807FE7" w:rsidRPr="00807FE7" w:rsidRDefault="00807FE7" w:rsidP="00807FE7">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д) обеспечивает составление и внесение в Собрание депутатов Митякинского сельского поселения бюджета Митякинского сельского поселения и отчета о его исполнении, исполнение бюджета Митякинского сельского поселения;</w:t>
      </w:r>
    </w:p>
    <w:p w14:paraId="6349009B" w14:textId="77777777" w:rsidR="00807FE7" w:rsidRPr="00807FE7" w:rsidRDefault="00807FE7" w:rsidP="00807FE7">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е) вносит в Собрание депутатов Митякинского сельского поселения проекты нормативных правовых актов Собрания депутатов Митякинского сельского поселения, предусматривающих установление, изменение и отмену местных налогов и сборов, осуществление расходов из средств бюджета Митякинского сельского поселения, и дает заключения на проекты таких нормативных правовых актов;</w:t>
      </w:r>
    </w:p>
    <w:p w14:paraId="02A93785" w14:textId="77777777" w:rsidR="00807FE7" w:rsidRPr="00807FE7" w:rsidRDefault="00807FE7" w:rsidP="00807FE7">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ж) организует разработку, утверждение и исполнение муниципальных программ;</w:t>
      </w:r>
    </w:p>
    <w:p w14:paraId="30C38A70" w14:textId="77777777" w:rsidR="00807FE7" w:rsidRPr="00807FE7" w:rsidRDefault="00807FE7" w:rsidP="00807FE7">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з)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14:paraId="58A2A91B" w14:textId="77777777" w:rsidR="00807FE7" w:rsidRPr="00807FE7" w:rsidRDefault="00807FE7" w:rsidP="00807FE7">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и) издает в пределах своих полномочий правовые акты;</w:t>
      </w:r>
    </w:p>
    <w:p w14:paraId="733E470C" w14:textId="77777777" w:rsidR="00807FE7" w:rsidRPr="00807FE7" w:rsidRDefault="00807FE7" w:rsidP="00807FE7">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к) вносит проекты решений Собрания депутатов Митякинского сельского </w:t>
      </w:r>
      <w:r w:rsidRPr="00807FE7">
        <w:rPr>
          <w:rFonts w:ascii="Times New Roman" w:eastAsia="Times New Roman" w:hAnsi="Times New Roman" w:cs="Times New Roman"/>
          <w:sz w:val="28"/>
          <w:szCs w:val="28"/>
          <w:lang w:eastAsia="ru-RU"/>
        </w:rPr>
        <w:lastRenderedPageBreak/>
        <w:t>поселения;</w:t>
      </w:r>
    </w:p>
    <w:p w14:paraId="37389A2F" w14:textId="77777777" w:rsidR="00807FE7" w:rsidRPr="00807FE7" w:rsidRDefault="00807FE7" w:rsidP="00807FE7">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л) утверждает штатное расписание Администрации Митякинского сельского поселения;</w:t>
      </w:r>
    </w:p>
    <w:p w14:paraId="117FDC9C" w14:textId="77777777" w:rsidR="00807FE7" w:rsidRPr="00807FE7" w:rsidRDefault="00807FE7" w:rsidP="00807FE7">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м) является представителем нанимателя (работодателем) в отношении муниципальных служащих, проходящих муниципальную службу в Администрации Митякинского сельского поселения, иных работников Администрации Митякинского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14:paraId="713F16D9" w14:textId="77777777" w:rsidR="00807FE7" w:rsidRPr="00807FE7" w:rsidRDefault="00807FE7" w:rsidP="00807FE7">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н) ведет прием граждан, рассматривает обращения граждан по вопросам, относящимся к его компетенции;</w:t>
      </w:r>
    </w:p>
    <w:p w14:paraId="1C5C7C4B" w14:textId="77777777" w:rsidR="00807FE7" w:rsidRPr="00807FE7" w:rsidRDefault="00807FE7" w:rsidP="00807FE7">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о) осуществляет иные полномочия в соответствии с федеральным и областным законодательством, настоящим Уставом.</w:t>
      </w:r>
    </w:p>
    <w:p w14:paraId="23190DA8" w14:textId="77777777" w:rsidR="00807FE7" w:rsidRPr="00807FE7" w:rsidRDefault="00807FE7" w:rsidP="00807FE7">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Глава Митякинского сельского поселения представляет Собранию депутатов Митякинского сельского поселения ежегодные отчеты о результатах своей деятельности, деятельности Администрации Митякинского сельского поселения, в том числе о решении вопросов, поставленных Собранием депутатов Митякинского сельского поселения.</w:t>
      </w:r>
    </w:p>
    <w:p w14:paraId="132DB9A7"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5C380A6B"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807FE7">
        <w:rPr>
          <w:rFonts w:ascii="Times New Roman" w:eastAsia="Times New Roman" w:hAnsi="Times New Roman" w:cs="Times New Roman"/>
          <w:sz w:val="28"/>
          <w:szCs w:val="28"/>
          <w:lang w:eastAsia="ru-RU"/>
        </w:rPr>
        <w:t>Статья 30. Досрочное п</w:t>
      </w:r>
      <w:r w:rsidRPr="00807FE7">
        <w:rPr>
          <w:rFonts w:ascii="Times New Roman" w:eastAsia="Times New Roman" w:hAnsi="Times New Roman" w:cs="Times New Roman"/>
          <w:bCs/>
          <w:sz w:val="28"/>
          <w:szCs w:val="28"/>
          <w:lang w:eastAsia="ru-RU"/>
        </w:rPr>
        <w:t xml:space="preserve">рекращение полномочий </w:t>
      </w:r>
      <w:r w:rsidRPr="00807FE7">
        <w:rPr>
          <w:rFonts w:ascii="Times New Roman" w:eastAsia="Times New Roman" w:hAnsi="Times New Roman" w:cs="Times New Roman"/>
          <w:sz w:val="28"/>
          <w:szCs w:val="28"/>
          <w:lang w:eastAsia="ru-RU"/>
        </w:rPr>
        <w:t>Г</w:t>
      </w:r>
      <w:r w:rsidRPr="00807FE7">
        <w:rPr>
          <w:rFonts w:ascii="Times New Roman" w:eastAsia="Times New Roman" w:hAnsi="Times New Roman" w:cs="Times New Roman"/>
          <w:bCs/>
          <w:sz w:val="28"/>
          <w:szCs w:val="28"/>
          <w:lang w:eastAsia="ru-RU"/>
        </w:rPr>
        <w:t>лавы Митякинского сельского поселения</w:t>
      </w:r>
    </w:p>
    <w:p w14:paraId="6CF48109"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p>
    <w:p w14:paraId="7B07321F" w14:textId="77777777" w:rsidR="00807FE7" w:rsidRPr="00807FE7" w:rsidRDefault="00807FE7" w:rsidP="00807FE7">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1. Полномочия Главы </w:t>
      </w:r>
      <w:r w:rsidRPr="00807FE7">
        <w:rPr>
          <w:rFonts w:ascii="Times New Roman" w:eastAsia="Times New Roman" w:hAnsi="Times New Roman" w:cs="Times New Roman"/>
          <w:bCs/>
          <w:sz w:val="28"/>
          <w:szCs w:val="28"/>
          <w:lang w:eastAsia="ru-RU"/>
        </w:rPr>
        <w:t>Митякинского сельского поселения</w:t>
      </w:r>
      <w:r w:rsidRPr="00807FE7">
        <w:rPr>
          <w:rFonts w:ascii="Times New Roman" w:eastAsia="Times New Roman" w:hAnsi="Times New Roman" w:cs="Times New Roman"/>
          <w:sz w:val="28"/>
          <w:szCs w:val="28"/>
          <w:lang w:eastAsia="ru-RU"/>
        </w:rPr>
        <w:t xml:space="preserve"> прекращаются досрочно в случаях, предусмотренных пунктом 1 статьи 37 настоящего Устава, а также в следующих случаях:</w:t>
      </w:r>
    </w:p>
    <w:p w14:paraId="5E1AD934"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утрата доверия Президента Российской Федерации;</w:t>
      </w:r>
    </w:p>
    <w:p w14:paraId="470B892A"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удаление в отставку;</w:t>
      </w:r>
    </w:p>
    <w:p w14:paraId="2099F1F7"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отрешение от должности;</w:t>
      </w:r>
    </w:p>
    <w:p w14:paraId="4CE4652D"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установленная в судебном порядке стойкая неспособность по состоянию здоровья осуществлять полномочия Главы Митякинского сельского поселения;</w:t>
      </w:r>
    </w:p>
    <w:p w14:paraId="710A3E05"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преобразование муниципального образования «Митякинское сельское поселение», осуществляемое в соответствии с частями 6 и 7 статьи 12 Федерального закона «</w:t>
      </w:r>
      <w:r w:rsidRPr="00807FE7">
        <w:rPr>
          <w:rFonts w:ascii="Times New Roman" w:eastAsia="Calibri" w:hAnsi="Times New Roman" w:cs="Times New Roman"/>
          <w:sz w:val="28"/>
          <w:szCs w:val="28"/>
        </w:rPr>
        <w:t>Об общих принципах организации местного самоуправления в единой системе публичной власти</w:t>
      </w:r>
      <w:r w:rsidRPr="00807FE7">
        <w:rPr>
          <w:rFonts w:ascii="Times New Roman" w:eastAsia="Times New Roman" w:hAnsi="Times New Roman" w:cs="Times New Roman"/>
          <w:sz w:val="28"/>
          <w:szCs w:val="28"/>
          <w:lang w:eastAsia="ru-RU"/>
        </w:rPr>
        <w:t>»;</w:t>
      </w:r>
    </w:p>
    <w:p w14:paraId="30FA3B61"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6) увеличение численности избирателей муниципального образования «Митякинское сельское поселение» более чем на 25 процентов;</w:t>
      </w:r>
    </w:p>
    <w:p w14:paraId="0AC4D1EE"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3BB65B32" w14:textId="77777777" w:rsidR="00807FE7" w:rsidRPr="00807FE7" w:rsidRDefault="00807FE7" w:rsidP="00807FE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2. Решение о досрочном прекращении полномочий Главы Митякинского сельского поселения за исключением случаев, предусмотренных подпунктами 1, 2, 3, 5, 6 пункта 1 настоящей статьи, подпункта 8 пункта 1 статьи 37 настоящего Устава, принимается Собранием депутатов Митякинского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w:t>
      </w:r>
      <w:r w:rsidRPr="00807FE7">
        <w:rPr>
          <w:rFonts w:ascii="Times New Roman" w:eastAsia="Times New Roman" w:hAnsi="Times New Roman" w:cs="Times New Roman"/>
          <w:sz w:val="28"/>
          <w:szCs w:val="28"/>
          <w:lang w:eastAsia="ru-RU"/>
        </w:rPr>
        <w:lastRenderedPageBreak/>
        <w:t xml:space="preserve">Митякинского сельского поселения. </w:t>
      </w:r>
    </w:p>
    <w:p w14:paraId="5DD56ECB"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Собрание депутатов Митякинского сельского поселения в соответствии с Федеральным законом «Об общих принципах организации местного самоуправления в единой системе публичной власти», вправе удалить Главу Митякинского сельского поселения в отставку по инициативе депутатов Собрания депутатов Митякинского сельского поселения или по инициативе Губернатора Ростовской области.</w:t>
      </w:r>
    </w:p>
    <w:p w14:paraId="60085595"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Основаниями для удаления Главы Митякинского сельского поселения в отставку являются:</w:t>
      </w:r>
    </w:p>
    <w:p w14:paraId="3AC82E4A"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решения, действия (бездействие) Главы Митякинского сельского поселения, повлекшие (повлекшее) за собой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w:t>
      </w:r>
    </w:p>
    <w:p w14:paraId="2CA49BB5"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Митякинского сельского поселения федеральными законами и областными законами;</w:t>
      </w:r>
    </w:p>
    <w:p w14:paraId="41F64BE4"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неудовлетворительная оценка деятельности Главы Митякинского сельского поселения Собранием депутатов Митякинского сельского поселения по результатам его ежегодного отчета перед Собранием депутатов Митякинского сельского поселения, данная два раза подряд;</w:t>
      </w:r>
    </w:p>
    <w:p w14:paraId="20CA3B34"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14:paraId="094DF769"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допущение Главой Митякинского сельского поселения, Администрацией Митякинского сельского поселения, иными органами и должностными лицами местного самоуправления Митякинского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0F192F7E"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6) систематическое недостижение показателей эффективности деятельности органов местного самоуправления Митякинского сельского поселения.</w:t>
      </w:r>
    </w:p>
    <w:p w14:paraId="543FBF07"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5. Инициатива депутатов Собрания депутатов Митякинского сельского </w:t>
      </w:r>
      <w:r w:rsidRPr="00807FE7">
        <w:rPr>
          <w:rFonts w:ascii="Times New Roman" w:eastAsia="Times New Roman" w:hAnsi="Times New Roman" w:cs="Times New Roman"/>
          <w:sz w:val="28"/>
          <w:szCs w:val="28"/>
          <w:lang w:eastAsia="ru-RU"/>
        </w:rPr>
        <w:lastRenderedPageBreak/>
        <w:t>поселения об удалении Главы Митякинского сельского поселения в отставку, выдвинутая не менее чем одной третью от установленной численности депутатов Собрания депутатов Митякинского сельского поселения, оформляется в виде обращения, которое вносится в Собрание депутатов Митякинского сельского поселения. Указанное обращение вносится вместе с проектом решения Собрания депутатов Митякинского сельского поселения об удалении Главы Митякинского сельского поселения в отставку. О выдвижении данной инициативы Глава Митякинского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Митякинского сельского поселения.</w:t>
      </w:r>
    </w:p>
    <w:p w14:paraId="2C90499C"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6. Рассмотрение инициативы депутатов Собрания депутатов Митякинского сельского поселения об удалении Главы Митякинского сельского поселения в отставку осуществляется с учетом мнения Губернатора Ростовской области.</w:t>
      </w:r>
    </w:p>
    <w:p w14:paraId="3664A5E3"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7. В случае, если при рассмотрении инициативы депутатов Собрания депутатов Митякинского сельского поселения об удалении Главы Митякинского сельского поселения в отставку предполагается рассмотрение вопросов, касающихся обеспечения осуществления органами местного самоуправления Митякинского сельского поселения отдельных государственных полномочий, переданных органам местного самоуправления Митякинского сельского поселения федеральными законами и областными законами, и (или) решений, действий (бездействия) Главы Митякинского сельского поселения, повлекших (повлекшего)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 решение об удалении Главы Митякинского сельского поселения в отставку может быть принято только при согласии Губернатора Ростовской области.</w:t>
      </w:r>
    </w:p>
    <w:p w14:paraId="4E3CC27E"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8. Инициатива Губернатора Ростовской области об удалении Главы Митякинского сельского поселения в отставку оформляется в виде обращения, которое вносится в Собрание депутатов Митякинского сельского поселения вместе с проектом соответствующего решения Собрания депутатов Митякинского сельского поселения. О выдвижении данной инициативы Глава Митякинского сельского поселения уведомляется не позднее дня, следующего за днем внесения указанного обращения в Собрание депутатов Митякинского сельского поселения.</w:t>
      </w:r>
    </w:p>
    <w:p w14:paraId="0BFE2B20"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9. Рассмотрение инициативы депутатов Собрания депутатов Митякинского сельского поселения или Губернатора Ростовской области об удалении Главы Митякинского сельского поселения в отставку осуществляется Собранием депутатов Митякинского сельского поселения в течение одного месяца со дня внесения соответствующего обращения.</w:t>
      </w:r>
    </w:p>
    <w:p w14:paraId="30C92BD0"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10. Решение Собрания депутатов Митякинского сельского поселения об удалении Главы Митякинского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Митякинского сельского поселения. </w:t>
      </w:r>
    </w:p>
    <w:p w14:paraId="30A2A574"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11. Решение Собрания депутатов Митякинского сельского поселения об </w:t>
      </w:r>
      <w:r w:rsidRPr="00807FE7">
        <w:rPr>
          <w:rFonts w:ascii="Times New Roman" w:eastAsia="Times New Roman" w:hAnsi="Times New Roman" w:cs="Times New Roman"/>
          <w:sz w:val="28"/>
          <w:szCs w:val="28"/>
          <w:lang w:eastAsia="ru-RU"/>
        </w:rPr>
        <w:lastRenderedPageBreak/>
        <w:t>удалении Главы Митякинского сельского поселения в отставку подписывается председателем Собрания депутатов Митякинского сельского поселения.</w:t>
      </w:r>
    </w:p>
    <w:p w14:paraId="6AB21347"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12. При рассмотрении и принятии Собранием депутатов Митякинского сельского поселения решения об удалении Главы Митякинского сельского поселения в отставку должны быть обеспечены:</w:t>
      </w:r>
    </w:p>
    <w:p w14:paraId="4C9A7737"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Митякинского сельского поселения или Губернатора Ростовской области и с проектом решения Собрания депутатов Митякинского сельского поселения об удалении его в отставку;</w:t>
      </w:r>
    </w:p>
    <w:p w14:paraId="5CDC4C73"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предоставление ему возможности дать депутатам Собрания депутатов Митякинского сельского поселения объяснения по поводу обстоятельств, выдвигаемых в качестве основания для удаления в отставку.</w:t>
      </w:r>
    </w:p>
    <w:p w14:paraId="0A6DBEF5"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13. Решение Собрания депутатов Митякинского сельского поселения об удалении Главы Митякинского сельского поселения в отставку подлежит официальному обнародованию не позднее чем через пять дней со дня его принятия.</w:t>
      </w:r>
    </w:p>
    <w:p w14:paraId="2F43750D"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14. В случае, если инициатива депутатов Собрания депутатов Митякинского сельского поселения или Губернатора Ростовской области об удалении Главы Митякинского сельского поселения в отставку отклонена Собранием депутатов Митякинского сельского поселения, вопрос об удалении Главы Митякинского сельского поселения в отставку может быть вынесен на повторное рассмотрение Собранием депутатов Митякинского сельского поселения не ранее чем через два месяца со дня проведения заседания Собрания депутатов Митякинского сельского поселения, на котором рассматривался указанный вопрос.</w:t>
      </w:r>
    </w:p>
    <w:p w14:paraId="49EE4877"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15. Глава Митякинского сельского поселения, в отношении которого Собранием депутатов Митякинского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555EE7C7"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16. В случае досрочного прекращения полномочий Главы Митякинского сельского поселения избрание Главы Митякинского сельского поселения осуществляется не позднее чем через шесть месяцев со дня такого прекращения полномочий. При этом если до истечения срока полномочий Собрания депутатов Митякинского сельского поселения осталось менее шести месяцев, избрание Главы Митякинского сельского поселения осуществляется в течение трех месяцев со дня избрания Собрания депутатов Митякинского сельского поселения в правомочном составе.</w:t>
      </w:r>
    </w:p>
    <w:p w14:paraId="34EEA25F" w14:textId="77777777" w:rsidR="00807FE7" w:rsidRPr="00807FE7" w:rsidRDefault="00807FE7" w:rsidP="00807FE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17. </w:t>
      </w:r>
      <w:r w:rsidRPr="00807FE7">
        <w:rPr>
          <w:rFonts w:ascii="Times New Roman" w:eastAsia="Calibri" w:hAnsi="Times New Roman" w:cs="Times New Roman"/>
          <w:sz w:val="28"/>
          <w:szCs w:val="28"/>
          <w:shd w:val="clear" w:color="auto" w:fill="FFFFFF"/>
        </w:rPr>
        <w:t xml:space="preserve">В случае, если </w:t>
      </w:r>
      <w:r w:rsidRPr="00807FE7">
        <w:rPr>
          <w:rFonts w:ascii="Times New Roman" w:eastAsia="Times New Roman" w:hAnsi="Times New Roman" w:cs="Times New Roman"/>
          <w:sz w:val="28"/>
          <w:szCs w:val="28"/>
          <w:lang w:eastAsia="ru-RU"/>
        </w:rPr>
        <w:t>Глава Митякинского сельского поселения</w:t>
      </w:r>
      <w:r w:rsidRPr="00807FE7">
        <w:rPr>
          <w:rFonts w:ascii="Times New Roman" w:eastAsia="Calibri" w:hAnsi="Times New Roman" w:cs="Times New Roman"/>
          <w:sz w:val="28"/>
          <w:szCs w:val="28"/>
          <w:shd w:val="clear" w:color="auto" w:fill="FFFFFF"/>
        </w:rPr>
        <w:t xml:space="preserve">, полномочия которого прекращены досрочно на основании правового акта Губернатора Ростовской области об отрешении от должности </w:t>
      </w:r>
      <w:r w:rsidRPr="00807FE7">
        <w:rPr>
          <w:rFonts w:ascii="Times New Roman" w:eastAsia="Times New Roman" w:hAnsi="Times New Roman" w:cs="Times New Roman"/>
          <w:sz w:val="28"/>
          <w:szCs w:val="28"/>
          <w:lang w:eastAsia="ru-RU"/>
        </w:rPr>
        <w:t>Главы Митякинского сельского поселения</w:t>
      </w:r>
      <w:r w:rsidRPr="00807FE7">
        <w:rPr>
          <w:rFonts w:ascii="Times New Roman" w:eastAsia="Calibri" w:hAnsi="Times New Roman" w:cs="Times New Roman"/>
          <w:sz w:val="28"/>
          <w:szCs w:val="28"/>
          <w:shd w:val="clear" w:color="auto" w:fill="FFFFFF"/>
        </w:rPr>
        <w:t xml:space="preserve"> или решения </w:t>
      </w:r>
      <w:r w:rsidRPr="00807FE7">
        <w:rPr>
          <w:rFonts w:ascii="Times New Roman" w:eastAsia="Times New Roman" w:hAnsi="Times New Roman" w:cs="Times New Roman"/>
          <w:sz w:val="28"/>
          <w:szCs w:val="28"/>
          <w:lang w:eastAsia="ru-RU"/>
        </w:rPr>
        <w:t>Собрания депутатов Митякинского сельского поселения</w:t>
      </w:r>
      <w:r w:rsidRPr="00807FE7">
        <w:rPr>
          <w:rFonts w:ascii="Times New Roman" w:eastAsia="Calibri" w:hAnsi="Times New Roman" w:cs="Times New Roman"/>
          <w:sz w:val="28"/>
          <w:szCs w:val="28"/>
          <w:shd w:val="clear" w:color="auto" w:fill="FFFFFF"/>
        </w:rPr>
        <w:t xml:space="preserve"> об удалении </w:t>
      </w:r>
      <w:r w:rsidRPr="00807FE7">
        <w:rPr>
          <w:rFonts w:ascii="Times New Roman" w:eastAsia="Times New Roman" w:hAnsi="Times New Roman" w:cs="Times New Roman"/>
          <w:sz w:val="28"/>
          <w:szCs w:val="28"/>
          <w:lang w:eastAsia="ru-RU"/>
        </w:rPr>
        <w:t>Главы Митякинского сельского поселения</w:t>
      </w:r>
      <w:r w:rsidRPr="00807FE7">
        <w:rPr>
          <w:rFonts w:ascii="Times New Roman" w:eastAsia="Calibri" w:hAnsi="Times New Roman" w:cs="Times New Roman"/>
          <w:sz w:val="28"/>
          <w:szCs w:val="28"/>
          <w:shd w:val="clear" w:color="auto" w:fill="FFFFFF"/>
        </w:rPr>
        <w:t xml:space="preserve"> в отставку, обжалует данные правовой акт или решение в судебном порядке, </w:t>
      </w:r>
      <w:r w:rsidRPr="00807FE7">
        <w:rPr>
          <w:rFonts w:ascii="Times New Roman" w:eastAsia="Times New Roman" w:hAnsi="Times New Roman" w:cs="Times New Roman"/>
          <w:sz w:val="28"/>
          <w:szCs w:val="28"/>
          <w:lang w:eastAsia="ru-RU"/>
        </w:rPr>
        <w:t xml:space="preserve">Собрание депутатов </w:t>
      </w:r>
      <w:r w:rsidRPr="00807FE7">
        <w:rPr>
          <w:rFonts w:ascii="Times New Roman" w:eastAsia="Times New Roman" w:hAnsi="Times New Roman" w:cs="Times New Roman"/>
          <w:sz w:val="28"/>
          <w:szCs w:val="28"/>
          <w:lang w:eastAsia="ru-RU"/>
        </w:rPr>
        <w:lastRenderedPageBreak/>
        <w:t>Митякинского сельского поселения</w:t>
      </w:r>
      <w:r w:rsidRPr="00807FE7">
        <w:rPr>
          <w:rFonts w:ascii="Times New Roman" w:eastAsia="Calibri" w:hAnsi="Times New Roman" w:cs="Times New Roman"/>
          <w:sz w:val="28"/>
          <w:szCs w:val="28"/>
          <w:shd w:val="clear" w:color="auto" w:fill="FFFFFF"/>
        </w:rPr>
        <w:t xml:space="preserve"> не вправе принимать решение об избрании </w:t>
      </w:r>
      <w:r w:rsidRPr="00807FE7">
        <w:rPr>
          <w:rFonts w:ascii="Times New Roman" w:eastAsia="Times New Roman" w:hAnsi="Times New Roman" w:cs="Times New Roman"/>
          <w:sz w:val="28"/>
          <w:szCs w:val="28"/>
          <w:lang w:eastAsia="ru-RU"/>
        </w:rPr>
        <w:t>Главы Митякинского сельского поселения</w:t>
      </w:r>
      <w:r w:rsidRPr="00807FE7">
        <w:rPr>
          <w:rFonts w:ascii="Times New Roman" w:eastAsia="Calibri" w:hAnsi="Times New Roman" w:cs="Times New Roman"/>
          <w:sz w:val="28"/>
          <w:szCs w:val="28"/>
          <w:shd w:val="clear" w:color="auto" w:fill="FFFFFF"/>
        </w:rPr>
        <w:t xml:space="preserve"> до вступления решения суда в законную силу.</w:t>
      </w:r>
    </w:p>
    <w:p w14:paraId="41D7F1A0" w14:textId="77777777" w:rsidR="00807FE7" w:rsidRPr="00807FE7" w:rsidRDefault="00807FE7" w:rsidP="00807FE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18. В случае досрочного прекращения полномочий Главы Митякинского сельского поселения одновременно прекращаются его полномочия как главы Администрации Митякинского сельского поселения.</w:t>
      </w:r>
    </w:p>
    <w:p w14:paraId="145D5C2C" w14:textId="77777777" w:rsidR="00807FE7" w:rsidRPr="00807FE7" w:rsidRDefault="00807FE7" w:rsidP="00807FE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19. Губернатор Ростовской области издает правовой акт об отрешении от должности Главы Митякинского сельского поселения в случае:</w:t>
      </w:r>
    </w:p>
    <w:p w14:paraId="5CA5BDAE" w14:textId="77777777" w:rsidR="00807FE7" w:rsidRPr="00807FE7" w:rsidRDefault="00807FE7" w:rsidP="00807FE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издания Главой Митякинского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 областным законам, Уставу муниципального образования «Митякинское сельское поселение», если такие противоречия установлены соответствующим судом, а Глава Митякинского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5D6A90CE" w14:textId="77777777" w:rsidR="00807FE7" w:rsidRPr="00807FE7" w:rsidRDefault="00807FE7" w:rsidP="00807FE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совершения Главой Митякинского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Митякинского сельского поселения не принял в пределах своих полномочий мер по исполнению решения суда.</w:t>
      </w:r>
    </w:p>
    <w:p w14:paraId="5C420B72" w14:textId="77777777" w:rsidR="00807FE7" w:rsidRPr="00807FE7" w:rsidRDefault="00807FE7" w:rsidP="00807FE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20. Срок, в течение которого Губернатор Ростовской области издает правовой акт об отрешении от должности Главы Митякинского сельского поселения в соответствии с пунктом 19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14:paraId="6CBE01BB" w14:textId="77777777" w:rsidR="00807FE7" w:rsidRPr="00807FE7" w:rsidRDefault="00807FE7" w:rsidP="00807FE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21. Губернатор Ростовской области вправе отрешить от должности:</w:t>
      </w:r>
    </w:p>
    <w:p w14:paraId="505563A9" w14:textId="77777777" w:rsidR="00807FE7" w:rsidRPr="00807FE7" w:rsidRDefault="00807FE7" w:rsidP="00807FE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1) Главу Митякинского сельского поселения в случае, если в течение одного месяца со дня вынесения Губернатором Ростовской области предупреждения, объявления выговора Главе Митякинского сельского поселения в соответствии с </w:t>
      </w:r>
      <w:r w:rsidRPr="00807FE7">
        <w:rPr>
          <w:rFonts w:ascii="Times New Roman" w:eastAsia="Calibri" w:hAnsi="Times New Roman" w:cs="Times New Roman"/>
          <w:sz w:val="28"/>
          <w:szCs w:val="28"/>
        </w:rPr>
        <w:t>частью 7 статьи 29 Федерального закона «Об общих принципах организации местного самоуправления в единой системе публичной власти»</w:t>
      </w:r>
      <w:r w:rsidRPr="00807FE7">
        <w:rPr>
          <w:rFonts w:ascii="Times New Roman" w:eastAsia="Times New Roman" w:hAnsi="Times New Roman" w:cs="Times New Roman"/>
          <w:sz w:val="28"/>
          <w:szCs w:val="28"/>
          <w:lang w:eastAsia="ru-RU"/>
        </w:rPr>
        <w:t xml:space="preserve"> Главой Митякинского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76DD26A1" w14:textId="77777777" w:rsidR="00807FE7" w:rsidRPr="00807FE7" w:rsidRDefault="00807FE7" w:rsidP="00807FE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2) Главу Митякинского сельского поселения за ненадлежащее исполнение </w:t>
      </w:r>
      <w:r w:rsidRPr="00807FE7">
        <w:rPr>
          <w:rFonts w:ascii="Times New Roman" w:eastAsia="Times New Roman" w:hAnsi="Times New Roman" w:cs="Times New Roman"/>
          <w:sz w:val="28"/>
          <w:szCs w:val="28"/>
          <w:lang w:eastAsia="ru-RU"/>
        </w:rPr>
        <w:lastRenderedPageBreak/>
        <w:t>или неисполнение обязанностей по обеспечению осуществления органами местного самоуправления Митякинского сельского поселения полномочий по решению вопросов непосредственного обеспечения жизнедеятельности населения, предусмотренных частями 2 и 3 статьи 32 Федерального закона «Об общих принципах организации местного самоуправления в единой системе публичной власти», а также по основанию, предусмотренному подпунктом 6 пункта 4 настоящей статьи, с учетом мнения Собрания депутатов Митякинского сельского поселения не ранее чем через один год со дня вступления в должность Главы Митякинского сельского поселения;</w:t>
      </w:r>
    </w:p>
    <w:p w14:paraId="1D1FDF55" w14:textId="77777777" w:rsidR="00807FE7" w:rsidRPr="00807FE7" w:rsidRDefault="00807FE7" w:rsidP="00807FE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Главу Митякинского сельского поселения по одному из оснований, предусмотренных пунктом 4 настоящей статьи, с учетом мнения Совета муниципальных образований Ростовской области не ранее чем через два года со дня вступления в должность Главы Митякинского сельского поселения в случае, если Губернатором Ростовской области два и более раза вносились в Собрание депутатов Митякинского сельского поселения и были отклонены Собранием депутатов Митякинского сельского поселения инициативы об удалении Главы Митякинского сельского поселения в отставку.</w:t>
      </w:r>
    </w:p>
    <w:p w14:paraId="6AC788A2" w14:textId="77777777" w:rsidR="00807FE7" w:rsidRPr="00807FE7" w:rsidRDefault="00807FE7" w:rsidP="00807FE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22. Глава Митякинского сельского поселения,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03D1970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1A9AC76D"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31. Администрация Митякинского сельского поселения</w:t>
      </w:r>
    </w:p>
    <w:p w14:paraId="3EE14DB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646ED99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Администрация Митякинского сельского поселения является исполнительно-распорядительным органом муниципального образования «Митякинское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14:paraId="0B9D6E17"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Администрацию Митякинского сельского поселения возглавляет Глава Митякинского сельского поселения. Глава Митякинского сельского поселения руководит Администрацией Митякинского сельского поселения на принципах единоначалия.</w:t>
      </w:r>
    </w:p>
    <w:p w14:paraId="319516BD"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Администрация Митякинского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14:paraId="3F9614D8"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Администрация Митякинского сельского поселения является главным распорядителем средств бюджета Митякинского сельского поселения, предусмотренных на содержание Администрации Митякинского сельского поселения и реализацию возложенных на нее полномочий.</w:t>
      </w:r>
    </w:p>
    <w:p w14:paraId="7BAA878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Администрация Митякинского сельского поселения подотчетна Главе Митякинского сельского поселения, подконтрольна Главе Митякинского сельского поселения и Собранию депутатов Митякинского сельского поселения.</w:t>
      </w:r>
    </w:p>
    <w:p w14:paraId="581EE0F9"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6. Главой Митякинского сельского поселения может быть создан </w:t>
      </w:r>
      <w:r w:rsidRPr="00807FE7">
        <w:rPr>
          <w:rFonts w:ascii="Times New Roman" w:eastAsia="Times New Roman" w:hAnsi="Times New Roman" w:cs="Times New Roman"/>
          <w:sz w:val="28"/>
          <w:szCs w:val="28"/>
          <w:lang w:eastAsia="ru-RU"/>
        </w:rPr>
        <w:lastRenderedPageBreak/>
        <w:t>совещательный орган - коллегия Администрации Митякинского сельского поселения.</w:t>
      </w:r>
    </w:p>
    <w:p w14:paraId="33A9858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7. В случаях, предусмотренных федеральными и областными законами, решениями Собрания депутатов Митякинского сельского поселения и правовыми актами Администрации Митякинского сельского поселения, при Администрации Митякинского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Митякинского сельского поселения устанавливается Собранием депутатов Митякинского сельского поселения или Главой Митякинского сельского поселения в соответствии с их полномочиями, установленными федеральными и областными законами, настоящим Уставом.</w:t>
      </w:r>
    </w:p>
    <w:p w14:paraId="09735F9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8. Порядок организации работы Администрации Митякинского сельского поселения устанавливается Регламентом Администрации Митякинского сельского поселения, который утверждается правовым актом Администрации Митякинского сельского поселения.</w:t>
      </w:r>
    </w:p>
    <w:p w14:paraId="2A25C58B" w14:textId="77777777" w:rsidR="00807FE7" w:rsidRPr="00807FE7" w:rsidRDefault="00807FE7" w:rsidP="00807FE7">
      <w:pPr>
        <w:widowControl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ru-RU"/>
        </w:rPr>
      </w:pPr>
    </w:p>
    <w:p w14:paraId="0618421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color w:val="FF0000"/>
          <w:sz w:val="28"/>
          <w:szCs w:val="28"/>
          <w:lang w:eastAsia="ru-RU"/>
        </w:rPr>
      </w:pPr>
      <w:r w:rsidRPr="00807FE7">
        <w:rPr>
          <w:rFonts w:ascii="Times New Roman" w:eastAsia="Times New Roman" w:hAnsi="Times New Roman" w:cs="Times New Roman"/>
          <w:sz w:val="28"/>
          <w:szCs w:val="28"/>
          <w:lang w:eastAsia="ru-RU"/>
        </w:rPr>
        <w:t>Статья 32. Структура Администрации Митякинского сельского поселения</w:t>
      </w:r>
    </w:p>
    <w:p w14:paraId="6BACF32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color w:val="FF0000"/>
          <w:sz w:val="28"/>
          <w:szCs w:val="28"/>
          <w:lang w:eastAsia="ru-RU"/>
        </w:rPr>
      </w:pPr>
    </w:p>
    <w:p w14:paraId="64F8135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В структуру Администрации Митякинского сельского поселения входят: Глава Митякинского сельского поселения, структурные подразделения Администрации Митякинского сельского поселения, должности муниципальной службы, должности по техническому обеспечению деятельности Администрации Митякинского сельского поселения, не входящие в состав структурных подразделений Администрации Митякинского сельского поселения.</w:t>
      </w:r>
    </w:p>
    <w:p w14:paraId="1C0B3FEF"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Структура Администрации Митякинского сельского поселения утверждается Собранием депутатов Митякинского сельского поселения по представлению Главы Митякинского сельского поселения.</w:t>
      </w:r>
    </w:p>
    <w:p w14:paraId="76A07E4D"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Штатное расписание Администрации Митякинского сельского поселения утверждается Главой Митякинского сельского поселения на основе структуры Администрации Митякинского сельского поселения исходя из расходов на содержание Администрации Митякинского сельского поселения, предусмотренных бюджетом Митякинского сельского поселения.</w:t>
      </w:r>
    </w:p>
    <w:p w14:paraId="061A3EF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Глава Митякинского сельского поселения назначает и увольняет работников Администрации Митякинского сельского поселения, осуществляет иные полномочия в отношении работников Администрации Митякинского сельского поселения в соответствии с федеральным и областным законодательством о муниципальной службе и трудовым законодательством.</w:t>
      </w:r>
    </w:p>
    <w:p w14:paraId="37ED7DD7"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Полномочия и порядок организации работы структурных подразделений Администрации Митякинского сельского поселения определяются Регламентом Администрации Митякинского сельского поселения и (или) положениями об этих подразделениях, утверждаемыми Главой Митякинского сельского поселения. Структурные подразделения Администрации Митякинского сельского поселения не обладают правами юридического лица.</w:t>
      </w:r>
    </w:p>
    <w:p w14:paraId="2D01763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lastRenderedPageBreak/>
        <w:t>6. Руководители структурных подразделений Администрации Митякинского сельского поселения:</w:t>
      </w:r>
    </w:p>
    <w:p w14:paraId="2C214FB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организуют работу структурного подразделения Администрации Митякинского сельского поселения;</w:t>
      </w:r>
    </w:p>
    <w:p w14:paraId="14FCAFC6"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разрабатывают и вносят Главе Митякинского сельского поселения проекты правовых актов и иные предложения в пределах своей компетенции;</w:t>
      </w:r>
    </w:p>
    <w:p w14:paraId="3CEFF58E"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рассматривают обращения граждан, ведут прием граждан по вопросам, относящимся к их компетенции;</w:t>
      </w:r>
    </w:p>
    <w:p w14:paraId="5CAC0C05"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решают иные вопросы в соответствии с федеральным и областным законодательством, настоящим Уставом.</w:t>
      </w:r>
    </w:p>
    <w:p w14:paraId="4F5607F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i/>
          <w:sz w:val="28"/>
          <w:szCs w:val="28"/>
          <w:lang w:eastAsia="ru-RU"/>
        </w:rPr>
      </w:pPr>
    </w:p>
    <w:p w14:paraId="327B6026"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33. Полномочия Администрации Митякинского сельского поселения</w:t>
      </w:r>
    </w:p>
    <w:p w14:paraId="4224631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08FAB95C" w14:textId="77777777" w:rsidR="00807FE7" w:rsidRPr="00807FE7" w:rsidRDefault="00807FE7" w:rsidP="00807FE7">
      <w:pPr>
        <w:widowControl w:val="0"/>
        <w:adjustRightInd w:val="0"/>
        <w:spacing w:after="0" w:line="240" w:lineRule="atLeast"/>
        <w:ind w:firstLine="708"/>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Администрация Митякинского сельского поселения под руководством Главы Митякинского сельского поселения:</w:t>
      </w:r>
    </w:p>
    <w:p w14:paraId="15A5BAE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обеспечивает составление проекта бюджета Митякинского сельского поселения, исполнение бюджета Митякинского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Митякинского сельского поселения;</w:t>
      </w:r>
    </w:p>
    <w:p w14:paraId="11FF86B6"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разрабатывает проекты муниципальных правовых актов об установлении, изменении и отмене местных налогов и сборов Митякинского сельского поселения в соответствии с законодательством Российской Федерации о налогах и сборах;</w:t>
      </w:r>
    </w:p>
    <w:p w14:paraId="12DFAB58"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осуществляет владение, пользование и распоряжение имуществом, находящимся в муниципальной собственности Митякинского сельского поселения;</w:t>
      </w:r>
    </w:p>
    <w:p w14:paraId="29BCFD6D"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организует в границах Митякинского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14:paraId="525309C0" w14:textId="77777777" w:rsidR="00807FE7" w:rsidRPr="00807FE7" w:rsidRDefault="00807FE7" w:rsidP="00807FE7">
      <w:pPr>
        <w:widowControl w:val="0"/>
        <w:adjustRightInd w:val="0"/>
        <w:spacing w:after="0" w:line="240" w:lineRule="auto"/>
        <w:ind w:firstLine="770"/>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обеспечивает проживающих в Митякинском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807FE7">
        <w:rPr>
          <w:rFonts w:ascii="Times New Roman" w:eastAsia="Times New Roman" w:hAnsi="Times New Roman" w:cs="Times New Roman"/>
          <w:sz w:val="2"/>
          <w:szCs w:val="28"/>
          <w:vertAlign w:val="superscript"/>
          <w:lang w:eastAsia="ru-RU"/>
        </w:rPr>
        <w:t>.</w:t>
      </w:r>
      <w:r w:rsidRPr="00807FE7">
        <w:rPr>
          <w:rFonts w:ascii="Times New Roman" w:eastAsia="Times New Roman" w:hAnsi="Times New Roman" w:cs="Times New Roman"/>
          <w:sz w:val="28"/>
          <w:szCs w:val="28"/>
          <w:vertAlign w:val="superscript"/>
          <w:lang w:eastAsia="ru-RU"/>
        </w:rPr>
        <w:t>1</w:t>
      </w:r>
      <w:r w:rsidRPr="00807FE7">
        <w:rPr>
          <w:rFonts w:ascii="Times New Roman" w:eastAsia="Times New Roman" w:hAnsi="Times New Roman" w:cs="Times New Roman"/>
          <w:sz w:val="28"/>
          <w:szCs w:val="28"/>
          <w:lang w:eastAsia="ru-RU"/>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56A9EBB5" w14:textId="77777777" w:rsidR="00807FE7" w:rsidRPr="00807FE7" w:rsidRDefault="00807FE7" w:rsidP="00807FE7">
      <w:pPr>
        <w:widowControl w:val="0"/>
        <w:adjustRightInd w:val="0"/>
        <w:spacing w:after="0" w:line="240" w:lineRule="auto"/>
        <w:ind w:firstLine="770"/>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6) создает условия для предоставления транспортных услуг населению и организует транспортное обслуживание населения в границах Митякинского </w:t>
      </w:r>
      <w:r w:rsidRPr="00807FE7">
        <w:rPr>
          <w:rFonts w:ascii="Times New Roman" w:eastAsia="Times New Roman" w:hAnsi="Times New Roman" w:cs="Times New Roman"/>
          <w:sz w:val="28"/>
          <w:szCs w:val="28"/>
          <w:lang w:eastAsia="ru-RU"/>
        </w:rPr>
        <w:lastRenderedPageBreak/>
        <w:t>сельского поселения;</w:t>
      </w:r>
    </w:p>
    <w:p w14:paraId="4FC45A3E"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Митякинского сельского поселения, в том числе осуществляет полномочия в области противодействия терроризма в соответствии со статьей 5</w:t>
      </w:r>
      <w:r w:rsidRPr="00807FE7">
        <w:rPr>
          <w:rFonts w:ascii="Times New Roman" w:eastAsia="Times New Roman" w:hAnsi="Times New Roman" w:cs="Times New Roman"/>
          <w:sz w:val="28"/>
          <w:szCs w:val="28"/>
          <w:vertAlign w:val="superscript"/>
          <w:lang w:eastAsia="ru-RU"/>
        </w:rPr>
        <w:t>2</w:t>
      </w:r>
      <w:r w:rsidRPr="00807FE7">
        <w:rPr>
          <w:rFonts w:ascii="Times New Roman" w:eastAsia="Times New Roman" w:hAnsi="Times New Roman" w:cs="Times New Roman"/>
          <w:sz w:val="28"/>
          <w:szCs w:val="28"/>
          <w:lang w:eastAsia="ru-RU"/>
        </w:rPr>
        <w:t xml:space="preserve"> Федерального закона от 6 марта 2006 года № 35-ФЗ «О противодействии терроризму»;</w:t>
      </w:r>
    </w:p>
    <w:p w14:paraId="3AC6CE0C" w14:textId="77777777" w:rsidR="00807FE7" w:rsidRPr="00807FE7" w:rsidRDefault="00807FE7" w:rsidP="00807FE7">
      <w:pPr>
        <w:widowControl w:val="0"/>
        <w:adjustRightInd w:val="0"/>
        <w:spacing w:after="0" w:line="240" w:lineRule="auto"/>
        <w:ind w:firstLine="770"/>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Митякинского сельского поселения, социальную и культурную адаптацию мигрантов, профилактику межнациональных (межэтнических) конфликтов;</w:t>
      </w:r>
    </w:p>
    <w:p w14:paraId="77DB6DCF"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9) участвует в предупреждении и ликвидации последствий чрезвычайных ситуаций в границах Митякинского сельского поселения;</w:t>
      </w:r>
    </w:p>
    <w:p w14:paraId="38109B08"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10) обеспечивает первичные меры пожарной безопасности в границах населенных пунктов Митякинского сельского поселения;</w:t>
      </w:r>
    </w:p>
    <w:p w14:paraId="70184D0F"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11) создает условия для обеспечения жителей Митякинского сельского поселения услугами связи, общественного питания, торговли и бытового обслуживания;</w:t>
      </w:r>
    </w:p>
    <w:p w14:paraId="6F511967"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12) создает условия для организации досуга и обеспечения жителей Митякинского сельского поселения услугами организаций культуры;</w:t>
      </w:r>
    </w:p>
    <w:p w14:paraId="1548866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Митякинском сельском поселении;</w:t>
      </w:r>
    </w:p>
    <w:p w14:paraId="1A599668"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hy-AM"/>
        </w:rPr>
      </w:pPr>
      <w:r w:rsidRPr="00807FE7">
        <w:rPr>
          <w:rFonts w:ascii="Times New Roman" w:eastAsia="Times New Roman" w:hAnsi="Times New Roman" w:cs="Times New Roman"/>
          <w:sz w:val="28"/>
          <w:szCs w:val="28"/>
          <w:lang w:eastAsia="hy-AM"/>
        </w:rPr>
        <w:t>14) обеспечивает условия для развития на территории Митякинского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Митякинского сельского поселения;</w:t>
      </w:r>
    </w:p>
    <w:p w14:paraId="79EBDDF5"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15) создает условия для массового отдыха жителей Митякинского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14:paraId="68AEF976"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16) организует формирование архивных фондов Митякинского сельского поселения;</w:t>
      </w:r>
    </w:p>
    <w:p w14:paraId="1BA50EA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17) участвует в организации деятельности по </w:t>
      </w:r>
      <w:r w:rsidRPr="00807FE7">
        <w:rPr>
          <w:rFonts w:ascii="Times New Roman" w:eastAsia="Times New Roman" w:hAnsi="Times New Roman" w:cs="Times New Roman"/>
          <w:sz w:val="28"/>
          <w:szCs w:val="28"/>
          <w:lang w:eastAsia="hy-AM"/>
        </w:rPr>
        <w:t>накоплению (в том числе раздельному накоплению) и транспортированию твердых коммунальных отходов;</w:t>
      </w:r>
    </w:p>
    <w:p w14:paraId="262F7D3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b/>
          <w:sz w:val="28"/>
          <w:szCs w:val="28"/>
          <w:lang w:eastAsia="ru-RU"/>
        </w:rPr>
      </w:pPr>
      <w:r w:rsidRPr="00807FE7">
        <w:rPr>
          <w:rFonts w:ascii="Times New Roman" w:eastAsia="Times New Roman" w:hAnsi="Times New Roman" w:cs="Times New Roman"/>
          <w:sz w:val="28"/>
          <w:szCs w:val="28"/>
          <w:lang w:eastAsia="ru-RU"/>
        </w:rPr>
        <w:t xml:space="preserve">18) организует подготовку правил благоустройства территории Митякинского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Митякинского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Митякинского сельского поселения в соответствии </w:t>
      </w:r>
      <w:r w:rsidRPr="00807FE7">
        <w:rPr>
          <w:rFonts w:ascii="Times New Roman" w:eastAsia="Times New Roman" w:hAnsi="Times New Roman" w:cs="Times New Roman"/>
          <w:sz w:val="28"/>
          <w:szCs w:val="28"/>
          <w:lang w:eastAsia="ru-RU"/>
        </w:rPr>
        <w:lastRenderedPageBreak/>
        <w:t>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Митякинского сельского поселения;</w:t>
      </w:r>
    </w:p>
    <w:p w14:paraId="06E2DC48"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19) осуществляет муниципальный лесной контроль;</w:t>
      </w:r>
    </w:p>
    <w:p w14:paraId="482965F6"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14:paraId="773963DB" w14:textId="77777777" w:rsidR="00807FE7" w:rsidRPr="00807FE7" w:rsidRDefault="00807FE7" w:rsidP="00807FE7">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8"/>
          <w:szCs w:val="28"/>
          <w:lang w:eastAsia="hy-AM"/>
        </w:rPr>
      </w:pPr>
      <w:r w:rsidRPr="00807FE7">
        <w:rPr>
          <w:rFonts w:ascii="Times New Roman" w:eastAsia="Times New Roman" w:hAnsi="Times New Roman" w:cs="Times New Roman"/>
          <w:sz w:val="28"/>
          <w:szCs w:val="28"/>
          <w:lang w:eastAsia="hy-AM"/>
        </w:rPr>
        <w:t>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Митякинского сельского поселения, изменяет, аннулирует такие наименования, размещает информацию в государственном адресном реестре;</w:t>
      </w:r>
    </w:p>
    <w:p w14:paraId="6FB8D26D"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22) организует оказание ритуальных услуг и обеспечивает содержание мест захоронения;</w:t>
      </w:r>
    </w:p>
    <w:p w14:paraId="206D81D5"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23) осуществляет мероприятия по обеспечению безопасности людей на водных объектах, охране их жизни и здоровья;</w:t>
      </w:r>
    </w:p>
    <w:p w14:paraId="241A80F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14:paraId="27D1C970" w14:textId="77777777" w:rsidR="00807FE7" w:rsidRPr="00807FE7" w:rsidRDefault="00807FE7" w:rsidP="00807FE7">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hy-AM"/>
        </w:rPr>
      </w:pPr>
      <w:r w:rsidRPr="00807FE7">
        <w:rPr>
          <w:rFonts w:ascii="Times New Roman" w:eastAsia="Times New Roman" w:hAnsi="Times New Roman" w:cs="Times New Roman"/>
          <w:sz w:val="28"/>
          <w:szCs w:val="28"/>
          <w:lang w:eastAsia="ru-RU"/>
        </w:rPr>
        <w:t xml:space="preserve">25) </w:t>
      </w:r>
      <w:r w:rsidRPr="00807FE7">
        <w:rPr>
          <w:rFonts w:ascii="Times New Roman" w:eastAsia="Times New Roman" w:hAnsi="Times New Roman" w:cs="Times New Roman"/>
          <w:sz w:val="28"/>
          <w:szCs w:val="28"/>
          <w:lang w:eastAsia="hy-AM"/>
        </w:rPr>
        <w:t>осуществляет муниципальный контроль в области охраны и использования особо охраняемых природных территорий местного значения;</w:t>
      </w:r>
    </w:p>
    <w:p w14:paraId="36299B6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26) содействует развитию сельскохозяйственного производства, создает условия для развития малого и среднего предпринимательства;</w:t>
      </w:r>
    </w:p>
    <w:p w14:paraId="753B0CA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Митякинском сельском поселении;</w:t>
      </w:r>
    </w:p>
    <w:p w14:paraId="7561BE9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Митякинского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14:paraId="41D93877"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14:paraId="4557FB15"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lastRenderedPageBreak/>
        <w:t>30) оказывает поддержку социально ориентированным некоммерческим организациям в пределах полномочий, установленных статьями 31</w:t>
      </w:r>
      <w:r w:rsidRPr="00807FE7">
        <w:rPr>
          <w:rFonts w:ascii="Times New Roman" w:eastAsia="Times New Roman" w:hAnsi="Times New Roman" w:cs="Times New Roman"/>
          <w:sz w:val="2"/>
          <w:szCs w:val="28"/>
          <w:vertAlign w:val="superscript"/>
          <w:lang w:eastAsia="ru-RU"/>
        </w:rPr>
        <w:t>.</w:t>
      </w:r>
      <w:r w:rsidRPr="00807FE7">
        <w:rPr>
          <w:rFonts w:ascii="Times New Roman" w:eastAsia="Times New Roman" w:hAnsi="Times New Roman" w:cs="Times New Roman"/>
          <w:sz w:val="28"/>
          <w:szCs w:val="28"/>
          <w:vertAlign w:val="superscript"/>
          <w:lang w:eastAsia="ru-RU"/>
        </w:rPr>
        <w:t>1</w:t>
      </w:r>
      <w:r w:rsidRPr="00807FE7">
        <w:rPr>
          <w:rFonts w:ascii="Times New Roman" w:eastAsia="Times New Roman" w:hAnsi="Times New Roman" w:cs="Times New Roman"/>
          <w:sz w:val="28"/>
          <w:szCs w:val="28"/>
          <w:lang w:eastAsia="ru-RU"/>
        </w:rPr>
        <w:t xml:space="preserve"> и 31</w:t>
      </w:r>
      <w:r w:rsidRPr="00807FE7">
        <w:rPr>
          <w:rFonts w:ascii="Times New Roman" w:eastAsia="Times New Roman" w:hAnsi="Times New Roman" w:cs="Times New Roman"/>
          <w:sz w:val="2"/>
          <w:szCs w:val="28"/>
          <w:vertAlign w:val="superscript"/>
          <w:lang w:eastAsia="ru-RU"/>
        </w:rPr>
        <w:t>.</w:t>
      </w:r>
      <w:r w:rsidRPr="00807FE7">
        <w:rPr>
          <w:rFonts w:ascii="Times New Roman" w:eastAsia="Times New Roman" w:hAnsi="Times New Roman" w:cs="Times New Roman"/>
          <w:sz w:val="28"/>
          <w:szCs w:val="28"/>
          <w:vertAlign w:val="superscript"/>
          <w:lang w:eastAsia="ru-RU"/>
        </w:rPr>
        <w:t>3</w:t>
      </w:r>
      <w:r w:rsidRPr="00807FE7">
        <w:rPr>
          <w:rFonts w:ascii="Times New Roman" w:eastAsia="Times New Roman" w:hAnsi="Times New Roman" w:cs="Times New Roman"/>
          <w:sz w:val="28"/>
          <w:szCs w:val="28"/>
          <w:lang w:eastAsia="ru-RU"/>
        </w:rPr>
        <w:t xml:space="preserve"> Федерального закона от 12 января 1996 года № 7-ФЗ «О некоммерческих организациях»;</w:t>
      </w:r>
    </w:p>
    <w:p w14:paraId="5B4823E7"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31) обеспечивает выполнение работ, необходимых для создания искусственных земельных участков для нужд Митякинского сельского поселения в соответствии с федеральным законом;</w:t>
      </w:r>
    </w:p>
    <w:p w14:paraId="7996357F"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32) осуществляет меры по противодействию коррупции в границах Митякинского сельского поселения;</w:t>
      </w:r>
    </w:p>
    <w:p w14:paraId="128F4E8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14:paraId="1EC3B75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Митякинского сельского поселения, депутата Собрания депутатов Митякинского сельского поселения, голосования по вопросам изменения границ, преобразования Митякинского сельского поселения;</w:t>
      </w:r>
    </w:p>
    <w:p w14:paraId="555DE7A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35) организует сбор статистических показателей, характеризующих состояние экономики и социальной сферы Митякинского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14:paraId="0E8C404B" w14:textId="77777777" w:rsidR="00807FE7" w:rsidRPr="00807FE7" w:rsidRDefault="00807FE7" w:rsidP="00807FE7">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36)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Митякинского сельского поселения официальной информации;</w:t>
      </w:r>
    </w:p>
    <w:p w14:paraId="358B3C3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37) осуществляет международные и внешнеэкономические связи в соответствии с Федеральным законом «Об общих принципах организации местного самоуправления в Российской Федерации»;</w:t>
      </w:r>
    </w:p>
    <w:p w14:paraId="3990C718"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38) организует профессиональное образование и дополнительное профессиональное образование Главы Митякинского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14:paraId="0232AC67"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6D0CA63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40) организует и осуществляет муниципальный контроль на территории Митякинского сельского поселения;</w:t>
      </w:r>
    </w:p>
    <w:p w14:paraId="19523C3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41) организует подготовку доклада о виде муниципального контроля</w:t>
      </w:r>
      <w:r w:rsidRPr="00807FE7">
        <w:rPr>
          <w:rFonts w:ascii="Times New Roman" w:eastAsia="Times New Roman" w:hAnsi="Times New Roman" w:cs="Times New Roman"/>
          <w:sz w:val="28"/>
          <w:szCs w:val="28"/>
          <w:lang w:eastAsia="ru-RU"/>
        </w:rPr>
        <w:br/>
        <w:t xml:space="preserve">в соответствии с требованиями, установленными постановлением Правительства </w:t>
      </w:r>
      <w:r w:rsidRPr="00807FE7">
        <w:rPr>
          <w:rFonts w:ascii="Times New Roman" w:eastAsia="Times New Roman" w:hAnsi="Times New Roman" w:cs="Times New Roman"/>
          <w:sz w:val="28"/>
          <w:szCs w:val="28"/>
          <w:lang w:eastAsia="ru-RU"/>
        </w:rPr>
        <w:lastRenderedPageBreak/>
        <w:t>Российской Федерации от 7 декабря 2020 года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
    <w:p w14:paraId="02DC000B"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807FE7">
        <w:rPr>
          <w:rFonts w:ascii="Times New Roman" w:eastAsia="Times New Roman" w:hAnsi="Times New Roman" w:cs="Times New Roman"/>
          <w:sz w:val="28"/>
          <w:szCs w:val="28"/>
          <w:lang w:eastAsia="ru-RU"/>
        </w:rPr>
        <w:t xml:space="preserve">42) вправе </w:t>
      </w:r>
      <w:r w:rsidRPr="00807FE7">
        <w:rPr>
          <w:rFonts w:ascii="Times New Roman" w:eastAsia="Times New Roman" w:hAnsi="Times New Roman" w:cs="Times New Roman"/>
          <w:bCs/>
          <w:sz w:val="28"/>
          <w:szCs w:val="28"/>
          <w:lang w:eastAsia="ru-RU"/>
        </w:rPr>
        <w:t>создавать муниципальную пожарную охрану;</w:t>
      </w:r>
    </w:p>
    <w:p w14:paraId="4CFA4A1C" w14:textId="77777777" w:rsidR="00807FE7" w:rsidRPr="00807FE7" w:rsidRDefault="00807FE7" w:rsidP="00807FE7">
      <w:pPr>
        <w:widowControl w:val="0"/>
        <w:autoSpaceDE w:val="0"/>
        <w:autoSpaceDN w:val="0"/>
        <w:adjustRightInd w:val="0"/>
        <w:spacing w:after="0" w:line="240" w:lineRule="auto"/>
        <w:ind w:firstLine="708"/>
        <w:jc w:val="both"/>
        <w:textAlignment w:val="baseline"/>
        <w:rPr>
          <w:rFonts w:ascii="Times New Roman" w:eastAsia="Calibri" w:hAnsi="Times New Roman" w:cs="Times New Roman"/>
          <w:sz w:val="28"/>
          <w:szCs w:val="28"/>
        </w:rPr>
      </w:pPr>
      <w:r w:rsidRPr="00807FE7">
        <w:rPr>
          <w:rFonts w:ascii="Times New Roman" w:eastAsia="Calibri" w:hAnsi="Times New Roman" w:cs="Times New Roman"/>
          <w:sz w:val="28"/>
          <w:szCs w:val="28"/>
        </w:rPr>
        <w:t xml:space="preserve">43) разрабатывает и утверждает </w:t>
      </w:r>
      <w:hyperlink r:id="rId19" w:history="1">
        <w:r w:rsidRPr="00807FE7">
          <w:rPr>
            <w:rFonts w:ascii="Times New Roman" w:eastAsia="Calibri" w:hAnsi="Times New Roman" w:cs="Times New Roman"/>
            <w:sz w:val="28"/>
            <w:szCs w:val="28"/>
          </w:rPr>
          <w:t>программ</w:t>
        </w:r>
      </w:hyperlink>
      <w:r w:rsidRPr="00807FE7">
        <w:rPr>
          <w:rFonts w:ascii="Times New Roman" w:eastAsia="Calibri" w:hAnsi="Times New Roman" w:cs="Times New Roman"/>
          <w:sz w:val="28"/>
          <w:szCs w:val="28"/>
        </w:rPr>
        <w:t xml:space="preserve">ы комплексного развития систем коммунальной инфраструктуры Митякинского сельского поселения, программы комплексного развития транспортной инфраструктуры Митякинского сельского поселения, программы комплексного развития социальной инфраструктуры Митякинского сельского поселения, </w:t>
      </w:r>
      <w:hyperlink r:id="rId20" w:history="1">
        <w:r w:rsidRPr="00807FE7">
          <w:rPr>
            <w:rFonts w:ascii="Times New Roman" w:eastAsia="Calibri" w:hAnsi="Times New Roman" w:cs="Times New Roman"/>
            <w:sz w:val="28"/>
            <w:szCs w:val="28"/>
          </w:rPr>
          <w:t>требования</w:t>
        </w:r>
      </w:hyperlink>
      <w:r w:rsidRPr="00807FE7">
        <w:rPr>
          <w:rFonts w:ascii="Times New Roman" w:eastAsia="Calibri" w:hAnsi="Times New Roman" w:cs="Times New Roman"/>
          <w:sz w:val="28"/>
          <w:szCs w:val="28"/>
        </w:rPr>
        <w:t xml:space="preserve"> к которым устанавливаются Правительством Российской Федерации;</w:t>
      </w:r>
    </w:p>
    <w:p w14:paraId="38FA0325"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44) осуществляет полномочия по организации теплоснабжения, предусмотренные Федеральным законом «О теплоснабжении»;</w:t>
      </w:r>
    </w:p>
    <w:p w14:paraId="6A576D4B"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45) участвует в соответствии с федеральным законом в выполнении комплексных кадастровых работ;</w:t>
      </w:r>
    </w:p>
    <w:p w14:paraId="3708C1B2"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Митякинского сельского поселения;</w:t>
      </w:r>
    </w:p>
    <w:p w14:paraId="65FB8F45"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47) принимает решения и проводит на территории поселения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14:paraId="7EB4407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14:paraId="64197BAE"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49) исполняет иные полномочия по решению вопросов местного значения в соответствии с федеральными законами, настоящим Уставом.</w:t>
      </w:r>
    </w:p>
    <w:p w14:paraId="40AA9E73" w14:textId="77777777" w:rsidR="00807FE7" w:rsidRPr="00807FE7" w:rsidRDefault="00807FE7" w:rsidP="00807FE7">
      <w:pPr>
        <w:widowControl w:val="0"/>
        <w:adjustRightInd w:val="0"/>
        <w:spacing w:after="0" w:line="240" w:lineRule="atLeast"/>
        <w:ind w:firstLine="708"/>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Администрация Митякинского сельского поселения вправе привлекать граждан к выполнению на добровольной основе социально значимых для Митякинского сельского поселения работ (в том числе дежурств) в целях решения вопросов местного значения, предусмотренных пунктами 7</w:t>
      </w:r>
      <w:r w:rsidRPr="00807FE7">
        <w:rPr>
          <w:rFonts w:ascii="Times New Roman" w:eastAsia="Times New Roman" w:hAnsi="Times New Roman" w:cs="Times New Roman"/>
          <w:sz w:val="2"/>
          <w:szCs w:val="28"/>
          <w:vertAlign w:val="superscript"/>
          <w:lang w:eastAsia="ru-RU"/>
        </w:rPr>
        <w:t>.</w:t>
      </w:r>
      <w:r w:rsidRPr="00807FE7">
        <w:rPr>
          <w:rFonts w:ascii="Times New Roman" w:eastAsia="Times New Roman" w:hAnsi="Times New Roman" w:cs="Times New Roman"/>
          <w:sz w:val="28"/>
          <w:szCs w:val="28"/>
          <w:vertAlign w:val="superscript"/>
          <w:lang w:eastAsia="ru-RU"/>
        </w:rPr>
        <w:t>1</w:t>
      </w:r>
      <w:r w:rsidRPr="00807FE7">
        <w:rPr>
          <w:rFonts w:ascii="Times New Roman" w:eastAsia="Times New Roman" w:hAnsi="Times New Roman" w:cs="Times New Roman"/>
          <w:sz w:val="28"/>
          <w:szCs w:val="28"/>
          <w:lang w:eastAsia="ru-RU"/>
        </w:rPr>
        <w:t xml:space="preserve"> - 9, 15 и 19 части 1 статьи 14 Федерального закона от 6 октября 2003 года № 131-ФЗ «Об общих принципах организации местного самоуправления в Российской Федерации». Постановление Администрации Митякинского сельского поселения о привлечении граждан к выполнению на добровольной основе социально значимых для Митякинского сельского поселения работ должно быть опубликовано (обнародовано) не позднее, чем за семь дней до дня проведения указанных работ.</w:t>
      </w:r>
    </w:p>
    <w:p w14:paraId="6C8D6C4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К социально значимым работам могут быть отнесены только работы, не требующие специальной профессиональной подготовки.</w:t>
      </w:r>
    </w:p>
    <w:p w14:paraId="087EE896"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К выполнению социально значимых работ могут привлекаться совершеннолетние трудоспособные жители Митякинского сельского поселения в свободное от основной работы или учебы время на безвозмездной основе не </w:t>
      </w:r>
      <w:r w:rsidRPr="00807FE7">
        <w:rPr>
          <w:rFonts w:ascii="Times New Roman" w:eastAsia="Times New Roman" w:hAnsi="Times New Roman" w:cs="Times New Roman"/>
          <w:sz w:val="28"/>
          <w:szCs w:val="28"/>
          <w:lang w:eastAsia="ru-RU"/>
        </w:rPr>
        <w:lastRenderedPageBreak/>
        <w:t>более чем один раз в три месяца. При этом продолжительность социально значимых работ не может составлять более четырех часов подряд.</w:t>
      </w:r>
    </w:p>
    <w:p w14:paraId="07AD766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Администрация Митякинского сельского поселения исполняет отдельные государственные полномочия, переданные органам местного самоуправления Митякинского сельского поселения, в соответствии с федеральными и областными законами.</w:t>
      </w:r>
    </w:p>
    <w:p w14:paraId="24A4BBFE"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5ECCBFEF"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807FE7">
        <w:rPr>
          <w:rFonts w:ascii="Times New Roman" w:eastAsia="Times New Roman" w:hAnsi="Times New Roman" w:cs="Times New Roman"/>
          <w:sz w:val="28"/>
          <w:szCs w:val="28"/>
          <w:lang w:eastAsia="ru-RU"/>
        </w:rPr>
        <w:t xml:space="preserve">Глава 5. </w:t>
      </w:r>
      <w:bookmarkStart w:id="0" w:name="_Hlk217417223"/>
      <w:r w:rsidRPr="00807FE7">
        <w:rPr>
          <w:rFonts w:ascii="Times New Roman" w:eastAsia="Times New Roman" w:hAnsi="Times New Roman" w:cs="Times New Roman"/>
          <w:sz w:val="28"/>
          <w:szCs w:val="28"/>
          <w:lang w:eastAsia="ru-RU"/>
        </w:rPr>
        <w:t xml:space="preserve">Должностные лица местного самоуправления. </w:t>
      </w:r>
      <w:r w:rsidRPr="00807FE7">
        <w:rPr>
          <w:rFonts w:ascii="Times New Roman" w:eastAsia="Times New Roman" w:hAnsi="Times New Roman" w:cs="Times New Roman"/>
          <w:bCs/>
          <w:sz w:val="28"/>
          <w:szCs w:val="28"/>
          <w:lang w:eastAsia="ru-RU"/>
        </w:rPr>
        <w:t>Статус лиц</w:t>
      </w:r>
      <w:r w:rsidRPr="00807FE7">
        <w:rPr>
          <w:rFonts w:ascii="Times New Roman" w:eastAsia="Times New Roman" w:hAnsi="Times New Roman" w:cs="Times New Roman"/>
          <w:sz w:val="28"/>
          <w:szCs w:val="28"/>
          <w:lang w:eastAsia="ru-RU"/>
        </w:rPr>
        <w:t>, замещающих муниципальные должности</w:t>
      </w:r>
    </w:p>
    <w:bookmarkEnd w:id="0"/>
    <w:p w14:paraId="6FEC2AA8"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522D726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trike/>
          <w:sz w:val="28"/>
          <w:szCs w:val="28"/>
          <w:lang w:eastAsia="ru-RU"/>
        </w:rPr>
      </w:pPr>
      <w:r w:rsidRPr="00807FE7">
        <w:rPr>
          <w:rFonts w:ascii="Times New Roman" w:eastAsia="Times New Roman" w:hAnsi="Times New Roman" w:cs="Times New Roman"/>
          <w:sz w:val="28"/>
          <w:szCs w:val="28"/>
          <w:lang w:eastAsia="ru-RU"/>
        </w:rPr>
        <w:t xml:space="preserve">Статья 34. </w:t>
      </w:r>
      <w:bookmarkStart w:id="1" w:name="_Hlk217417257"/>
      <w:r w:rsidRPr="00807FE7">
        <w:rPr>
          <w:rFonts w:ascii="Times New Roman" w:eastAsia="Times New Roman" w:hAnsi="Times New Roman" w:cs="Times New Roman"/>
          <w:sz w:val="28"/>
          <w:szCs w:val="28"/>
          <w:lang w:eastAsia="ru-RU"/>
        </w:rPr>
        <w:t>Должностные лица местного самоуправления. Статус лиц, замещающих муниципальные должности</w:t>
      </w:r>
      <w:bookmarkEnd w:id="1"/>
    </w:p>
    <w:p w14:paraId="3489DD1D"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27F46E43"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trike/>
          <w:sz w:val="28"/>
          <w:szCs w:val="28"/>
          <w:lang w:eastAsia="ru-RU"/>
        </w:rPr>
      </w:pPr>
      <w:r w:rsidRPr="00807FE7">
        <w:rPr>
          <w:rFonts w:ascii="Times New Roman" w:eastAsia="Times New Roman" w:hAnsi="Times New Roman" w:cs="Times New Roman"/>
          <w:sz w:val="28"/>
          <w:szCs w:val="28"/>
          <w:lang w:eastAsia="ru-RU"/>
        </w:rPr>
        <w:t xml:space="preserve">1. К лицам, замещающим муниципальные должности в Митякинском сельском поселении, относятся депутат Собрания депутатов Митякинского сельского поселения и </w:t>
      </w:r>
      <w:r w:rsidRPr="00807FE7">
        <w:rPr>
          <w:rFonts w:ascii="Times New Roman" w:eastAsia="Times New Roman" w:hAnsi="Times New Roman" w:cs="Times New Roman"/>
          <w:bCs/>
          <w:sz w:val="28"/>
          <w:szCs w:val="28"/>
          <w:lang w:eastAsia="ru-RU"/>
        </w:rPr>
        <w:t xml:space="preserve">Глава </w:t>
      </w:r>
      <w:r w:rsidRPr="00807FE7">
        <w:rPr>
          <w:rFonts w:ascii="Times New Roman" w:eastAsia="Times New Roman" w:hAnsi="Times New Roman" w:cs="Times New Roman"/>
          <w:sz w:val="28"/>
          <w:szCs w:val="28"/>
          <w:lang w:eastAsia="ru-RU"/>
        </w:rPr>
        <w:t>Митякинского сельского поселения.</w:t>
      </w:r>
    </w:p>
    <w:p w14:paraId="6736DA2D"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2. </w:t>
      </w:r>
      <w:bookmarkStart w:id="2" w:name="_Hlk217417691"/>
      <w:r w:rsidRPr="00807FE7">
        <w:rPr>
          <w:rFonts w:ascii="Times New Roman" w:eastAsia="Times New Roman" w:hAnsi="Times New Roman" w:cs="Times New Roman"/>
          <w:sz w:val="28"/>
          <w:szCs w:val="28"/>
          <w:lang w:eastAsia="ru-RU"/>
        </w:rPr>
        <w:t>Лицам, замещающим муниципальные должности,</w:t>
      </w:r>
      <w:bookmarkEnd w:id="2"/>
      <w:r w:rsidRPr="00807FE7">
        <w:rPr>
          <w:rFonts w:ascii="Times New Roman" w:eastAsia="Times New Roman" w:hAnsi="Times New Roman" w:cs="Times New Roman"/>
          <w:sz w:val="28"/>
          <w:szCs w:val="28"/>
          <w:lang w:eastAsia="ru-RU"/>
        </w:rPr>
        <w:t xml:space="preserve"> обеспечиваются условия для беспрепятственного осуществления своих полномочий.</w:t>
      </w:r>
    </w:p>
    <w:p w14:paraId="3E5CE862"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3" w:name="_Hlk217417851"/>
      <w:r w:rsidRPr="00807FE7">
        <w:rPr>
          <w:rFonts w:ascii="Times New Roman" w:eastAsia="Times New Roman" w:hAnsi="Times New Roman" w:cs="Times New Roman"/>
          <w:sz w:val="28"/>
          <w:szCs w:val="28"/>
          <w:lang w:eastAsia="ru-RU"/>
        </w:rPr>
        <w:t>3. Срок полномочий лиц, замещающих муниципальные должности, составляет пять лет.</w:t>
      </w:r>
    </w:p>
    <w:p w14:paraId="0D4BD0FF"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Положения пункта 3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bookmarkEnd w:id="3"/>
    <w:p w14:paraId="309D6E8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Полномочия Главы Митякинского сельского поселения начинаются со дня его избрания Собранием депутатов Митякинского сельского поселения и вступления в должность в торжественной обстановке и прекращаются в день проведения Собранием депутатов Митякинского сельского поселения нового созыва заседания, на котором рассматривается вопрос об избрании Главы Митякинского сельского поселения.</w:t>
      </w:r>
    </w:p>
    <w:p w14:paraId="22A4F04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Полномочия депутата Собрания депутатов Митякинского сельского поселения начинаются со дня его избрания и прекращаются со дня проведения первого заседания Собрания депутатов Митякинского сельского поселения нового созыва в правомочном составе.</w:t>
      </w:r>
    </w:p>
    <w:p w14:paraId="2CA1B998"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6. Глава Митякинского сельского поселения осуществляет свои полномочия на постоянной основе.</w:t>
      </w:r>
    </w:p>
    <w:p w14:paraId="5359B6BD"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Председатель Собрания депутатов Митякинского сельского поселения, </w:t>
      </w:r>
      <w:r w:rsidRPr="00807FE7">
        <w:rPr>
          <w:rFonts w:ascii="Times New Roman" w:eastAsia="Times New Roman" w:hAnsi="Times New Roman" w:cs="Times New Roman"/>
          <w:iCs/>
          <w:sz w:val="28"/>
          <w:szCs w:val="28"/>
          <w:lang w:eastAsia="ru-RU"/>
        </w:rPr>
        <w:t>заместитель председателя Собрания депутатов Митякинского сельского поселения и иные депутаты Собрания депутатов Митякинского сельского поселения</w:t>
      </w:r>
      <w:r w:rsidRPr="00807FE7">
        <w:rPr>
          <w:rFonts w:ascii="Times New Roman" w:eastAsia="Times New Roman" w:hAnsi="Times New Roman" w:cs="Times New Roman"/>
          <w:sz w:val="28"/>
          <w:szCs w:val="28"/>
          <w:lang w:eastAsia="ru-RU"/>
        </w:rPr>
        <w:t xml:space="preserve"> осуществляют свои полномочия на непостоянной основе.</w:t>
      </w:r>
    </w:p>
    <w:p w14:paraId="33C4452E"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7. Гарантии осуществления полномочий </w:t>
      </w:r>
      <w:bookmarkStart w:id="4" w:name="_Hlk217418677"/>
      <w:r w:rsidRPr="00807FE7">
        <w:rPr>
          <w:rFonts w:ascii="Times New Roman" w:eastAsia="Times New Roman" w:hAnsi="Times New Roman" w:cs="Times New Roman"/>
          <w:iCs/>
          <w:sz w:val="28"/>
          <w:szCs w:val="28"/>
          <w:lang w:eastAsia="ru-RU"/>
        </w:rPr>
        <w:t>лиц, замещающих муниципальные должности,</w:t>
      </w:r>
      <w:bookmarkEnd w:id="4"/>
      <w:r w:rsidRPr="00807FE7">
        <w:rPr>
          <w:rFonts w:ascii="Times New Roman" w:eastAsia="Times New Roman" w:hAnsi="Times New Roman" w:cs="Times New Roman"/>
          <w:sz w:val="28"/>
          <w:szCs w:val="28"/>
          <w:lang w:eastAsia="ru-RU"/>
        </w:rPr>
        <w:t xml:space="preserve"> устанавливаются настоящим Уставом в соответствии с федеральными законами и областными законами.</w:t>
      </w:r>
    </w:p>
    <w:p w14:paraId="0B9ECB5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65EC2D22"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bookmarkStart w:id="5" w:name="_Hlk217418727"/>
      <w:r w:rsidRPr="00807FE7">
        <w:rPr>
          <w:rFonts w:ascii="Times New Roman" w:eastAsia="Times New Roman" w:hAnsi="Times New Roman" w:cs="Times New Roman"/>
          <w:iCs/>
          <w:sz w:val="28"/>
          <w:szCs w:val="28"/>
          <w:lang w:eastAsia="ru-RU"/>
        </w:rPr>
        <w:t>Статья 35. Ограничения для лиц, замещающих муниципальные должности</w:t>
      </w:r>
    </w:p>
    <w:p w14:paraId="308C71B4"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p>
    <w:p w14:paraId="16F2E601"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lastRenderedPageBreak/>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«Об общих принципах организации местного самоуправления в единой системе публичной власти», другими федеральными законами.</w:t>
      </w:r>
    </w:p>
    <w:p w14:paraId="7F6E5F25"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Глава Митякинского сельского поселения не может одновременно исполнять полномочия депутата Собрания депутатов Митякинского сельского поселения.</w:t>
      </w:r>
    </w:p>
    <w:p w14:paraId="484503C7"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Лица, замещающие муниципальные должности, осуществляющие свои полномочия на постоянной основе, не вправе:</w:t>
      </w:r>
    </w:p>
    <w:p w14:paraId="1AAED485"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заниматься предпринимательской деятельностью лично или через доверенных лиц;</w:t>
      </w:r>
    </w:p>
    <w:p w14:paraId="401BA305"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участвовать в управлении коммерческой или некоммерческой организацией, за исключением следующих случаев:</w:t>
      </w:r>
    </w:p>
    <w:p w14:paraId="7F49D333"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4E384A4E"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областным законом;</w:t>
      </w:r>
    </w:p>
    <w:p w14:paraId="60877910"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в) представление на безвозмездной основе интересов Митякинского сельского поселения в совете муниципальных образований Ростовской области, иных объединениях муниципальных образований, а также в их органах управления;</w:t>
      </w:r>
    </w:p>
    <w:p w14:paraId="483C35C6"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г) представление на безвозмездной основе интересов Митякинского сельского поселения в органах управления и ревизионной комиссии организации, учредителем (акционером, участником) которой является Митякинское сельское поселение, в соответствии с муниципальными правовыми актами, определяющими порядок осуществления от имени Митякинского сельского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14:paraId="48E7DA66"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lastRenderedPageBreak/>
        <w:t>д) иные случаи, предусмотренные федеральными законами;</w:t>
      </w:r>
    </w:p>
    <w:p w14:paraId="01B2635C"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339A6DE8"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46771A93"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14:paraId="62435A35"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4CE8972B"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11FC2663" w14:textId="77777777" w:rsidR="00807FE7" w:rsidRPr="00807FE7" w:rsidRDefault="00807FE7" w:rsidP="00807FE7">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36. Ответственность лиц, замещающих муниципальные должности</w:t>
      </w:r>
    </w:p>
    <w:p w14:paraId="11596EAC" w14:textId="77777777" w:rsidR="00807FE7" w:rsidRPr="00807FE7" w:rsidRDefault="00807FE7" w:rsidP="00807FE7">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p>
    <w:p w14:paraId="2EF773A2" w14:textId="77777777" w:rsidR="00807FE7" w:rsidRPr="00807FE7" w:rsidRDefault="00807FE7" w:rsidP="00807FE7">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14:paraId="661BDBB3" w14:textId="77777777" w:rsidR="00807FE7" w:rsidRPr="00807FE7" w:rsidRDefault="00807FE7" w:rsidP="00807FE7">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Ростовской области в порядке, установленном Областным законом от 12 мая 2009 года № 218-ЗС «О противодействии коррупции в Ростовской области».</w:t>
      </w:r>
    </w:p>
    <w:p w14:paraId="55C857AA" w14:textId="77777777" w:rsidR="00807FE7" w:rsidRPr="00807FE7" w:rsidRDefault="00807FE7" w:rsidP="00807FE7">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3. 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Ростовской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w:t>
      </w:r>
      <w:r w:rsidRPr="00807FE7">
        <w:rPr>
          <w:rFonts w:ascii="Times New Roman" w:eastAsia="Times New Roman" w:hAnsi="Times New Roman" w:cs="Times New Roman"/>
          <w:sz w:val="28"/>
          <w:szCs w:val="28"/>
          <w:lang w:eastAsia="ru-RU"/>
        </w:rPr>
        <w:lastRenderedPageBreak/>
        <w:t>уполномоченный принимать соответствующее решение, или в суд.</w:t>
      </w:r>
    </w:p>
    <w:p w14:paraId="01D7F558" w14:textId="77777777" w:rsidR="00807FE7" w:rsidRPr="00807FE7" w:rsidRDefault="00807FE7" w:rsidP="00807FE7">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54EBE99D" w14:textId="77777777" w:rsidR="00807FE7" w:rsidRPr="00807FE7" w:rsidRDefault="00807FE7" w:rsidP="00807FE7">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предупреждение;</w:t>
      </w:r>
    </w:p>
    <w:p w14:paraId="796E1229" w14:textId="77777777" w:rsidR="00807FE7" w:rsidRPr="00807FE7" w:rsidRDefault="00807FE7" w:rsidP="00807FE7">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14:paraId="0EBBB5D8" w14:textId="77777777" w:rsidR="00807FE7" w:rsidRPr="00807FE7" w:rsidRDefault="00807FE7" w:rsidP="00807FE7">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523BD830" w14:textId="77777777" w:rsidR="00807FE7" w:rsidRPr="00807FE7" w:rsidRDefault="00807FE7" w:rsidP="00807FE7">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запрет занимать должности в соответствующем органе местного самоуправления до прекращения срока его полномочий;</w:t>
      </w:r>
    </w:p>
    <w:p w14:paraId="5CE19688" w14:textId="77777777" w:rsidR="00807FE7" w:rsidRPr="00807FE7" w:rsidRDefault="00807FE7" w:rsidP="00807FE7">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запрет исполнять полномочия на постоянной основе до прекращения срока его полномочий.</w:t>
      </w:r>
    </w:p>
    <w:p w14:paraId="5558CB3A" w14:textId="77777777" w:rsidR="00807FE7" w:rsidRPr="00807FE7" w:rsidRDefault="00807FE7" w:rsidP="00807FE7">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решением Собрания депутатов Митякинского сельского поселения в соответствии с Областным законом от 12 мая 2009 года № 218-ЗС «О противодействии коррупции в Ростовской области».</w:t>
      </w:r>
    </w:p>
    <w:p w14:paraId="4A795885" w14:textId="77777777" w:rsidR="00807FE7" w:rsidRPr="00807FE7" w:rsidRDefault="00807FE7" w:rsidP="00807FE7">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14:paraId="2C45C819" w14:textId="77777777" w:rsidR="00807FE7" w:rsidRPr="00807FE7" w:rsidRDefault="00807FE7" w:rsidP="00807FE7">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7. Губернатор Ростовской области вправе вынести предупреждение, объявить выговор Главе Митякинского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Митякинского сельского поселения федеральными законами и (или) областными законами.</w:t>
      </w:r>
    </w:p>
    <w:p w14:paraId="0C1A427F" w14:textId="77777777" w:rsidR="00807FE7" w:rsidRPr="00807FE7" w:rsidRDefault="00807FE7" w:rsidP="00807FE7">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w:t>
      </w:r>
      <w:r w:rsidRPr="00807FE7">
        <w:rPr>
          <w:rFonts w:ascii="Times New Roman" w:eastAsia="Times New Roman" w:hAnsi="Times New Roman" w:cs="Times New Roman"/>
          <w:sz w:val="28"/>
          <w:szCs w:val="28"/>
          <w:lang w:eastAsia="ru-RU"/>
        </w:rPr>
        <w:lastRenderedPageBreak/>
        <w:t>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14:paraId="6675CCB0" w14:textId="77777777" w:rsidR="00807FE7" w:rsidRPr="00807FE7" w:rsidRDefault="00807FE7" w:rsidP="00807FE7">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14:paraId="503A71E0" w14:textId="77777777" w:rsidR="00807FE7" w:rsidRPr="00807FE7" w:rsidRDefault="00807FE7" w:rsidP="00807FE7">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14:paraId="6D2F7477" w14:textId="77777777" w:rsidR="00807FE7" w:rsidRPr="00807FE7" w:rsidRDefault="00807FE7" w:rsidP="00807FE7">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8"/>
          <w:szCs w:val="28"/>
          <w:lang w:eastAsia="ru-RU"/>
        </w:rPr>
      </w:pPr>
    </w:p>
    <w:p w14:paraId="5093EE1E" w14:textId="77777777" w:rsidR="00807FE7" w:rsidRPr="00807FE7" w:rsidRDefault="00807FE7" w:rsidP="00807FE7">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37. Досрочное прекращение полномочий лиц, замещающих муниципальные должности</w:t>
      </w:r>
    </w:p>
    <w:p w14:paraId="5622DC86" w14:textId="77777777" w:rsidR="00807FE7" w:rsidRPr="00807FE7" w:rsidRDefault="00807FE7" w:rsidP="00807FE7">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14:paraId="1272E28A" w14:textId="77777777" w:rsidR="00807FE7" w:rsidRPr="00807FE7" w:rsidRDefault="00807FE7" w:rsidP="00807FE7">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Полномочия лица, замещающего муниципальную должность, прекращаются досрочно в следующих случаях:</w:t>
      </w:r>
    </w:p>
    <w:p w14:paraId="5C698426" w14:textId="77777777" w:rsidR="00807FE7" w:rsidRPr="00807FE7" w:rsidRDefault="00807FE7" w:rsidP="00807FE7">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смерть;</w:t>
      </w:r>
    </w:p>
    <w:p w14:paraId="56FF9299" w14:textId="77777777" w:rsidR="00807FE7" w:rsidRPr="00807FE7" w:rsidRDefault="00807FE7" w:rsidP="00807FE7">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отставка по собственному желанию;</w:t>
      </w:r>
    </w:p>
    <w:p w14:paraId="25A7EDE5" w14:textId="77777777" w:rsidR="00807FE7" w:rsidRPr="00807FE7" w:rsidRDefault="00807FE7" w:rsidP="00807FE7">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признание судом недееспособным или ограниченно дееспособным;</w:t>
      </w:r>
    </w:p>
    <w:p w14:paraId="365E3CC3" w14:textId="77777777" w:rsidR="00807FE7" w:rsidRPr="00807FE7" w:rsidRDefault="00807FE7" w:rsidP="00807FE7">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признание судом безвестно отсутствующим или объявление умершим;</w:t>
      </w:r>
    </w:p>
    <w:p w14:paraId="584DE51F" w14:textId="77777777" w:rsidR="00807FE7" w:rsidRPr="00807FE7" w:rsidRDefault="00807FE7" w:rsidP="00807FE7">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вступление в отношении его в законную силу обвинительного приговора суда;</w:t>
      </w:r>
    </w:p>
    <w:p w14:paraId="3F5BBFC3" w14:textId="77777777" w:rsidR="00807FE7" w:rsidRPr="00807FE7" w:rsidRDefault="00807FE7" w:rsidP="00807FE7">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6) выезд за пределы Российской Федерации на постоянное место жительства;</w:t>
      </w:r>
    </w:p>
    <w:p w14:paraId="3DD86C17" w14:textId="77777777" w:rsidR="00807FE7" w:rsidRPr="00807FE7" w:rsidRDefault="00807FE7" w:rsidP="00807FE7">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32B77670" w14:textId="77777777" w:rsidR="00807FE7" w:rsidRPr="00807FE7" w:rsidRDefault="00807FE7" w:rsidP="00807FE7">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8) досрочное прекращение полномочий соответствующего органа местного самоуправления;</w:t>
      </w:r>
    </w:p>
    <w:p w14:paraId="4347767C" w14:textId="77777777" w:rsidR="00807FE7" w:rsidRPr="00807FE7" w:rsidRDefault="00807FE7" w:rsidP="00807FE7">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9) призыв на военную службу или направление на заменяющую ее альтернативную гражданскую службу;</w:t>
      </w:r>
    </w:p>
    <w:p w14:paraId="27995E0C" w14:textId="77777777" w:rsidR="00807FE7" w:rsidRPr="00807FE7" w:rsidRDefault="00807FE7" w:rsidP="00807FE7">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10) приобретение статуса иностранного агента;</w:t>
      </w:r>
    </w:p>
    <w:p w14:paraId="41B9B485" w14:textId="77777777" w:rsidR="00807FE7" w:rsidRPr="00807FE7" w:rsidRDefault="00807FE7" w:rsidP="00807FE7">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lastRenderedPageBreak/>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14:paraId="0C4F3B12" w14:textId="77777777" w:rsidR="00807FE7" w:rsidRPr="00807FE7" w:rsidRDefault="00807FE7" w:rsidP="00807FE7">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Полномочия депутата Собрания депутатов Митякинского сельского поселения прекращаются досрочно решением Собрания депутатов Митякинского сельского поселения в случае отсутствия депутата без уважительных причин на всех заседаниях Собрания депутатов Митякинского сельского поселения в течение шести месяцев подряд.</w:t>
      </w:r>
    </w:p>
    <w:p w14:paraId="5699D277" w14:textId="77777777" w:rsidR="00807FE7" w:rsidRPr="00807FE7" w:rsidRDefault="00807FE7" w:rsidP="00807FE7">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Депутат Собрания депутатов Митякинского сельского поселения, в отношении которого Собранием депутатов Митякинского сельского поселения принято решение о досрочном прекращении полномочий депутата Собрания депутатов Митякинского сельского поселения,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662C1085" w14:textId="77777777" w:rsidR="00807FE7" w:rsidRPr="00807FE7" w:rsidRDefault="00807FE7" w:rsidP="00807FE7">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В случае, если депутат Собрания депутатов Митякинского сельского поселения, полномочия которого прекращены досрочно на основании решения Собрания депутатов Митякинского сельского поселения о досрочном прекращении полномочий депутата Собрания депутатов Митякинского сельского поселения, обжалует указанное решение в судебном порядке, Собрание депутатов Митякинского сельского поселения не вправе принимать решение о назначении дополнительных выборов депутатов Собрания депутатов Митякинского сельского поселения до вступления решения суда в законную силу.</w:t>
      </w:r>
    </w:p>
    <w:p w14:paraId="4382B0BB" w14:textId="77777777" w:rsidR="00807FE7" w:rsidRPr="00807FE7" w:rsidRDefault="00807FE7" w:rsidP="00807FE7">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Решение Собрания депутатов Митякинского сельского поселения о досрочном прекращении полномочий депутата Собрания депутатов Митякинского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Митякинского сельского поселения, - не позднее чем через три месяца со дня появления такого основания.</w:t>
      </w:r>
    </w:p>
    <w:p w14:paraId="07C2DDCA" w14:textId="77777777" w:rsidR="00807FE7" w:rsidRPr="00807FE7" w:rsidRDefault="00807FE7" w:rsidP="00807FE7">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6. В случае, если решение Собрания депутатов Митякинского сельского поселения о досрочном прекращении полномочий депутата Собрания депутатов Митякинского сельского поселения по основанию, предусмотренному подпунктом 2 пункта 1 настоящей статьи, не принято в сроки, предусмотренные пунктом 5 настоящей статьи, депутат Собрания депутатов Митякинского сельского поселения вправе обратиться в суд с заявлением об обжаловании бездействия Собрания депутатов Митякинского сельского поселения в порядке, предусмотренном процессуальным законодательством.</w:t>
      </w:r>
    </w:p>
    <w:p w14:paraId="59C3386B" w14:textId="77777777" w:rsidR="00807FE7" w:rsidRPr="00807FE7" w:rsidRDefault="00807FE7" w:rsidP="00807FE7">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7. В случае обращения Губернатора Ростовской области с заявлением о досрочном прекращении полномочий депутата Собрания депутатов Митякинского сельского поселения днем появления основания для досрочного прекращения полномочий является день поступления в Собрание депутатов Митякинского сельского поселения данного заявления.</w:t>
      </w:r>
    </w:p>
    <w:bookmarkEnd w:id="5"/>
    <w:p w14:paraId="315836E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203E906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38. Право на получение и распространение информации</w:t>
      </w:r>
    </w:p>
    <w:p w14:paraId="1B35EB5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7E9296CF"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1. При обращении </w:t>
      </w:r>
      <w:bookmarkStart w:id="6" w:name="_Hlk217421078"/>
      <w:r w:rsidRPr="00807FE7">
        <w:rPr>
          <w:rFonts w:ascii="Times New Roman" w:eastAsia="Times New Roman" w:hAnsi="Times New Roman" w:cs="Times New Roman"/>
          <w:sz w:val="28"/>
          <w:szCs w:val="28"/>
          <w:lang w:eastAsia="ru-RU"/>
        </w:rPr>
        <w:t>лица, замещающего муниципальную должность,</w:t>
      </w:r>
      <w:bookmarkEnd w:id="6"/>
      <w:r w:rsidRPr="00807FE7">
        <w:rPr>
          <w:rFonts w:ascii="Times New Roman" w:eastAsia="Times New Roman" w:hAnsi="Times New Roman" w:cs="Times New Roman"/>
          <w:sz w:val="28"/>
          <w:szCs w:val="28"/>
          <w:lang w:eastAsia="ru-RU"/>
        </w:rPr>
        <w:t xml:space="preserve"> в органы местного самоуправления Митякинского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14:paraId="58B08F77"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2. </w:t>
      </w:r>
      <w:bookmarkStart w:id="7" w:name="_Hlk217421104"/>
      <w:r w:rsidRPr="00807FE7">
        <w:rPr>
          <w:rFonts w:ascii="Times New Roman" w:eastAsia="Times New Roman" w:hAnsi="Times New Roman" w:cs="Times New Roman"/>
          <w:sz w:val="28"/>
          <w:szCs w:val="28"/>
          <w:lang w:eastAsia="ru-RU"/>
        </w:rPr>
        <w:t>Лицо, замещающее муниципальную должность,</w:t>
      </w:r>
      <w:bookmarkEnd w:id="7"/>
      <w:r w:rsidRPr="00807FE7">
        <w:rPr>
          <w:rFonts w:ascii="Times New Roman" w:eastAsia="Times New Roman" w:hAnsi="Times New Roman" w:cs="Times New Roman"/>
          <w:sz w:val="28"/>
          <w:szCs w:val="28"/>
          <w:lang w:eastAsia="ru-RU"/>
        </w:rPr>
        <w:t xml:space="preserve"> имеет право направить свое выступление по вопросам, связанным с осуществлением своих полномочий, в учрежденное органами местного самоуправления Митякинского сельского поселения средство массовой информации. В случае опубликования выступления редактирование предоставленных материалов без согласия лица, замещающего муниципальную должность, не допускается.</w:t>
      </w:r>
    </w:p>
    <w:p w14:paraId="087CA346"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Депутат Собрания депутатов Митякинского сельского поселения в порядке, установленном Собранием депутатов Митякинского сельского поселения, обеспечивается документами, принятыми Собранием депутатов Митякинского сельского поселения,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14:paraId="30905C25"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2D2BB54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Статья 39. Право на обращение </w:t>
      </w:r>
    </w:p>
    <w:p w14:paraId="00D5793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1897534D"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Лицо, замещающее муниципальную должность,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Митякинского сельского поселения, а также должностным лицам организаций, расположенных на территории Митякинского сельского поселения, по вопросам, отнесенным к их ведению.</w:t>
      </w:r>
    </w:p>
    <w:p w14:paraId="0063662D"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Органы местного самоуправления Митякинского сельского поселения, должностные лица органов местного самоуправления Митякинского сельского поселения, а также должностные лица организаций, к которым обратилось лицо, замещающее муниципальную должность, обязаны дать письменный ответ на обращение не позднее 30 дней со дня его получения.</w:t>
      </w:r>
    </w:p>
    <w:p w14:paraId="005389F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Лицо, замещающее муниципальную должность,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Митякинского сельского поселения. О дне рассмотрения обращения на заседании Собрания депутатов Митякинского сельского поселения лицо, замещающее муниципальную должность, должно быть извещено заблаговременно, но не позднее чем за два календарных дня.</w:t>
      </w:r>
    </w:p>
    <w:p w14:paraId="1FE111CE"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4. Вмешательство </w:t>
      </w:r>
      <w:bookmarkStart w:id="8" w:name="_Hlk217421305"/>
      <w:r w:rsidRPr="00807FE7">
        <w:rPr>
          <w:rFonts w:ascii="Times New Roman" w:eastAsia="Times New Roman" w:hAnsi="Times New Roman" w:cs="Times New Roman"/>
          <w:sz w:val="28"/>
          <w:szCs w:val="28"/>
          <w:lang w:eastAsia="ru-RU"/>
        </w:rPr>
        <w:t>лица, замещающего муниципальную должность,</w:t>
      </w:r>
      <w:bookmarkEnd w:id="8"/>
      <w:r w:rsidRPr="00807FE7">
        <w:rPr>
          <w:rFonts w:ascii="Times New Roman" w:eastAsia="Times New Roman" w:hAnsi="Times New Roman" w:cs="Times New Roman"/>
          <w:sz w:val="28"/>
          <w:szCs w:val="28"/>
          <w:lang w:eastAsia="ru-RU"/>
        </w:rPr>
        <w:t xml:space="preserve"> в деятельность государственных, правоохранительных и судебных органов не допускается.</w:t>
      </w:r>
    </w:p>
    <w:p w14:paraId="1874CB1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53A0749E"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lastRenderedPageBreak/>
        <w:t>Статья 40. Право на безотлагательный прием должностными лицами</w:t>
      </w:r>
    </w:p>
    <w:p w14:paraId="4DA6B8E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100F3D4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По вопросам, связанным с осуществлением своих полномочий, </w:t>
      </w:r>
      <w:bookmarkStart w:id="9" w:name="_Hlk217421331"/>
      <w:r w:rsidRPr="00807FE7">
        <w:rPr>
          <w:rFonts w:ascii="Times New Roman" w:eastAsia="Times New Roman" w:hAnsi="Times New Roman" w:cs="Times New Roman"/>
          <w:sz w:val="28"/>
          <w:szCs w:val="28"/>
          <w:lang w:eastAsia="ru-RU"/>
        </w:rPr>
        <w:t>лицо, замещающее муниципальную должность,</w:t>
      </w:r>
      <w:bookmarkEnd w:id="9"/>
      <w:r w:rsidRPr="00807FE7">
        <w:rPr>
          <w:rFonts w:ascii="Times New Roman" w:eastAsia="Times New Roman" w:hAnsi="Times New Roman" w:cs="Times New Roman"/>
          <w:sz w:val="28"/>
          <w:szCs w:val="28"/>
          <w:lang w:eastAsia="ru-RU"/>
        </w:rPr>
        <w:t xml:space="preserve"> пользуется на территории Митякинского сельского поселения правом безотлагательного приема должностными лицами местного самоуправления, руководителями муниципальных органов.</w:t>
      </w:r>
    </w:p>
    <w:p w14:paraId="33AF50DF"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67BE40B1" w14:textId="77777777" w:rsidR="00807FE7" w:rsidRPr="00807FE7" w:rsidRDefault="00807FE7" w:rsidP="00807FE7">
      <w:pPr>
        <w:widowControl w:val="0"/>
        <w:autoSpaceDE w:val="0"/>
        <w:autoSpaceDN w:val="0"/>
        <w:adjustRightInd w:val="0"/>
        <w:spacing w:after="0" w:line="276" w:lineRule="auto"/>
        <w:ind w:firstLine="709"/>
        <w:jc w:val="both"/>
        <w:textAlignment w:val="baseline"/>
        <w:outlineLvl w:val="0"/>
        <w:rPr>
          <w:rFonts w:ascii="Times New Roman" w:eastAsia="Times New Roman" w:hAnsi="Times New Roman" w:cs="Times New Roman"/>
          <w:bCs/>
          <w:sz w:val="28"/>
          <w:szCs w:val="28"/>
          <w:lang w:eastAsia="ru-RU"/>
        </w:rPr>
      </w:pPr>
      <w:r w:rsidRPr="00807FE7">
        <w:rPr>
          <w:rFonts w:ascii="Times New Roman" w:eastAsia="Times New Roman" w:hAnsi="Times New Roman" w:cs="Times New Roman"/>
          <w:sz w:val="28"/>
          <w:szCs w:val="28"/>
          <w:lang w:eastAsia="ru-RU"/>
        </w:rPr>
        <w:t xml:space="preserve">Статья 41. Право депутатов Собрания депутатов Митякинского сельского поселения на </w:t>
      </w:r>
      <w:bookmarkStart w:id="10" w:name="_Hlk217421379"/>
      <w:r w:rsidRPr="00807FE7">
        <w:rPr>
          <w:rFonts w:ascii="Times New Roman" w:eastAsia="Times New Roman" w:hAnsi="Times New Roman" w:cs="Times New Roman"/>
          <w:bCs/>
          <w:sz w:val="28"/>
          <w:szCs w:val="28"/>
          <w:lang w:eastAsia="ru-RU"/>
        </w:rPr>
        <w:t xml:space="preserve">образование депутатских объединений </w:t>
      </w:r>
      <w:bookmarkEnd w:id="10"/>
    </w:p>
    <w:p w14:paraId="08C4C3A9"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7F92D972"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1" w:name="_Hlk217421402"/>
      <w:r w:rsidRPr="00807FE7">
        <w:rPr>
          <w:rFonts w:ascii="Times New Roman" w:eastAsia="Times New Roman" w:hAnsi="Times New Roman" w:cs="Times New Roman"/>
          <w:sz w:val="28"/>
          <w:szCs w:val="28"/>
          <w:lang w:eastAsia="ru-RU"/>
        </w:rPr>
        <w:t xml:space="preserve">1. Депутаты </w:t>
      </w:r>
      <w:r w:rsidRPr="00807FE7">
        <w:rPr>
          <w:rFonts w:ascii="Times New Roman" w:eastAsia="Times New Roman" w:hAnsi="Times New Roman" w:cs="Times New Roman"/>
          <w:bCs/>
          <w:sz w:val="28"/>
          <w:szCs w:val="28"/>
          <w:lang w:eastAsia="ru-RU"/>
        </w:rPr>
        <w:t>Собрания депутатов Митякинского сельского поселения</w:t>
      </w:r>
      <w:r w:rsidRPr="00807FE7">
        <w:rPr>
          <w:rFonts w:ascii="Times New Roman" w:eastAsia="Times New Roman" w:hAnsi="Times New Roman" w:cs="Times New Roman"/>
          <w:sz w:val="28"/>
          <w:szCs w:val="28"/>
          <w:lang w:eastAsia="ru-RU"/>
        </w:rPr>
        <w:t>,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формируемые в соответствии с Федеральным законом «Об общих принципах организации местного самоуправления в единой системе публичной власти».</w:t>
      </w:r>
    </w:p>
    <w:p w14:paraId="3FACED50"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2. Депутаты </w:t>
      </w:r>
      <w:r w:rsidRPr="00807FE7">
        <w:rPr>
          <w:rFonts w:ascii="Times New Roman" w:eastAsia="Times New Roman" w:hAnsi="Times New Roman" w:cs="Times New Roman"/>
          <w:bCs/>
          <w:sz w:val="28"/>
          <w:szCs w:val="28"/>
          <w:lang w:eastAsia="ru-RU"/>
        </w:rPr>
        <w:t xml:space="preserve">Собрания депутатов Митякинского сельского поселения </w:t>
      </w:r>
      <w:r w:rsidRPr="00807FE7">
        <w:rPr>
          <w:rFonts w:ascii="Times New Roman" w:eastAsia="Times New Roman" w:hAnsi="Times New Roman" w:cs="Times New Roman"/>
          <w:sz w:val="28"/>
          <w:szCs w:val="28"/>
          <w:lang w:eastAsia="ru-RU"/>
        </w:rPr>
        <w:t>имеют право образовывать иные депутатские объединения.</w:t>
      </w:r>
    </w:p>
    <w:p w14:paraId="6818FC7D"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3. Порядок деятельности фракций и порядок образования и деятельности иных депутатских объединений устанавливаются Регламентом либо иным актом </w:t>
      </w:r>
      <w:r w:rsidRPr="00807FE7">
        <w:rPr>
          <w:rFonts w:ascii="Times New Roman" w:eastAsia="Times New Roman" w:hAnsi="Times New Roman" w:cs="Times New Roman"/>
          <w:bCs/>
          <w:sz w:val="28"/>
          <w:szCs w:val="28"/>
          <w:lang w:eastAsia="ru-RU"/>
        </w:rPr>
        <w:t>Собрания депутатов Митякинского сельского поселения</w:t>
      </w:r>
      <w:r w:rsidRPr="00807FE7">
        <w:rPr>
          <w:rFonts w:ascii="Times New Roman" w:eastAsia="Times New Roman" w:hAnsi="Times New Roman" w:cs="Times New Roman"/>
          <w:sz w:val="28"/>
          <w:szCs w:val="28"/>
          <w:lang w:eastAsia="ru-RU"/>
        </w:rPr>
        <w:t>.</w:t>
      </w:r>
    </w:p>
    <w:bookmarkEnd w:id="11"/>
    <w:p w14:paraId="219B2CDE"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5914F1E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Статья 42. Гарантии реализации прав депутата Собрания депутатов Митякинского сельского поселения при принятии решений Собранием депутатов Митякинского сельского поселения </w:t>
      </w:r>
    </w:p>
    <w:p w14:paraId="1390052E"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17237148"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Депутат Собрания депутатов Митякинского сельского поселения обладает правом правотворческой инициативы в Собрании депутатов Митякинского сельского поселения, которое осуществляется им в порядке, установленном регламентом Собрания депутатов Митякинского сельского поселения.</w:t>
      </w:r>
    </w:p>
    <w:p w14:paraId="45BD9A2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Депутату Собрания депутатов Митякинского сельского поселения гарантируются:</w:t>
      </w:r>
    </w:p>
    <w:p w14:paraId="15CF3FC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обязательное рассмотрение Собранием депутатов Митякинского сельского поселения предложения, внесенного депутатом Собрания депутатов Митякинского сельского поселения, на заседании Собрания депутатов Митякинского сельского поселения;</w:t>
      </w:r>
    </w:p>
    <w:p w14:paraId="4ACD9F7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обязательная постановка на голосование всех внесенных депутатом Собрания депутатов Митякинского сельского поселения поправок к проектам решений, рассматриваемым Собранием депутатов Митякинского сельского поселения.</w:t>
      </w:r>
    </w:p>
    <w:p w14:paraId="4D6A5ABD" w14:textId="77777777" w:rsidR="00807FE7" w:rsidRPr="00807FE7" w:rsidRDefault="00807FE7" w:rsidP="00807FE7">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3. На заседаниях Собрания депутатов Митякинского сельского поселения депутат Собрания депутатов Митякинского сельского поселения вправе в </w:t>
      </w:r>
      <w:r w:rsidRPr="00807FE7">
        <w:rPr>
          <w:rFonts w:ascii="Times New Roman" w:eastAsia="Times New Roman" w:hAnsi="Times New Roman" w:cs="Times New Roman"/>
          <w:sz w:val="28"/>
          <w:szCs w:val="28"/>
          <w:lang w:eastAsia="ru-RU"/>
        </w:rPr>
        <w:lastRenderedPageBreak/>
        <w:t>порядке, установленном регламентом указанного органа:</w:t>
      </w:r>
    </w:p>
    <w:p w14:paraId="0427D057"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избирать и быть избранным на должности председателя Собрания депутатов Митякинского сельского поселения, заместителя председателя Собрания депутатов Митякинского сельского поселения, выдвигать кандидатуры (в том числе и свою кандидатуру) на эти должности, заявлять отводы кандидатам;</w:t>
      </w:r>
    </w:p>
    <w:p w14:paraId="06705E9E" w14:textId="77777777" w:rsidR="00807FE7" w:rsidRPr="00807FE7" w:rsidRDefault="00807FE7" w:rsidP="00807FE7">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избирать и быть избранным в органы Собрания депутатов Митякинского сельского поселения, выдвигать кандидатуры (в том числе и свою кандидатуру) в эти органы, заявлять отводы кандидатам;</w:t>
      </w:r>
    </w:p>
    <w:p w14:paraId="1FEA920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избирать и быть избранным в состав Собрания депутатов Тарасовского района, в случае если областным законом и Уставом муниципального образования «Тарасовский район» предусмотрено, что Собрание депутатов Тарасовского района состоит из глав поселений, входящих в состав Тарасовского района, и из депутатов представительных органов указанных поселений, избираемых представительными органами поселений из своего состава;</w:t>
      </w:r>
    </w:p>
    <w:p w14:paraId="04F15DC8" w14:textId="77777777" w:rsidR="00807FE7" w:rsidRPr="00807FE7" w:rsidRDefault="00807FE7" w:rsidP="00807FE7">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участвовать в прениях, вносить предложения и замечания по существу обсуждаемых вопросов, по порядку ведения заседания;</w:t>
      </w:r>
    </w:p>
    <w:p w14:paraId="3AA77475"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Митякинского сельского поселения;</w:t>
      </w:r>
    </w:p>
    <w:p w14:paraId="452B8C3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6) задавать вопросы выступающим, давать справки;</w:t>
      </w:r>
    </w:p>
    <w:p w14:paraId="32ADE58E"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7) выступать по мотивам голосования (до момента голосования);</w:t>
      </w:r>
    </w:p>
    <w:p w14:paraId="544C437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8) требовать постановки своих предложений на голосование;</w:t>
      </w:r>
    </w:p>
    <w:p w14:paraId="0CC40B2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9) требовать повторного голосования в случаях установленного нарушения правил голосования;</w:t>
      </w:r>
    </w:p>
    <w:p w14:paraId="57EC0352"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Calibri" w:hAnsi="Times New Roman" w:cs="Times New Roman"/>
          <w:sz w:val="28"/>
          <w:szCs w:val="28"/>
        </w:rPr>
      </w:pPr>
      <w:r w:rsidRPr="00807FE7">
        <w:rPr>
          <w:rFonts w:ascii="Times New Roman" w:eastAsia="Times New Roman" w:hAnsi="Times New Roman" w:cs="Times New Roman"/>
          <w:sz w:val="28"/>
          <w:szCs w:val="28"/>
          <w:lang w:eastAsia="ru-RU"/>
        </w:rPr>
        <w:t xml:space="preserve">10) </w:t>
      </w:r>
      <w:r w:rsidRPr="00807FE7">
        <w:rPr>
          <w:rFonts w:ascii="Times New Roman" w:eastAsia="Calibri" w:hAnsi="Times New Roman" w:cs="Times New Roman"/>
          <w:sz w:val="28"/>
          <w:szCs w:val="28"/>
        </w:rPr>
        <w:t>пользоваться иными правами в соответствии с настоящим Уставом и регламентом Собрания депутатов Митякинского сельского поселения</w:t>
      </w:r>
      <w:r w:rsidRPr="00807FE7">
        <w:rPr>
          <w:rFonts w:ascii="Times New Roman" w:eastAsia="Times New Roman" w:hAnsi="Times New Roman" w:cs="Times New Roman"/>
          <w:sz w:val="28"/>
          <w:szCs w:val="28"/>
          <w:lang w:eastAsia="ru-RU"/>
        </w:rPr>
        <w:t>.</w:t>
      </w:r>
    </w:p>
    <w:p w14:paraId="1448572E"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364532E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43. Содействие депутату Собрания депутатов Митякинского сельского поселения в проведении встреч с избирателями</w:t>
      </w:r>
    </w:p>
    <w:p w14:paraId="17BE0AA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70AA85FF"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hy-AM"/>
        </w:rPr>
      </w:pPr>
      <w:r w:rsidRPr="00807FE7">
        <w:rPr>
          <w:rFonts w:ascii="Times New Roman" w:eastAsia="Times New Roman" w:hAnsi="Times New Roman" w:cs="Times New Roman"/>
          <w:sz w:val="28"/>
          <w:szCs w:val="28"/>
          <w:lang w:eastAsia="ru-RU"/>
        </w:rPr>
        <w:t xml:space="preserve">1. Депутату Собрания депутатов Митякинского сельского поселения обеспечиваются необходимые условия для проведения встреч с избирателями, </w:t>
      </w:r>
      <w:r w:rsidRPr="00807FE7">
        <w:rPr>
          <w:rFonts w:ascii="Times New Roman" w:eastAsia="Times New Roman" w:hAnsi="Times New Roman" w:cs="Times New Roman"/>
          <w:sz w:val="28"/>
          <w:szCs w:val="28"/>
          <w:lang w:eastAsia="hy-AM"/>
        </w:rPr>
        <w:t>в том числе отчетов депутатов перед избирателями.</w:t>
      </w:r>
    </w:p>
    <w:p w14:paraId="58E37ABA"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hy-AM"/>
        </w:rPr>
      </w:pPr>
      <w:r w:rsidRPr="00807FE7">
        <w:rPr>
          <w:rFonts w:ascii="Times New Roman" w:eastAsia="Times New Roman" w:hAnsi="Times New Roman" w:cs="Times New Roman"/>
          <w:sz w:val="28"/>
          <w:szCs w:val="28"/>
          <w:lang w:eastAsia="hy-AM"/>
        </w:rPr>
        <w:t xml:space="preserve">2. Органы местного самоуправления Митякинского </w:t>
      </w:r>
      <w:r w:rsidRPr="00807FE7">
        <w:rPr>
          <w:rFonts w:ascii="Times New Roman" w:eastAsia="Times New Roman" w:hAnsi="Times New Roman" w:cs="Times New Roman"/>
          <w:sz w:val="28"/>
          <w:szCs w:val="28"/>
          <w:lang w:eastAsia="ru-RU"/>
        </w:rPr>
        <w:t xml:space="preserve">сельского </w:t>
      </w:r>
      <w:r w:rsidRPr="00807FE7">
        <w:rPr>
          <w:rFonts w:ascii="Times New Roman" w:eastAsia="Times New Roman" w:hAnsi="Times New Roman" w:cs="Times New Roman"/>
          <w:sz w:val="28"/>
          <w:szCs w:val="28"/>
          <w:lang w:eastAsia="hy-AM"/>
        </w:rPr>
        <w:t xml:space="preserve">поселения определяют специально отведенные места для проведения встреч депутатов </w:t>
      </w:r>
      <w:r w:rsidRPr="00807FE7">
        <w:rPr>
          <w:rFonts w:ascii="Times New Roman" w:eastAsia="Times New Roman" w:hAnsi="Times New Roman" w:cs="Times New Roman"/>
          <w:sz w:val="28"/>
          <w:szCs w:val="28"/>
          <w:lang w:eastAsia="ru-RU"/>
        </w:rPr>
        <w:t xml:space="preserve">Собрания депутатов Митякинского сельского поселения </w:t>
      </w:r>
      <w:r w:rsidRPr="00807FE7">
        <w:rPr>
          <w:rFonts w:ascii="Times New Roman" w:eastAsia="Times New Roman" w:hAnsi="Times New Roman" w:cs="Times New Roman"/>
          <w:sz w:val="28"/>
          <w:szCs w:val="28"/>
          <w:lang w:eastAsia="hy-AM"/>
        </w:rPr>
        <w:t xml:space="preserve">с избирателями, а также определяют перечень помещений, предоставляемых органами местного самоуправления Митякинского </w:t>
      </w:r>
      <w:r w:rsidRPr="00807FE7">
        <w:rPr>
          <w:rFonts w:ascii="Times New Roman" w:eastAsia="Times New Roman" w:hAnsi="Times New Roman" w:cs="Times New Roman"/>
          <w:sz w:val="28"/>
          <w:szCs w:val="28"/>
          <w:lang w:eastAsia="ru-RU"/>
        </w:rPr>
        <w:t xml:space="preserve">сельского </w:t>
      </w:r>
      <w:r w:rsidRPr="00807FE7">
        <w:rPr>
          <w:rFonts w:ascii="Times New Roman" w:eastAsia="Times New Roman" w:hAnsi="Times New Roman" w:cs="Times New Roman"/>
          <w:sz w:val="28"/>
          <w:szCs w:val="28"/>
          <w:lang w:eastAsia="hy-AM"/>
        </w:rPr>
        <w:t xml:space="preserve">поселения для проведения встреч депутатов </w:t>
      </w:r>
      <w:r w:rsidRPr="00807FE7">
        <w:rPr>
          <w:rFonts w:ascii="Times New Roman" w:eastAsia="Times New Roman" w:hAnsi="Times New Roman" w:cs="Times New Roman"/>
          <w:sz w:val="28"/>
          <w:szCs w:val="28"/>
          <w:lang w:eastAsia="ru-RU"/>
        </w:rPr>
        <w:t xml:space="preserve">Собрания депутатов Митякинского сельского поселения </w:t>
      </w:r>
      <w:r w:rsidRPr="00807FE7">
        <w:rPr>
          <w:rFonts w:ascii="Times New Roman" w:eastAsia="Times New Roman" w:hAnsi="Times New Roman" w:cs="Times New Roman"/>
          <w:sz w:val="28"/>
          <w:szCs w:val="28"/>
          <w:lang w:eastAsia="hy-AM"/>
        </w:rPr>
        <w:t>с избирателями, и порядок их предоставления.</w:t>
      </w:r>
    </w:p>
    <w:p w14:paraId="29E80B69"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По просьбе депутата Собрания депутатов Митякинского сельского поселения Администрация Митякинского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14:paraId="460A8CD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1DC9075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bCs/>
          <w:strike/>
          <w:sz w:val="28"/>
          <w:szCs w:val="28"/>
          <w:lang w:eastAsia="ru-RU"/>
        </w:rPr>
      </w:pPr>
      <w:r w:rsidRPr="00807FE7">
        <w:rPr>
          <w:rFonts w:ascii="Times New Roman" w:eastAsia="Times New Roman" w:hAnsi="Times New Roman" w:cs="Times New Roman"/>
          <w:sz w:val="28"/>
          <w:szCs w:val="28"/>
          <w:lang w:eastAsia="ru-RU"/>
        </w:rPr>
        <w:t xml:space="preserve">Статья 44. </w:t>
      </w:r>
      <w:r w:rsidRPr="00807FE7">
        <w:rPr>
          <w:rFonts w:ascii="Times New Roman" w:eastAsia="Times New Roman" w:hAnsi="Times New Roman" w:cs="Times New Roman"/>
          <w:bCs/>
          <w:sz w:val="28"/>
          <w:szCs w:val="28"/>
          <w:lang w:eastAsia="ru-RU"/>
        </w:rPr>
        <w:t>Освобождение от выполнения производственных или служебных обязанностей депутата Собрания депутатов Митякинского сельского поселения</w:t>
      </w:r>
    </w:p>
    <w:p w14:paraId="442A7CA7"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2CFCDE6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Для осуществления депутатской деятельности депутату Собрания депутатов Митякинского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14:paraId="7BEDA135"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Освобождение от выполнения производственных или служебных обязанностей производится по инициативе депутата Собрания депутатов Митякинского сельского поселения на основании его письменного заявления и официального уведомления из Собрания депутатов Митякинского сельского поселения.</w:t>
      </w:r>
    </w:p>
    <w:p w14:paraId="664E757F" w14:textId="77777777" w:rsidR="00807FE7" w:rsidRPr="00807FE7" w:rsidRDefault="00807FE7" w:rsidP="00807FE7">
      <w:pPr>
        <w:widowControl w:val="0"/>
        <w:adjustRightInd w:val="0"/>
        <w:spacing w:after="0" w:line="240" w:lineRule="atLeast"/>
        <w:jc w:val="both"/>
        <w:textAlignment w:val="baseline"/>
        <w:rPr>
          <w:rFonts w:ascii="Times New Roman" w:eastAsia="Times New Roman" w:hAnsi="Times New Roman" w:cs="Times New Roman"/>
          <w:sz w:val="28"/>
          <w:szCs w:val="28"/>
          <w:lang w:eastAsia="ru-RU"/>
        </w:rPr>
      </w:pPr>
    </w:p>
    <w:p w14:paraId="6AFE8417" w14:textId="77777777" w:rsidR="00807FE7" w:rsidRPr="00807FE7" w:rsidRDefault="00807FE7" w:rsidP="00807FE7">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bCs/>
          <w:i/>
          <w:sz w:val="28"/>
          <w:szCs w:val="28"/>
          <w:lang w:eastAsia="ru-RU"/>
        </w:rPr>
      </w:pPr>
      <w:r w:rsidRPr="00807FE7">
        <w:rPr>
          <w:rFonts w:ascii="Times New Roman" w:eastAsia="Times New Roman" w:hAnsi="Times New Roman" w:cs="Times New Roman"/>
          <w:sz w:val="28"/>
          <w:szCs w:val="28"/>
          <w:lang w:eastAsia="ru-RU"/>
        </w:rPr>
        <w:t>Статья 45. Использование лицом, замещающим муниципальную должность, средств связи</w:t>
      </w:r>
      <w:r w:rsidRPr="00807FE7">
        <w:rPr>
          <w:rFonts w:ascii="Times New Roman" w:eastAsia="Times New Roman" w:hAnsi="Times New Roman" w:cs="Times New Roman"/>
          <w:iCs/>
          <w:sz w:val="28"/>
          <w:szCs w:val="28"/>
          <w:lang w:eastAsia="ru-RU"/>
        </w:rPr>
        <w:t>,</w:t>
      </w:r>
      <w:r w:rsidRPr="00807FE7">
        <w:rPr>
          <w:rFonts w:ascii="Times New Roman" w:eastAsia="Times New Roman" w:hAnsi="Times New Roman" w:cs="Times New Roman"/>
          <w:i/>
          <w:sz w:val="28"/>
          <w:szCs w:val="28"/>
          <w:lang w:eastAsia="ru-RU"/>
        </w:rPr>
        <w:t xml:space="preserve"> </w:t>
      </w:r>
      <w:r w:rsidRPr="00807FE7">
        <w:rPr>
          <w:rFonts w:ascii="Times New Roman" w:eastAsia="Times New Roman" w:hAnsi="Times New Roman" w:cs="Times New Roman"/>
          <w:sz w:val="28"/>
          <w:szCs w:val="28"/>
          <w:lang w:eastAsia="ru-RU"/>
        </w:rPr>
        <w:t>право на пользование транспортом</w:t>
      </w:r>
      <w:r w:rsidRPr="00807FE7">
        <w:rPr>
          <w:rFonts w:ascii="Times New Roman" w:eastAsia="Times New Roman" w:hAnsi="Times New Roman" w:cs="Times New Roman"/>
          <w:bCs/>
          <w:sz w:val="28"/>
          <w:szCs w:val="28"/>
          <w:lang w:eastAsia="ru-RU"/>
        </w:rPr>
        <w:t xml:space="preserve"> и предоставление служебного помещения</w:t>
      </w:r>
    </w:p>
    <w:p w14:paraId="411E6955" w14:textId="77777777" w:rsidR="00807FE7" w:rsidRPr="00807FE7" w:rsidRDefault="00807FE7" w:rsidP="00807FE7">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bCs/>
          <w:strike/>
          <w:sz w:val="28"/>
          <w:szCs w:val="28"/>
          <w:lang w:eastAsia="ru-RU"/>
        </w:rPr>
      </w:pPr>
    </w:p>
    <w:p w14:paraId="46BBA8D6" w14:textId="77777777" w:rsidR="00807FE7" w:rsidRPr="00807FE7" w:rsidRDefault="00807FE7" w:rsidP="00807FE7">
      <w:pPr>
        <w:widowControl w:val="0"/>
        <w:adjustRightInd w:val="0"/>
        <w:spacing w:after="0" w:line="240" w:lineRule="atLeast"/>
        <w:jc w:val="both"/>
        <w:textAlignment w:val="baseline"/>
        <w:rPr>
          <w:rFonts w:ascii="Times New Roman" w:eastAsia="Times New Roman" w:hAnsi="Times New Roman" w:cs="Times New Roman"/>
          <w:sz w:val="28"/>
          <w:szCs w:val="28"/>
          <w:lang w:eastAsia="ru-RU"/>
        </w:rPr>
      </w:pPr>
    </w:p>
    <w:p w14:paraId="2848F41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Лицо, замещающее муниципальную должность, по вопросам, связанным с осуществлением своих полномочий, имеет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Митякинского сельского поселения. Расходы, связанные с предоставлением лицу, замещающему муниципальную должность, услуг связи, возмещаются за счет средств, предусмотренных бюджетной сметой Собрания депутатов Митякинского сельского поселения либо Администрации Митякинского сельского поселения.</w:t>
      </w:r>
    </w:p>
    <w:p w14:paraId="11C98BE6"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Телефонные переговоры из гостиниц и с домашних телефонов оплачиваются самим лицом, замещающим муниципальную должность.</w:t>
      </w:r>
    </w:p>
    <w:p w14:paraId="7C08B318"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Главе Митякинского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14:paraId="74CB96ED"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При использовании Главой Митякинского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Митякинского сельского поселения.</w:t>
      </w:r>
    </w:p>
    <w:p w14:paraId="416A0200" w14:textId="77777777" w:rsidR="00807FE7" w:rsidRPr="00807FE7" w:rsidRDefault="00807FE7" w:rsidP="00807FE7">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Лицу, замещающему муниципальную должность на постоянной основе, предоставляется служебное помещение, оборудованное мебелью, оргтехникой и средствами связи.</w:t>
      </w:r>
    </w:p>
    <w:p w14:paraId="1ADB963D" w14:textId="77777777" w:rsidR="00807FE7" w:rsidRPr="00807FE7" w:rsidRDefault="00807FE7" w:rsidP="00807FE7">
      <w:pPr>
        <w:autoSpaceDE w:val="0"/>
        <w:autoSpaceDN w:val="0"/>
        <w:adjustRightInd w:val="0"/>
        <w:spacing w:after="0" w:line="240" w:lineRule="auto"/>
        <w:ind w:firstLine="709"/>
        <w:jc w:val="both"/>
        <w:outlineLvl w:val="0"/>
        <w:rPr>
          <w:rFonts w:ascii="Times New Roman" w:eastAsia="Times New Roman" w:hAnsi="Times New Roman" w:cs="Times New Roman"/>
          <w:i/>
          <w:sz w:val="28"/>
          <w:szCs w:val="28"/>
          <w:lang w:eastAsia="ru-RU"/>
        </w:rPr>
      </w:pPr>
      <w:r w:rsidRPr="00807FE7">
        <w:rPr>
          <w:rFonts w:ascii="Times New Roman" w:eastAsia="Times New Roman" w:hAnsi="Times New Roman" w:cs="Times New Roman"/>
          <w:sz w:val="28"/>
          <w:szCs w:val="28"/>
          <w:lang w:eastAsia="ru-RU"/>
        </w:rPr>
        <w:t xml:space="preserve">Статья 46. </w:t>
      </w:r>
      <w:r w:rsidRPr="00807FE7">
        <w:rPr>
          <w:rFonts w:ascii="Times New Roman" w:eastAsia="Times New Roman" w:hAnsi="Times New Roman" w:cs="Times New Roman"/>
          <w:bCs/>
          <w:sz w:val="28"/>
          <w:szCs w:val="28"/>
          <w:lang w:eastAsia="ru-RU"/>
        </w:rPr>
        <w:t xml:space="preserve">Денежное содержание Главы </w:t>
      </w:r>
      <w:r w:rsidRPr="00807FE7">
        <w:rPr>
          <w:rFonts w:ascii="Times New Roman" w:eastAsia="Times New Roman" w:hAnsi="Times New Roman" w:cs="Times New Roman"/>
          <w:sz w:val="28"/>
          <w:szCs w:val="28"/>
          <w:lang w:eastAsia="ru-RU"/>
        </w:rPr>
        <w:t>Митякинского сельского поселения</w:t>
      </w:r>
    </w:p>
    <w:p w14:paraId="751F6CA3" w14:textId="77777777" w:rsidR="00807FE7" w:rsidRPr="00807FE7" w:rsidRDefault="00807FE7" w:rsidP="00807FE7">
      <w:pPr>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p>
    <w:p w14:paraId="5197982F" w14:textId="77777777" w:rsidR="00807FE7" w:rsidRPr="00807FE7" w:rsidRDefault="00807FE7" w:rsidP="00807FE7">
      <w:pPr>
        <w:autoSpaceDE w:val="0"/>
        <w:autoSpaceDN w:val="0"/>
        <w:adjustRightInd w:val="0"/>
        <w:spacing w:after="0" w:line="240" w:lineRule="atLeast"/>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Главе Митякинского сельского поселения</w:t>
      </w:r>
      <w:r w:rsidRPr="00807FE7">
        <w:rPr>
          <w:rFonts w:ascii="Times New Roman" w:eastAsia="Times New Roman" w:hAnsi="Times New Roman" w:cs="Times New Roman"/>
          <w:iCs/>
          <w:sz w:val="28"/>
          <w:szCs w:val="28"/>
          <w:lang w:eastAsia="ru-RU"/>
        </w:rPr>
        <w:t xml:space="preserve"> </w:t>
      </w:r>
      <w:r w:rsidRPr="00807FE7">
        <w:rPr>
          <w:rFonts w:ascii="Times New Roman" w:eastAsia="Times New Roman" w:hAnsi="Times New Roman" w:cs="Times New Roman"/>
          <w:sz w:val="28"/>
          <w:szCs w:val="28"/>
          <w:lang w:eastAsia="ru-RU"/>
        </w:rPr>
        <w:t>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14:paraId="3FB61D5D" w14:textId="77777777" w:rsidR="00807FE7" w:rsidRPr="00807FE7" w:rsidRDefault="00807FE7" w:rsidP="00807FE7">
      <w:pPr>
        <w:autoSpaceDE w:val="0"/>
        <w:autoSpaceDN w:val="0"/>
        <w:adjustRightInd w:val="0"/>
        <w:spacing w:after="0" w:line="240" w:lineRule="atLeast"/>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Денежное содержание Главы Митякинского сельского поселения</w:t>
      </w:r>
      <w:r w:rsidRPr="00807FE7">
        <w:rPr>
          <w:rFonts w:ascii="Times New Roman" w:eastAsia="Times New Roman" w:hAnsi="Times New Roman" w:cs="Times New Roman"/>
          <w:iCs/>
          <w:sz w:val="28"/>
          <w:szCs w:val="28"/>
          <w:lang w:eastAsia="ru-RU"/>
        </w:rPr>
        <w:t xml:space="preserve"> </w:t>
      </w:r>
      <w:r w:rsidRPr="00807FE7">
        <w:rPr>
          <w:rFonts w:ascii="Times New Roman" w:eastAsia="Times New Roman" w:hAnsi="Times New Roman" w:cs="Times New Roman"/>
          <w:sz w:val="28"/>
          <w:szCs w:val="28"/>
          <w:lang w:eastAsia="ru-RU"/>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14:paraId="48914DE7" w14:textId="77777777" w:rsidR="00807FE7" w:rsidRPr="00807FE7" w:rsidRDefault="00807FE7" w:rsidP="00807FE7">
      <w:pPr>
        <w:autoSpaceDE w:val="0"/>
        <w:autoSpaceDN w:val="0"/>
        <w:adjustRightInd w:val="0"/>
        <w:spacing w:after="0" w:line="240" w:lineRule="atLeast"/>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К дополнительным выплатам относятся:</w:t>
      </w:r>
    </w:p>
    <w:p w14:paraId="09667DF3" w14:textId="77777777" w:rsidR="00807FE7" w:rsidRPr="00807FE7" w:rsidRDefault="00807FE7" w:rsidP="00807FE7">
      <w:pPr>
        <w:autoSpaceDE w:val="0"/>
        <w:autoSpaceDN w:val="0"/>
        <w:adjustRightInd w:val="0"/>
        <w:spacing w:after="0" w:line="240" w:lineRule="atLeast"/>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14:paraId="3BFA7D63" w14:textId="77777777" w:rsidR="00807FE7" w:rsidRPr="00807FE7" w:rsidRDefault="00807FE7" w:rsidP="00807FE7">
      <w:pPr>
        <w:autoSpaceDE w:val="0"/>
        <w:autoSpaceDN w:val="0"/>
        <w:adjustRightInd w:val="0"/>
        <w:spacing w:after="0" w:line="240" w:lineRule="atLeast"/>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премии, в том числе за выполнение особо важных и сложных заданий;</w:t>
      </w:r>
    </w:p>
    <w:p w14:paraId="13A91BF4" w14:textId="77777777" w:rsidR="00807FE7" w:rsidRPr="00807FE7" w:rsidRDefault="00807FE7" w:rsidP="00807FE7">
      <w:pPr>
        <w:autoSpaceDE w:val="0"/>
        <w:autoSpaceDN w:val="0"/>
        <w:adjustRightInd w:val="0"/>
        <w:spacing w:after="0" w:line="240" w:lineRule="atLeast"/>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единовременная выплата при предоставлении ежегодного оплачиваемого отпуска;</w:t>
      </w:r>
    </w:p>
    <w:p w14:paraId="59A22313" w14:textId="77777777" w:rsidR="00807FE7" w:rsidRPr="00807FE7" w:rsidRDefault="00807FE7" w:rsidP="00807FE7">
      <w:pPr>
        <w:autoSpaceDE w:val="0"/>
        <w:autoSpaceDN w:val="0"/>
        <w:adjustRightInd w:val="0"/>
        <w:spacing w:after="0" w:line="240" w:lineRule="atLeast"/>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материальная помощь.</w:t>
      </w:r>
    </w:p>
    <w:p w14:paraId="3C287C06" w14:textId="77777777" w:rsidR="00807FE7" w:rsidRPr="00807FE7" w:rsidRDefault="00807FE7" w:rsidP="00807FE7">
      <w:pPr>
        <w:autoSpaceDE w:val="0"/>
        <w:autoSpaceDN w:val="0"/>
        <w:adjustRightInd w:val="0"/>
        <w:spacing w:after="0" w:line="240" w:lineRule="atLeast"/>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Размеры должностного оклада и ежемесячного денежного поощрения Главы Митякинского сельского поселения</w:t>
      </w:r>
      <w:r w:rsidRPr="00807FE7">
        <w:rPr>
          <w:rFonts w:ascii="Times New Roman" w:eastAsia="Times New Roman" w:hAnsi="Times New Roman" w:cs="Times New Roman"/>
          <w:iCs/>
          <w:sz w:val="28"/>
          <w:szCs w:val="28"/>
          <w:lang w:eastAsia="ru-RU"/>
        </w:rPr>
        <w:t xml:space="preserve"> </w:t>
      </w:r>
      <w:r w:rsidRPr="00807FE7">
        <w:rPr>
          <w:rFonts w:ascii="Times New Roman" w:eastAsia="Times New Roman" w:hAnsi="Times New Roman" w:cs="Times New Roman"/>
          <w:sz w:val="28"/>
          <w:szCs w:val="28"/>
          <w:lang w:eastAsia="ru-RU"/>
        </w:rPr>
        <w:t xml:space="preserve">устанавливаются нормативным правовым актом </w:t>
      </w:r>
      <w:r w:rsidRPr="00807FE7">
        <w:rPr>
          <w:rFonts w:ascii="Times New Roman" w:eastAsia="Times New Roman" w:hAnsi="Times New Roman" w:cs="Times New Roman"/>
          <w:iCs/>
          <w:sz w:val="28"/>
          <w:szCs w:val="28"/>
          <w:lang w:eastAsia="ru-RU"/>
        </w:rPr>
        <w:t xml:space="preserve">Собрания депутатов Митякинского </w:t>
      </w:r>
      <w:r w:rsidRPr="00807FE7">
        <w:rPr>
          <w:rFonts w:ascii="Times New Roman" w:eastAsia="Times New Roman" w:hAnsi="Times New Roman" w:cs="Times New Roman"/>
          <w:sz w:val="28"/>
          <w:szCs w:val="28"/>
          <w:lang w:eastAsia="ru-RU"/>
        </w:rPr>
        <w:t>сельского поселения</w:t>
      </w:r>
      <w:r w:rsidRPr="00807FE7">
        <w:rPr>
          <w:rFonts w:ascii="Times New Roman" w:eastAsia="Times New Roman" w:hAnsi="Times New Roman" w:cs="Times New Roman"/>
          <w:iCs/>
          <w:sz w:val="28"/>
          <w:szCs w:val="28"/>
          <w:lang w:eastAsia="ru-RU"/>
        </w:rPr>
        <w:t xml:space="preserve"> </w:t>
      </w:r>
      <w:r w:rsidRPr="00807FE7">
        <w:rPr>
          <w:rFonts w:ascii="Times New Roman" w:eastAsia="Times New Roman" w:hAnsi="Times New Roman" w:cs="Times New Roman"/>
          <w:sz w:val="28"/>
          <w:szCs w:val="28"/>
          <w:lang w:eastAsia="ru-RU"/>
        </w:rPr>
        <w:t>в соответствии с законодательством Российской Федерации и Ростовской области.</w:t>
      </w:r>
    </w:p>
    <w:p w14:paraId="782AD023" w14:textId="77777777" w:rsidR="00807FE7" w:rsidRPr="00807FE7" w:rsidRDefault="00807FE7" w:rsidP="00807FE7">
      <w:pPr>
        <w:autoSpaceDE w:val="0"/>
        <w:autoSpaceDN w:val="0"/>
        <w:adjustRightInd w:val="0"/>
        <w:spacing w:after="0" w:line="240" w:lineRule="atLeast"/>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Размер должностного оклада Главы Митякинского сельского поселения</w:t>
      </w:r>
      <w:r w:rsidRPr="00807FE7">
        <w:rPr>
          <w:rFonts w:ascii="Times New Roman" w:eastAsia="Times New Roman" w:hAnsi="Times New Roman" w:cs="Times New Roman"/>
          <w:iCs/>
          <w:sz w:val="28"/>
          <w:szCs w:val="28"/>
          <w:lang w:eastAsia="ru-RU"/>
        </w:rPr>
        <w:t xml:space="preserve"> </w:t>
      </w:r>
      <w:r w:rsidRPr="00807FE7">
        <w:rPr>
          <w:rFonts w:ascii="Times New Roman" w:eastAsia="Times New Roman" w:hAnsi="Times New Roman" w:cs="Times New Roman"/>
          <w:sz w:val="28"/>
          <w:szCs w:val="28"/>
          <w:lang w:eastAsia="ru-RU"/>
        </w:rPr>
        <w:t>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Митякинского сельского поселения</w:t>
      </w:r>
      <w:r w:rsidRPr="00807FE7">
        <w:rPr>
          <w:rFonts w:ascii="Times New Roman" w:eastAsia="Times New Roman" w:hAnsi="Times New Roman" w:cs="Times New Roman"/>
          <w:iCs/>
          <w:sz w:val="28"/>
          <w:szCs w:val="28"/>
          <w:lang w:eastAsia="ru-RU"/>
        </w:rPr>
        <w:t xml:space="preserve"> </w:t>
      </w:r>
      <w:r w:rsidRPr="00807FE7">
        <w:rPr>
          <w:rFonts w:ascii="Times New Roman" w:eastAsia="Times New Roman" w:hAnsi="Times New Roman" w:cs="Times New Roman"/>
          <w:sz w:val="28"/>
          <w:szCs w:val="28"/>
          <w:lang w:eastAsia="ru-RU"/>
        </w:rPr>
        <w:t>его размеры подлежат округлению до целого рубля в сторону увеличения.</w:t>
      </w:r>
    </w:p>
    <w:p w14:paraId="1D7FC661" w14:textId="77777777" w:rsidR="00807FE7" w:rsidRPr="00807FE7" w:rsidRDefault="00807FE7" w:rsidP="00807FE7">
      <w:pPr>
        <w:autoSpaceDE w:val="0"/>
        <w:autoSpaceDN w:val="0"/>
        <w:adjustRightInd w:val="0"/>
        <w:spacing w:after="0" w:line="240" w:lineRule="atLeast"/>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14:paraId="49EA2DDC" w14:textId="77777777" w:rsidR="00807FE7" w:rsidRPr="00807FE7" w:rsidRDefault="00807FE7" w:rsidP="00807FE7">
      <w:pPr>
        <w:autoSpaceDE w:val="0"/>
        <w:autoSpaceDN w:val="0"/>
        <w:adjustRightInd w:val="0"/>
        <w:spacing w:after="0" w:line="240" w:lineRule="atLeast"/>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7. Премирование Главы Митякинского сельского поселения</w:t>
      </w:r>
      <w:r w:rsidRPr="00807FE7">
        <w:rPr>
          <w:rFonts w:ascii="Times New Roman" w:eastAsia="Times New Roman" w:hAnsi="Times New Roman" w:cs="Times New Roman"/>
          <w:iCs/>
          <w:sz w:val="28"/>
          <w:szCs w:val="28"/>
          <w:lang w:eastAsia="ru-RU"/>
        </w:rPr>
        <w:t xml:space="preserve"> </w:t>
      </w:r>
      <w:r w:rsidRPr="00807FE7">
        <w:rPr>
          <w:rFonts w:ascii="Times New Roman" w:eastAsia="Times New Roman" w:hAnsi="Times New Roman" w:cs="Times New Roman"/>
          <w:sz w:val="28"/>
          <w:szCs w:val="28"/>
          <w:lang w:eastAsia="ru-RU"/>
        </w:rPr>
        <w:t xml:space="preserve">производится в пределах установленного в Администрации Митякинского сельского поселения фонда оплаты труда в порядке, установленном нормативным правовым актом </w:t>
      </w:r>
      <w:r w:rsidRPr="00807FE7">
        <w:rPr>
          <w:rFonts w:ascii="Times New Roman" w:eastAsia="Times New Roman" w:hAnsi="Times New Roman" w:cs="Times New Roman"/>
          <w:iCs/>
          <w:sz w:val="28"/>
          <w:szCs w:val="28"/>
          <w:lang w:eastAsia="ru-RU"/>
        </w:rPr>
        <w:t xml:space="preserve">Собрания депутатов Митякинского </w:t>
      </w:r>
      <w:r w:rsidRPr="00807FE7">
        <w:rPr>
          <w:rFonts w:ascii="Times New Roman" w:eastAsia="Times New Roman" w:hAnsi="Times New Roman" w:cs="Times New Roman"/>
          <w:sz w:val="28"/>
          <w:szCs w:val="28"/>
          <w:lang w:eastAsia="ru-RU"/>
        </w:rPr>
        <w:t>сельского поселения.</w:t>
      </w:r>
    </w:p>
    <w:p w14:paraId="37EE3AB9" w14:textId="77777777" w:rsidR="00807FE7" w:rsidRPr="00807FE7" w:rsidRDefault="00807FE7" w:rsidP="00807FE7">
      <w:pPr>
        <w:autoSpaceDE w:val="0"/>
        <w:autoSpaceDN w:val="0"/>
        <w:adjustRightInd w:val="0"/>
        <w:spacing w:after="0" w:line="240" w:lineRule="atLeast"/>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Главе Митякинского сельского поселения в случаях применения к нему Губернатором Ростовской области мер ответственности, предусмотренных Федеральным законом «Об общих принципах организации местного самоуправления в единой системе публичной власти», либо неудовлетворительной оценки его деятельности, данной Собранием депутатов Митякинского сельского поселения по результатам его ежегодного отчета перед Собранием депутатов Митякинского сельского поселения, премии не назначаются и не выплачиваются. </w:t>
      </w:r>
    </w:p>
    <w:p w14:paraId="494F90F7" w14:textId="77777777" w:rsidR="00807FE7" w:rsidRPr="00807FE7" w:rsidRDefault="00807FE7" w:rsidP="00807FE7">
      <w:pPr>
        <w:autoSpaceDE w:val="0"/>
        <w:autoSpaceDN w:val="0"/>
        <w:adjustRightInd w:val="0"/>
        <w:spacing w:after="0" w:line="240" w:lineRule="atLeast"/>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В остальных случаях премии Главе Митякинского сельского поселения назначаются и выплачиваются на основании правового акта, изданного (подписанного) Главой Митякинского сельского поселения в соответствии с </w:t>
      </w:r>
      <w:r w:rsidRPr="00807FE7">
        <w:rPr>
          <w:rFonts w:ascii="Times New Roman" w:eastAsia="Times New Roman" w:hAnsi="Times New Roman" w:cs="Times New Roman"/>
          <w:sz w:val="28"/>
          <w:szCs w:val="28"/>
          <w:lang w:eastAsia="ru-RU"/>
        </w:rPr>
        <w:lastRenderedPageBreak/>
        <w:t>порядком, установленным нормативным правовым актом Собрания депутатов Митякинского сельского поселения.</w:t>
      </w:r>
    </w:p>
    <w:p w14:paraId="0C7931B2" w14:textId="77777777" w:rsidR="00807FE7" w:rsidRPr="00807FE7" w:rsidRDefault="00807FE7" w:rsidP="00807FE7">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8. Единовременная выплата при предоставлении ежегодного оплачиваемого отпуска выплачивается Главе Митякинского сельского поселения</w:t>
      </w:r>
      <w:r w:rsidRPr="00807FE7">
        <w:rPr>
          <w:rFonts w:ascii="Times New Roman" w:eastAsia="Times New Roman" w:hAnsi="Times New Roman" w:cs="Times New Roman"/>
          <w:iCs/>
          <w:sz w:val="28"/>
          <w:szCs w:val="28"/>
          <w:lang w:eastAsia="ru-RU"/>
        </w:rPr>
        <w:t xml:space="preserve"> один раз в календарном году, </w:t>
      </w:r>
      <w:r w:rsidRPr="00807FE7">
        <w:rPr>
          <w:rFonts w:ascii="Times New Roman" w:eastAsia="Times New Roman" w:hAnsi="Times New Roman" w:cs="Times New Roman"/>
          <w:sz w:val="28"/>
          <w:szCs w:val="28"/>
          <w:lang w:eastAsia="ru-RU"/>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sidRPr="00807FE7">
        <w:rPr>
          <w:rFonts w:ascii="Times New Roman" w:eastAsia="Times New Roman" w:hAnsi="Times New Roman" w:cs="Times New Roman"/>
          <w:iCs/>
          <w:sz w:val="28"/>
          <w:szCs w:val="28"/>
          <w:lang w:eastAsia="ru-RU"/>
        </w:rPr>
        <w:t xml:space="preserve">Собрания депутатов Митякинского </w:t>
      </w:r>
      <w:r w:rsidRPr="00807FE7">
        <w:rPr>
          <w:rFonts w:ascii="Times New Roman" w:eastAsia="Times New Roman" w:hAnsi="Times New Roman" w:cs="Times New Roman"/>
          <w:sz w:val="28"/>
          <w:szCs w:val="28"/>
          <w:lang w:eastAsia="ru-RU"/>
        </w:rPr>
        <w:t>сельского поселения.</w:t>
      </w:r>
    </w:p>
    <w:p w14:paraId="2074249A"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iCs/>
          <w:sz w:val="28"/>
          <w:szCs w:val="28"/>
          <w:lang w:eastAsia="ru-RU"/>
        </w:rPr>
      </w:pPr>
    </w:p>
    <w:p w14:paraId="22ACDE7F" w14:textId="77777777" w:rsidR="00807FE7" w:rsidRPr="00807FE7" w:rsidRDefault="00807FE7" w:rsidP="00807FE7">
      <w:pPr>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r w:rsidRPr="00807FE7">
        <w:rPr>
          <w:rFonts w:ascii="Times New Roman" w:eastAsia="Times New Roman" w:hAnsi="Times New Roman" w:cs="Times New Roman"/>
          <w:sz w:val="28"/>
          <w:szCs w:val="28"/>
          <w:lang w:eastAsia="ru-RU"/>
        </w:rPr>
        <w:t xml:space="preserve">Статья 47. </w:t>
      </w:r>
      <w:r w:rsidRPr="00807FE7">
        <w:rPr>
          <w:rFonts w:ascii="Times New Roman" w:eastAsia="Times New Roman" w:hAnsi="Times New Roman" w:cs="Times New Roman"/>
          <w:bCs/>
          <w:sz w:val="28"/>
          <w:szCs w:val="28"/>
          <w:lang w:eastAsia="ru-RU"/>
        </w:rPr>
        <w:t xml:space="preserve">Право на отдых Главы </w:t>
      </w:r>
      <w:r w:rsidRPr="00807FE7">
        <w:rPr>
          <w:rFonts w:ascii="Times New Roman" w:eastAsia="Times New Roman" w:hAnsi="Times New Roman" w:cs="Times New Roman"/>
          <w:sz w:val="28"/>
          <w:szCs w:val="28"/>
          <w:lang w:eastAsia="ru-RU"/>
        </w:rPr>
        <w:t>Митякинского сельского поселения</w:t>
      </w:r>
    </w:p>
    <w:p w14:paraId="5CE06A9A" w14:textId="77777777" w:rsidR="00807FE7" w:rsidRPr="00807FE7" w:rsidRDefault="00807FE7" w:rsidP="00807FE7">
      <w:pPr>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p>
    <w:p w14:paraId="28668631"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Главе Митякинского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0036BD07"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807FE7">
        <w:rPr>
          <w:rFonts w:ascii="Times New Roman" w:eastAsia="Times New Roman" w:hAnsi="Times New Roman" w:cs="Times New Roman"/>
          <w:sz w:val="28"/>
          <w:szCs w:val="28"/>
          <w:lang w:eastAsia="ru-RU"/>
        </w:rPr>
        <w:t>2. Ежегодный оплачиваемый отпуск Главы Митякинского сельского поселения</w:t>
      </w:r>
      <w:r w:rsidRPr="00807FE7">
        <w:rPr>
          <w:rFonts w:ascii="Times New Roman" w:eastAsia="Times New Roman" w:hAnsi="Times New Roman" w:cs="Times New Roman"/>
          <w:iCs/>
          <w:sz w:val="28"/>
          <w:szCs w:val="28"/>
          <w:lang w:eastAsia="ru-RU"/>
        </w:rPr>
        <w:t xml:space="preserve"> </w:t>
      </w:r>
      <w:r w:rsidRPr="00807FE7">
        <w:rPr>
          <w:rFonts w:ascii="Times New Roman" w:eastAsia="Times New Roman" w:hAnsi="Times New Roman" w:cs="Times New Roman"/>
          <w:sz w:val="28"/>
          <w:szCs w:val="28"/>
          <w:lang w:eastAsia="ru-RU"/>
        </w:rPr>
        <w:t>состоит из основного оплачиваемого отпуска продолжительностью 30 календарных дней и дополнительных оплачиваемых отпусков.</w:t>
      </w:r>
    </w:p>
    <w:p w14:paraId="4EFE63FF"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807FE7">
        <w:rPr>
          <w:rFonts w:ascii="Times New Roman" w:eastAsia="Times New Roman" w:hAnsi="Times New Roman" w:cs="Times New Roman"/>
          <w:sz w:val="28"/>
          <w:szCs w:val="28"/>
          <w:lang w:eastAsia="ru-RU"/>
        </w:rPr>
        <w:t>3. Ежегодные дополнительные оплачиваемые отпуска предоставляются Главе Митякинского сельского поселения</w:t>
      </w:r>
      <w:r w:rsidRPr="00807FE7">
        <w:rPr>
          <w:rFonts w:ascii="Times New Roman" w:eastAsia="Times New Roman" w:hAnsi="Times New Roman" w:cs="Times New Roman"/>
          <w:iCs/>
          <w:sz w:val="28"/>
          <w:szCs w:val="28"/>
          <w:lang w:eastAsia="ru-RU"/>
        </w:rPr>
        <w:t xml:space="preserve"> </w:t>
      </w:r>
      <w:r w:rsidRPr="00807FE7">
        <w:rPr>
          <w:rFonts w:ascii="Times New Roman" w:eastAsia="Times New Roman" w:hAnsi="Times New Roman" w:cs="Times New Roman"/>
          <w:sz w:val="28"/>
          <w:szCs w:val="28"/>
          <w:lang w:eastAsia="ru-RU"/>
        </w:rPr>
        <w:t>за выслугу лет, ненормированный рабочий день, а также в других случаях, предусмотренных федеральными законами.</w:t>
      </w:r>
    </w:p>
    <w:p w14:paraId="104F1F28"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Главе Митякинского сельского поселения</w:t>
      </w:r>
      <w:r w:rsidRPr="00807FE7">
        <w:rPr>
          <w:rFonts w:ascii="Times New Roman" w:eastAsia="Times New Roman" w:hAnsi="Times New Roman" w:cs="Times New Roman"/>
          <w:iCs/>
          <w:sz w:val="28"/>
          <w:szCs w:val="28"/>
          <w:lang w:eastAsia="ru-RU"/>
        </w:rPr>
        <w:t xml:space="preserve"> </w:t>
      </w:r>
      <w:r w:rsidRPr="00807FE7">
        <w:rPr>
          <w:rFonts w:ascii="Times New Roman" w:eastAsia="Times New Roman" w:hAnsi="Times New Roman" w:cs="Times New Roman"/>
          <w:sz w:val="28"/>
          <w:szCs w:val="28"/>
          <w:lang w:eastAsia="ru-RU"/>
        </w:rPr>
        <w:t>предоставляется ежегодный дополнительный оплачиваемый отпуск за выслугу лет продолжительностью 10 календарных дней.</w:t>
      </w:r>
    </w:p>
    <w:p w14:paraId="466B0A83"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Главе Митякинского сельского поселения, имеющему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14:paraId="137F1A49"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iCs/>
          <w:color w:val="FF0000"/>
          <w:sz w:val="28"/>
          <w:szCs w:val="28"/>
          <w:lang w:eastAsia="ru-RU"/>
        </w:rPr>
      </w:pPr>
    </w:p>
    <w:p w14:paraId="0E201C11" w14:textId="77777777" w:rsidR="00807FE7" w:rsidRPr="00807FE7" w:rsidRDefault="00807FE7" w:rsidP="00807FE7">
      <w:pPr>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r w:rsidRPr="00807FE7">
        <w:rPr>
          <w:rFonts w:ascii="Times New Roman" w:eastAsia="Times New Roman" w:hAnsi="Times New Roman" w:cs="Times New Roman"/>
          <w:sz w:val="28"/>
          <w:szCs w:val="28"/>
          <w:lang w:eastAsia="ru-RU"/>
        </w:rPr>
        <w:t xml:space="preserve">Статья 48. </w:t>
      </w:r>
      <w:r w:rsidRPr="00807FE7">
        <w:rPr>
          <w:rFonts w:ascii="Times New Roman" w:eastAsia="Times New Roman" w:hAnsi="Times New Roman" w:cs="Times New Roman"/>
          <w:bCs/>
          <w:sz w:val="28"/>
          <w:szCs w:val="28"/>
          <w:lang w:eastAsia="ru-RU"/>
        </w:rPr>
        <w:t xml:space="preserve">Поощрение Главы </w:t>
      </w:r>
      <w:r w:rsidRPr="00807FE7">
        <w:rPr>
          <w:rFonts w:ascii="Times New Roman" w:eastAsia="Times New Roman" w:hAnsi="Times New Roman" w:cs="Times New Roman"/>
          <w:sz w:val="28"/>
          <w:szCs w:val="28"/>
          <w:lang w:eastAsia="ru-RU"/>
        </w:rPr>
        <w:t>Митякинского сельского поселения</w:t>
      </w:r>
    </w:p>
    <w:p w14:paraId="00E17ED6" w14:textId="77777777" w:rsidR="00807FE7" w:rsidRPr="00807FE7" w:rsidRDefault="00807FE7" w:rsidP="00807FE7">
      <w:pPr>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p>
    <w:p w14:paraId="65CB963B"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За добросовестное выполнение Главой Митякинского сельского поселения</w:t>
      </w:r>
      <w:r w:rsidRPr="00807FE7">
        <w:rPr>
          <w:rFonts w:ascii="Times New Roman" w:eastAsia="Times New Roman" w:hAnsi="Times New Roman" w:cs="Times New Roman"/>
          <w:iCs/>
          <w:sz w:val="28"/>
          <w:szCs w:val="28"/>
          <w:lang w:eastAsia="ru-RU"/>
        </w:rPr>
        <w:t xml:space="preserve"> </w:t>
      </w:r>
      <w:r w:rsidRPr="00807FE7">
        <w:rPr>
          <w:rFonts w:ascii="Times New Roman" w:eastAsia="Times New Roman" w:hAnsi="Times New Roman" w:cs="Times New Roman"/>
          <w:sz w:val="28"/>
          <w:szCs w:val="28"/>
          <w:lang w:eastAsia="ru-RU"/>
        </w:rPr>
        <w:t>обязанностей по замещаемой должности предусматриваются следующие виды поощрений:</w:t>
      </w:r>
    </w:p>
    <w:p w14:paraId="4E4F4201"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объявление благодарности;</w:t>
      </w:r>
    </w:p>
    <w:p w14:paraId="51A40D3C"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выплата единовременного денежного вознаграждения;</w:t>
      </w:r>
    </w:p>
    <w:p w14:paraId="1D9C8DB7"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объявление благодарности с выплатой единовременного денежного вознаграждения;</w:t>
      </w:r>
    </w:p>
    <w:p w14:paraId="19F573EF"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награждение ценным подарком;</w:t>
      </w:r>
    </w:p>
    <w:p w14:paraId="786D521E"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награждение почетной грамотой органа местного самоуправления;</w:t>
      </w:r>
    </w:p>
    <w:p w14:paraId="14F42EE1"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6) награждение почетной грамотой органа местного самоуправления с выплатой единовременного денежного вознаграждения;</w:t>
      </w:r>
    </w:p>
    <w:p w14:paraId="76B72974"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7) другие поощрения в соответствии с федеральными законами.</w:t>
      </w:r>
    </w:p>
    <w:p w14:paraId="6BBE3E6D"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lastRenderedPageBreak/>
        <w:t>2. Решение о поощрении Главы Митякинского сельского поселения</w:t>
      </w:r>
      <w:r w:rsidRPr="00807FE7">
        <w:rPr>
          <w:rFonts w:ascii="Times New Roman" w:eastAsia="Times New Roman" w:hAnsi="Times New Roman" w:cs="Times New Roman"/>
          <w:iCs/>
          <w:sz w:val="28"/>
          <w:szCs w:val="28"/>
          <w:lang w:eastAsia="ru-RU"/>
        </w:rPr>
        <w:t xml:space="preserve"> </w:t>
      </w:r>
      <w:r w:rsidRPr="00807FE7">
        <w:rPr>
          <w:rFonts w:ascii="Times New Roman" w:eastAsia="Times New Roman" w:hAnsi="Times New Roman" w:cs="Times New Roman"/>
          <w:sz w:val="28"/>
          <w:szCs w:val="28"/>
          <w:lang w:eastAsia="ru-RU"/>
        </w:rPr>
        <w:t xml:space="preserve">принимается в порядке, установленном нормативным правовым актом, </w:t>
      </w:r>
      <w:r w:rsidRPr="00807FE7">
        <w:rPr>
          <w:rFonts w:ascii="Times New Roman" w:eastAsia="Calibri" w:hAnsi="Times New Roman" w:cs="Times New Roman"/>
          <w:sz w:val="28"/>
          <w:szCs w:val="28"/>
        </w:rPr>
        <w:t>соответствующего органа местного самоуправления.</w:t>
      </w:r>
    </w:p>
    <w:p w14:paraId="7C6DBC07" w14:textId="77777777" w:rsidR="00807FE7" w:rsidRPr="00807FE7" w:rsidRDefault="00807FE7" w:rsidP="00807FE7">
      <w:pPr>
        <w:widowControl w:val="0"/>
        <w:adjustRightInd w:val="0"/>
        <w:spacing w:after="0" w:line="240" w:lineRule="atLeast"/>
        <w:jc w:val="both"/>
        <w:textAlignment w:val="baseline"/>
        <w:rPr>
          <w:rFonts w:ascii="Times New Roman" w:eastAsia="Times New Roman" w:hAnsi="Times New Roman" w:cs="Times New Roman"/>
          <w:color w:val="FF0000"/>
          <w:sz w:val="28"/>
          <w:szCs w:val="28"/>
          <w:lang w:eastAsia="ru-RU"/>
        </w:rPr>
      </w:pPr>
    </w:p>
    <w:p w14:paraId="18D3500E" w14:textId="77777777" w:rsidR="00807FE7" w:rsidRPr="00807FE7" w:rsidRDefault="00807FE7" w:rsidP="00807FE7">
      <w:pPr>
        <w:autoSpaceDE w:val="0"/>
        <w:autoSpaceDN w:val="0"/>
        <w:adjustRightInd w:val="0"/>
        <w:spacing w:after="0" w:line="240" w:lineRule="auto"/>
        <w:ind w:firstLine="709"/>
        <w:jc w:val="both"/>
        <w:outlineLvl w:val="0"/>
        <w:rPr>
          <w:rFonts w:ascii="Times New Roman" w:eastAsia="Times New Roman" w:hAnsi="Times New Roman" w:cs="Times New Roman"/>
          <w:bCs/>
          <w:i/>
          <w:iCs/>
          <w:sz w:val="28"/>
          <w:szCs w:val="28"/>
          <w:lang w:eastAsia="ru-RU"/>
        </w:rPr>
      </w:pPr>
      <w:r w:rsidRPr="00807FE7">
        <w:rPr>
          <w:rFonts w:ascii="Times New Roman" w:eastAsia="Times New Roman" w:hAnsi="Times New Roman" w:cs="Times New Roman"/>
          <w:sz w:val="28"/>
          <w:szCs w:val="28"/>
          <w:lang w:eastAsia="ru-RU"/>
        </w:rPr>
        <w:t xml:space="preserve">Статья 49. </w:t>
      </w:r>
      <w:r w:rsidRPr="00807FE7">
        <w:rPr>
          <w:rFonts w:ascii="Times New Roman" w:eastAsia="Times New Roman" w:hAnsi="Times New Roman" w:cs="Times New Roman"/>
          <w:bCs/>
          <w:sz w:val="28"/>
          <w:szCs w:val="28"/>
          <w:lang w:eastAsia="ru-RU"/>
        </w:rPr>
        <w:t xml:space="preserve">Социальные гарантии Главы Митякинского </w:t>
      </w:r>
      <w:r w:rsidRPr="00807FE7">
        <w:rPr>
          <w:rFonts w:ascii="Times New Roman" w:eastAsia="Times New Roman" w:hAnsi="Times New Roman" w:cs="Times New Roman"/>
          <w:sz w:val="28"/>
          <w:szCs w:val="28"/>
          <w:lang w:eastAsia="ru-RU"/>
        </w:rPr>
        <w:t>сельского поселения</w:t>
      </w:r>
      <w:r w:rsidRPr="00807FE7">
        <w:rPr>
          <w:rFonts w:ascii="Times New Roman" w:eastAsia="Times New Roman" w:hAnsi="Times New Roman" w:cs="Times New Roman"/>
          <w:iCs/>
          <w:sz w:val="28"/>
          <w:szCs w:val="28"/>
          <w:lang w:eastAsia="ru-RU"/>
        </w:rPr>
        <w:t xml:space="preserve"> </w:t>
      </w:r>
    </w:p>
    <w:p w14:paraId="7DB2F822" w14:textId="77777777" w:rsidR="00807FE7" w:rsidRPr="00807FE7" w:rsidRDefault="00807FE7" w:rsidP="00807FE7">
      <w:pPr>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p>
    <w:p w14:paraId="55E62264"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1. Уровень социальных гарантий для Главы </w:t>
      </w:r>
      <w:r w:rsidRPr="00807FE7">
        <w:rPr>
          <w:rFonts w:ascii="Times New Roman" w:eastAsia="Times New Roman" w:hAnsi="Times New Roman" w:cs="Times New Roman"/>
          <w:bCs/>
          <w:sz w:val="28"/>
          <w:szCs w:val="28"/>
          <w:lang w:eastAsia="ru-RU"/>
        </w:rPr>
        <w:t xml:space="preserve">Митякинского </w:t>
      </w:r>
      <w:r w:rsidRPr="00807FE7">
        <w:rPr>
          <w:rFonts w:ascii="Times New Roman" w:eastAsia="Times New Roman" w:hAnsi="Times New Roman" w:cs="Times New Roman"/>
          <w:sz w:val="28"/>
          <w:szCs w:val="28"/>
          <w:lang w:eastAsia="ru-RU"/>
        </w:rPr>
        <w:t>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14:paraId="78C241D9"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807FE7">
        <w:rPr>
          <w:rFonts w:ascii="Times New Roman" w:eastAsia="Times New Roman" w:hAnsi="Times New Roman" w:cs="Times New Roman"/>
          <w:sz w:val="28"/>
          <w:szCs w:val="28"/>
          <w:lang w:eastAsia="ru-RU"/>
        </w:rPr>
        <w:t xml:space="preserve">2. Главе </w:t>
      </w:r>
      <w:r w:rsidRPr="00807FE7">
        <w:rPr>
          <w:rFonts w:ascii="Times New Roman" w:eastAsia="Times New Roman" w:hAnsi="Times New Roman" w:cs="Times New Roman"/>
          <w:bCs/>
          <w:sz w:val="28"/>
          <w:szCs w:val="28"/>
          <w:lang w:eastAsia="ru-RU"/>
        </w:rPr>
        <w:t xml:space="preserve">Митякинского </w:t>
      </w:r>
      <w:r w:rsidRPr="00807FE7">
        <w:rPr>
          <w:rFonts w:ascii="Times New Roman" w:eastAsia="Times New Roman" w:hAnsi="Times New Roman" w:cs="Times New Roman"/>
          <w:sz w:val="28"/>
          <w:szCs w:val="28"/>
          <w:lang w:eastAsia="ru-RU"/>
        </w:rPr>
        <w:t>сельского поселения гарантируются:</w:t>
      </w:r>
    </w:p>
    <w:p w14:paraId="4F6514C5"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1) обязательное государственное социальное страхование на случай заболевания или утраты трудоспособности в период замещения им должности Главы </w:t>
      </w:r>
      <w:r w:rsidRPr="00807FE7">
        <w:rPr>
          <w:rFonts w:ascii="Times New Roman" w:eastAsia="Times New Roman" w:hAnsi="Times New Roman" w:cs="Times New Roman"/>
          <w:bCs/>
          <w:sz w:val="28"/>
          <w:szCs w:val="28"/>
          <w:lang w:eastAsia="ru-RU"/>
        </w:rPr>
        <w:t xml:space="preserve">Митякинского </w:t>
      </w:r>
      <w:r w:rsidRPr="00807FE7">
        <w:rPr>
          <w:rFonts w:ascii="Times New Roman" w:eastAsia="Times New Roman" w:hAnsi="Times New Roman" w:cs="Times New Roman"/>
          <w:sz w:val="28"/>
          <w:szCs w:val="28"/>
          <w:lang w:eastAsia="ru-RU"/>
        </w:rPr>
        <w:t>сельского поселения или после его прекращения, но наступивших в связи с исполнением им должностных обязанностей;</w:t>
      </w:r>
    </w:p>
    <w:p w14:paraId="73DABBFB"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возмещение расходов в связи со служебными командировками;</w:t>
      </w:r>
    </w:p>
    <w:p w14:paraId="296A7409"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3) пенсионное обеспечение за выслугу лет и в связи с инвалидностью, а также пенсионное обеспечение членов семьи Главы </w:t>
      </w:r>
      <w:r w:rsidRPr="00807FE7">
        <w:rPr>
          <w:rFonts w:ascii="Times New Roman" w:eastAsia="Times New Roman" w:hAnsi="Times New Roman" w:cs="Times New Roman"/>
          <w:bCs/>
          <w:sz w:val="28"/>
          <w:szCs w:val="28"/>
          <w:lang w:eastAsia="ru-RU"/>
        </w:rPr>
        <w:t xml:space="preserve">Митякинского </w:t>
      </w:r>
      <w:r w:rsidRPr="00807FE7">
        <w:rPr>
          <w:rFonts w:ascii="Times New Roman" w:eastAsia="Times New Roman" w:hAnsi="Times New Roman" w:cs="Times New Roman"/>
          <w:sz w:val="28"/>
          <w:szCs w:val="28"/>
          <w:lang w:eastAsia="ru-RU"/>
        </w:rPr>
        <w:t>сельского поселения в случае его смерти, наступившей в связи с исполнением им должностных обязанностей.</w:t>
      </w:r>
    </w:p>
    <w:p w14:paraId="73F24DD1"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w:t>
      </w:r>
      <w:r w:rsidRPr="00807FE7">
        <w:rPr>
          <w:rFonts w:ascii="Times New Roman" w:eastAsia="Times New Roman" w:hAnsi="Times New Roman" w:cs="Times New Roman"/>
          <w:sz w:val="2"/>
          <w:szCs w:val="28"/>
          <w:vertAlign w:val="superscript"/>
          <w:lang w:eastAsia="ru-RU"/>
        </w:rPr>
        <w:t>.</w:t>
      </w:r>
      <w:r w:rsidRPr="00807FE7">
        <w:rPr>
          <w:rFonts w:ascii="Times New Roman" w:eastAsia="Times New Roman" w:hAnsi="Times New Roman" w:cs="Times New Roman"/>
          <w:sz w:val="28"/>
          <w:szCs w:val="28"/>
          <w:vertAlign w:val="superscript"/>
          <w:lang w:eastAsia="ru-RU"/>
        </w:rPr>
        <w:t>1</w:t>
      </w:r>
      <w:r w:rsidRPr="00807FE7">
        <w:rPr>
          <w:rFonts w:ascii="Times New Roman" w:eastAsia="Times New Roman" w:hAnsi="Times New Roman" w:cs="Times New Roman"/>
          <w:sz w:val="28"/>
          <w:szCs w:val="28"/>
          <w:lang w:eastAsia="ru-RU"/>
        </w:rPr>
        <w:t>. Главе Митякинского сельского поселения, замещавшему должность в течение срока, предусмотренного пунктом 3 статьи 34 настоящего Устава, освобожденному от должности в связи с прекращением его полномочий (в том числе досрочно), за исключением случаев прекращения полномочий, связанных с совершением ими виновных действий, устанавливается дополнительное пенсионное обеспечение (пенсионное обеспечение за выслугу лет).</w:t>
      </w:r>
    </w:p>
    <w:p w14:paraId="31A02EE2"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w:t>
      </w:r>
      <w:r w:rsidRPr="00807FE7">
        <w:rPr>
          <w:rFonts w:ascii="Times New Roman" w:eastAsia="Times New Roman" w:hAnsi="Times New Roman" w:cs="Times New Roman"/>
          <w:sz w:val="2"/>
          <w:szCs w:val="28"/>
          <w:vertAlign w:val="superscript"/>
          <w:lang w:eastAsia="ru-RU"/>
        </w:rPr>
        <w:t>.</w:t>
      </w:r>
      <w:r w:rsidRPr="00807FE7">
        <w:rPr>
          <w:rFonts w:ascii="Times New Roman" w:eastAsia="Times New Roman" w:hAnsi="Times New Roman" w:cs="Times New Roman"/>
          <w:sz w:val="28"/>
          <w:szCs w:val="28"/>
          <w:vertAlign w:val="superscript"/>
          <w:lang w:eastAsia="ru-RU"/>
        </w:rPr>
        <w:t>2</w:t>
      </w:r>
      <w:r w:rsidRPr="00807FE7">
        <w:rPr>
          <w:rFonts w:ascii="Times New Roman" w:eastAsia="Times New Roman" w:hAnsi="Times New Roman" w:cs="Times New Roman"/>
          <w:sz w:val="28"/>
          <w:szCs w:val="28"/>
          <w:lang w:eastAsia="ru-RU"/>
        </w:rPr>
        <w:t>. Пенсионное обеспечение за выслугу лет назначается:</w:t>
      </w:r>
    </w:p>
    <w:p w14:paraId="69335390"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к страховой пенсии по старости или к страховой пенсии по инвалидности, назначенной в соответствии с Федеральным законом от 28 декабря 2013 года № 400-ФЗ «О страховых пенсиях»;</w:t>
      </w:r>
    </w:p>
    <w:p w14:paraId="7119B5BE"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к пенсии, назначенной досрочно в соответствии с Федеральным законом от 12 декабря 2023 года № 565-ФЗ «О занятости населения в Российской Федерации».</w:t>
      </w:r>
    </w:p>
    <w:p w14:paraId="025E3296"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Пенсионное обеспечение за выслугу лет не может быть назначено Главе Митякинского сельского поселения, которому в соответствии с федеральным, областным законодательством, муниципальными нормативными правовыми актами назначены государственная пенсия за выслугу лет или ежемесячное пожизненное содержание или установлено дополнительное пожизненное ежемесячное материальное обеспечение или иное дополнительное пенсионное обеспечение.</w:t>
      </w:r>
    </w:p>
    <w:p w14:paraId="72C76201"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i/>
          <w:color w:val="FF0000"/>
          <w:sz w:val="28"/>
          <w:szCs w:val="28"/>
          <w:lang w:eastAsia="ru-RU"/>
        </w:rPr>
      </w:pPr>
      <w:r w:rsidRPr="00807FE7">
        <w:rPr>
          <w:rFonts w:ascii="Times New Roman" w:eastAsia="Times New Roman" w:hAnsi="Times New Roman" w:cs="Times New Roman"/>
          <w:sz w:val="28"/>
          <w:szCs w:val="28"/>
          <w:lang w:eastAsia="ru-RU"/>
        </w:rPr>
        <w:t>2</w:t>
      </w:r>
      <w:r w:rsidRPr="00807FE7">
        <w:rPr>
          <w:rFonts w:ascii="Times New Roman" w:eastAsia="Times New Roman" w:hAnsi="Times New Roman" w:cs="Times New Roman"/>
          <w:sz w:val="2"/>
          <w:szCs w:val="28"/>
          <w:vertAlign w:val="superscript"/>
          <w:lang w:eastAsia="ru-RU"/>
        </w:rPr>
        <w:t>.</w:t>
      </w:r>
      <w:r w:rsidRPr="00807FE7">
        <w:rPr>
          <w:rFonts w:ascii="Times New Roman" w:eastAsia="Times New Roman" w:hAnsi="Times New Roman" w:cs="Times New Roman"/>
          <w:sz w:val="28"/>
          <w:szCs w:val="28"/>
          <w:vertAlign w:val="superscript"/>
          <w:lang w:eastAsia="ru-RU"/>
        </w:rPr>
        <w:t>3</w:t>
      </w:r>
      <w:r w:rsidRPr="00807FE7">
        <w:rPr>
          <w:rFonts w:ascii="Times New Roman" w:eastAsia="Times New Roman" w:hAnsi="Times New Roman" w:cs="Times New Roman"/>
          <w:sz w:val="28"/>
          <w:szCs w:val="28"/>
          <w:lang w:eastAsia="ru-RU"/>
        </w:rPr>
        <w:t>. Порядок назначения и выплаты пенсионного обеспечения за выслугу лет, определения его размера и перерасчета, прекращения и приостановления его выплаты устанавливается решением Собрания депутатов Митякинского сельского поселения.</w:t>
      </w:r>
    </w:p>
    <w:p w14:paraId="6607C570" w14:textId="77777777" w:rsidR="00807FE7" w:rsidRPr="00807FE7" w:rsidRDefault="00807FE7" w:rsidP="00807FE7">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lastRenderedPageBreak/>
        <w:t xml:space="preserve">3. Главе </w:t>
      </w:r>
      <w:r w:rsidRPr="00807FE7">
        <w:rPr>
          <w:rFonts w:ascii="Times New Roman" w:eastAsia="Times New Roman" w:hAnsi="Times New Roman" w:cs="Times New Roman"/>
          <w:bCs/>
          <w:sz w:val="28"/>
          <w:szCs w:val="28"/>
          <w:lang w:eastAsia="ru-RU"/>
        </w:rPr>
        <w:t xml:space="preserve">Митякинского </w:t>
      </w:r>
      <w:r w:rsidRPr="00807FE7">
        <w:rPr>
          <w:rFonts w:ascii="Times New Roman" w:eastAsia="Times New Roman" w:hAnsi="Times New Roman" w:cs="Times New Roman"/>
          <w:sz w:val="28"/>
          <w:szCs w:val="28"/>
          <w:lang w:eastAsia="ru-RU"/>
        </w:rPr>
        <w:t>сельского поселения гарантируются также:</w:t>
      </w:r>
    </w:p>
    <w:p w14:paraId="532E3B05"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1) медицинское обслуживание Главы </w:t>
      </w:r>
      <w:r w:rsidRPr="00807FE7">
        <w:rPr>
          <w:rFonts w:ascii="Times New Roman" w:eastAsia="Times New Roman" w:hAnsi="Times New Roman" w:cs="Times New Roman"/>
          <w:bCs/>
          <w:sz w:val="28"/>
          <w:szCs w:val="28"/>
          <w:lang w:eastAsia="ru-RU"/>
        </w:rPr>
        <w:t xml:space="preserve">Митякинского </w:t>
      </w:r>
      <w:r w:rsidRPr="00807FE7">
        <w:rPr>
          <w:rFonts w:ascii="Times New Roman" w:eastAsia="Times New Roman" w:hAnsi="Times New Roman" w:cs="Times New Roman"/>
          <w:sz w:val="28"/>
          <w:szCs w:val="28"/>
          <w:lang w:eastAsia="ru-RU"/>
        </w:rPr>
        <w:t>сельского поселения и членов его семьи, в том числе после выхода его на пенсию;</w:t>
      </w:r>
    </w:p>
    <w:p w14:paraId="2F9B06C9"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2) страхование на случай причинения вреда здоровью и имуществу Главы </w:t>
      </w:r>
      <w:r w:rsidRPr="00807FE7">
        <w:rPr>
          <w:rFonts w:ascii="Times New Roman" w:eastAsia="Times New Roman" w:hAnsi="Times New Roman" w:cs="Times New Roman"/>
          <w:bCs/>
          <w:sz w:val="28"/>
          <w:szCs w:val="28"/>
          <w:lang w:eastAsia="ru-RU"/>
        </w:rPr>
        <w:t xml:space="preserve">Митякинского </w:t>
      </w:r>
      <w:r w:rsidRPr="00807FE7">
        <w:rPr>
          <w:rFonts w:ascii="Times New Roman" w:eastAsia="Times New Roman" w:hAnsi="Times New Roman" w:cs="Times New Roman"/>
          <w:sz w:val="28"/>
          <w:szCs w:val="28"/>
          <w:lang w:eastAsia="ru-RU"/>
        </w:rPr>
        <w:t>сельского поселения в связи с исполнением им должностных полномочий;</w:t>
      </w:r>
    </w:p>
    <w:p w14:paraId="696009EF"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право на выплату:</w:t>
      </w:r>
    </w:p>
    <w:p w14:paraId="246A0984"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а) один раз в квартал компенсации на лечение;</w:t>
      </w:r>
    </w:p>
    <w:p w14:paraId="12FBD1D1"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б) доплаты за ученую степень, почетное звание Российской Федерации;</w:t>
      </w:r>
    </w:p>
    <w:p w14:paraId="61ACEFA1"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право на профессиональное развитие, в том числе на дополнительное профессиональное образование;</w:t>
      </w:r>
    </w:p>
    <w:p w14:paraId="4271CFE0"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Митякинского сельского поселения, но не более 50 процентов стоимости санаторно-курортной путевки.</w:t>
      </w:r>
    </w:p>
    <w:p w14:paraId="23409CCB"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4. Период осуществления полномочий Главой </w:t>
      </w:r>
      <w:r w:rsidRPr="00807FE7">
        <w:rPr>
          <w:rFonts w:ascii="Times New Roman" w:eastAsia="Times New Roman" w:hAnsi="Times New Roman" w:cs="Times New Roman"/>
          <w:bCs/>
          <w:sz w:val="28"/>
          <w:szCs w:val="28"/>
          <w:lang w:eastAsia="ru-RU"/>
        </w:rPr>
        <w:t xml:space="preserve">Митякинского </w:t>
      </w:r>
      <w:r w:rsidRPr="00807FE7">
        <w:rPr>
          <w:rFonts w:ascii="Times New Roman" w:eastAsia="Times New Roman" w:hAnsi="Times New Roman" w:cs="Times New Roman"/>
          <w:sz w:val="28"/>
          <w:szCs w:val="28"/>
          <w:lang w:eastAsia="ru-RU"/>
        </w:rPr>
        <w:t>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14:paraId="00CBD81D"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color w:val="FF0000"/>
          <w:sz w:val="28"/>
          <w:szCs w:val="28"/>
          <w:lang w:eastAsia="ru-RU"/>
        </w:rPr>
      </w:pPr>
    </w:p>
    <w:p w14:paraId="272E8523" w14:textId="77777777" w:rsidR="00807FE7" w:rsidRPr="00807FE7" w:rsidRDefault="00807FE7" w:rsidP="00807FE7">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bCs/>
          <w:sz w:val="28"/>
          <w:szCs w:val="28"/>
          <w:lang w:eastAsia="ru-RU"/>
        </w:rPr>
      </w:pPr>
      <w:r w:rsidRPr="00807FE7">
        <w:rPr>
          <w:rFonts w:ascii="Times New Roman" w:eastAsia="Times New Roman" w:hAnsi="Times New Roman" w:cs="Times New Roman"/>
          <w:sz w:val="28"/>
          <w:szCs w:val="28"/>
          <w:lang w:eastAsia="ru-RU"/>
        </w:rPr>
        <w:t xml:space="preserve">Статья 50. Финансирование расходов, связанных с предоставлением гарантий </w:t>
      </w:r>
      <w:bookmarkStart w:id="12" w:name="_Hlk217422865"/>
      <w:r w:rsidRPr="00807FE7">
        <w:rPr>
          <w:rFonts w:ascii="Times New Roman" w:eastAsia="Times New Roman" w:hAnsi="Times New Roman" w:cs="Times New Roman"/>
          <w:bCs/>
          <w:sz w:val="28"/>
          <w:szCs w:val="28"/>
          <w:lang w:eastAsia="ru-RU"/>
        </w:rPr>
        <w:t>лицам, замещающим муниципальные должности</w:t>
      </w:r>
      <w:bookmarkEnd w:id="12"/>
    </w:p>
    <w:p w14:paraId="3EB656D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742DAA16" w14:textId="77777777" w:rsidR="00807FE7" w:rsidRPr="00807FE7" w:rsidRDefault="00807FE7" w:rsidP="00807FE7">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Расходы, связанные с предоставлением гарантий </w:t>
      </w:r>
      <w:r w:rsidRPr="00807FE7">
        <w:rPr>
          <w:rFonts w:ascii="Times New Roman" w:eastAsia="Times New Roman" w:hAnsi="Times New Roman" w:cs="Times New Roman"/>
          <w:bCs/>
          <w:sz w:val="28"/>
          <w:szCs w:val="28"/>
          <w:lang w:eastAsia="ru-RU"/>
        </w:rPr>
        <w:t xml:space="preserve">лицам, замещающим муниципальные должности, </w:t>
      </w:r>
      <w:r w:rsidRPr="00807FE7">
        <w:rPr>
          <w:rFonts w:ascii="Times New Roman" w:eastAsia="Times New Roman" w:hAnsi="Times New Roman" w:cs="Times New Roman"/>
          <w:sz w:val="28"/>
          <w:szCs w:val="28"/>
          <w:lang w:eastAsia="ru-RU"/>
        </w:rPr>
        <w:t>финансируются за счет средств бюджета Митякинского сельского поселения.</w:t>
      </w:r>
    </w:p>
    <w:p w14:paraId="16E316D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20EEF71E"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Глава 6. Муниципальные правовые акты</w:t>
      </w:r>
    </w:p>
    <w:p w14:paraId="0A8AED4E"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0EBE6DAE" w14:textId="77777777" w:rsidR="00807FE7" w:rsidRPr="00807FE7" w:rsidRDefault="00807FE7" w:rsidP="00807FE7">
      <w:pPr>
        <w:widowControl w:val="0"/>
        <w:autoSpaceDE w:val="0"/>
        <w:autoSpaceDN w:val="0"/>
        <w:adjustRightInd w:val="0"/>
        <w:spacing w:after="0" w:line="276" w:lineRule="auto"/>
        <w:ind w:firstLine="709"/>
        <w:jc w:val="both"/>
        <w:textAlignment w:val="baseline"/>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Статья 51. </w:t>
      </w:r>
      <w:bookmarkStart w:id="13" w:name="_Hlk217423716"/>
      <w:r w:rsidRPr="00807FE7">
        <w:rPr>
          <w:rFonts w:ascii="Times New Roman" w:eastAsia="Times New Roman" w:hAnsi="Times New Roman" w:cs="Times New Roman"/>
          <w:bCs/>
          <w:sz w:val="28"/>
          <w:szCs w:val="28"/>
          <w:lang w:eastAsia="ru-RU"/>
        </w:rPr>
        <w:t>Система муниципальных правовых актов, порядок их подготовки</w:t>
      </w:r>
    </w:p>
    <w:bookmarkEnd w:id="13"/>
    <w:p w14:paraId="3A82635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372A8E46"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bookmarkStart w:id="14" w:name="_Hlk217587339"/>
      <w:r w:rsidRPr="00807FE7">
        <w:rPr>
          <w:rFonts w:ascii="Times New Roman" w:eastAsia="Times New Roman" w:hAnsi="Times New Roman" w:cs="Times New Roman"/>
          <w:sz w:val="28"/>
          <w:szCs w:val="28"/>
          <w:lang w:eastAsia="ru-RU"/>
        </w:rPr>
        <w:t>1. В систему муниципальных правовых актов Митякинского сельского поселения входят:</w:t>
      </w:r>
    </w:p>
    <w:p w14:paraId="76A0E2B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правовые акты, принятые на местном референдуме, сходе граждан;</w:t>
      </w:r>
    </w:p>
    <w:p w14:paraId="1525F3F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правовые акты Собрания депутатов Митякинского сельского поселения;</w:t>
      </w:r>
    </w:p>
    <w:p w14:paraId="6C0D768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правовые акты Главы Митякинского сельского поселения;</w:t>
      </w:r>
    </w:p>
    <w:p w14:paraId="5B89793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правовые акты Администрации Митякинского сельского поселения;</w:t>
      </w:r>
    </w:p>
    <w:p w14:paraId="43FC91E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правовые акты иных органов местного самоуправления и должностных лиц местного самоуправления, предусмотренных настоящим Уставом.</w:t>
      </w:r>
    </w:p>
    <w:p w14:paraId="4B75C047"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Настоящий Устав и оформленные в виде правовых актов решения, принятые на местном референдуме,</w:t>
      </w:r>
      <w:bookmarkStart w:id="15" w:name="_Hlk217423866"/>
      <w:r w:rsidRPr="00807FE7">
        <w:rPr>
          <w:rFonts w:ascii="Times New Roman" w:eastAsia="Times New Roman" w:hAnsi="Times New Roman" w:cs="Times New Roman"/>
          <w:sz w:val="28"/>
          <w:szCs w:val="28"/>
          <w:lang w:eastAsia="ru-RU"/>
        </w:rPr>
        <w:t xml:space="preserve"> сходе граждан,</w:t>
      </w:r>
      <w:bookmarkEnd w:id="15"/>
      <w:r w:rsidRPr="00807FE7">
        <w:rPr>
          <w:rFonts w:ascii="Times New Roman" w:eastAsia="Times New Roman" w:hAnsi="Times New Roman" w:cs="Times New Roman"/>
          <w:sz w:val="28"/>
          <w:szCs w:val="28"/>
          <w:lang w:eastAsia="ru-RU"/>
        </w:rPr>
        <w:t xml:space="preserve"> являются актами высшей юридической силы в системе муниципальных правовых актов, имеют прямое </w:t>
      </w:r>
      <w:r w:rsidRPr="00807FE7">
        <w:rPr>
          <w:rFonts w:ascii="Times New Roman" w:eastAsia="Times New Roman" w:hAnsi="Times New Roman" w:cs="Times New Roman"/>
          <w:sz w:val="28"/>
          <w:szCs w:val="28"/>
          <w:lang w:eastAsia="ru-RU"/>
        </w:rPr>
        <w:lastRenderedPageBreak/>
        <w:t>действие и применяются на всей территории Митякинского сельского поселения.</w:t>
      </w:r>
    </w:p>
    <w:p w14:paraId="7F5E459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Иные муниципальные правовые акты не должны противоречить настоящему Уставу и правовым актам, принятым на местном референдуме, сходе граждан.</w:t>
      </w:r>
    </w:p>
    <w:bookmarkEnd w:id="14"/>
    <w:p w14:paraId="5E9FF3D0" w14:textId="77777777" w:rsidR="00807FE7" w:rsidRPr="00807FE7" w:rsidRDefault="00807FE7" w:rsidP="00807FE7">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14:paraId="3959637B" w14:textId="77777777" w:rsidR="00807FE7" w:rsidRPr="00807FE7" w:rsidRDefault="00807FE7" w:rsidP="00807F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6" w:name="_Hlk217424007"/>
      <w:r w:rsidRPr="00807FE7">
        <w:rPr>
          <w:rFonts w:ascii="Times New Roman" w:eastAsia="Times New Roman" w:hAnsi="Times New Roman" w:cs="Times New Roman"/>
          <w:sz w:val="28"/>
          <w:szCs w:val="28"/>
          <w:lang w:eastAsia="ru-RU"/>
        </w:rPr>
        <w:t>4.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354A3542" w14:textId="77777777" w:rsidR="00807FE7" w:rsidRPr="00807FE7" w:rsidRDefault="00807FE7" w:rsidP="00807FE7">
      <w:pPr>
        <w:autoSpaceDE w:val="0"/>
        <w:autoSpaceDN w:val="0"/>
        <w:adjustRightInd w:val="0"/>
        <w:spacing w:after="0" w:line="240" w:lineRule="auto"/>
        <w:ind w:firstLine="709"/>
        <w:jc w:val="both"/>
        <w:rPr>
          <w:rFonts w:ascii="Times New Roman" w:eastAsia="Calibri" w:hAnsi="Times New Roman" w:cs="Times New Roman"/>
          <w:sz w:val="28"/>
          <w:szCs w:val="28"/>
          <w:lang w:eastAsia="hy-AM"/>
        </w:rPr>
      </w:pPr>
      <w:r w:rsidRPr="00807FE7">
        <w:rPr>
          <w:rFonts w:ascii="Times New Roman" w:eastAsia="Calibri" w:hAnsi="Times New Roman" w:cs="Times New Roman"/>
          <w:sz w:val="28"/>
          <w:szCs w:val="28"/>
          <w:lang w:eastAsia="hy-AM"/>
        </w:rPr>
        <w:t>5. Проекты муниципальных правовых актов муниципальных образований, включенные в соответствующий перечень Областным законом от 29 декабря 2016 года № 940-ЗС «О перечне муниципальных образований, в которых проведение оценки регулирующего воздействия проектов муниципальных нормативных правовых актов и экспертизы муниципальных нормативных правовых актов является обязательным»,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Митякинского сельского поселения в порядке, установленном муниципальными правовыми актами в соответствии с областным законом, за исключением:</w:t>
      </w:r>
    </w:p>
    <w:p w14:paraId="7AE9FB11" w14:textId="77777777" w:rsidR="00807FE7" w:rsidRPr="00807FE7" w:rsidRDefault="00807FE7" w:rsidP="00807FE7">
      <w:pPr>
        <w:autoSpaceDE w:val="0"/>
        <w:autoSpaceDN w:val="0"/>
        <w:adjustRightInd w:val="0"/>
        <w:spacing w:after="0" w:line="240" w:lineRule="auto"/>
        <w:ind w:firstLine="709"/>
        <w:jc w:val="both"/>
        <w:rPr>
          <w:rFonts w:ascii="Times New Roman" w:eastAsia="Calibri" w:hAnsi="Times New Roman" w:cs="Times New Roman"/>
          <w:sz w:val="28"/>
          <w:szCs w:val="28"/>
          <w:lang w:eastAsia="hy-AM"/>
        </w:rPr>
      </w:pPr>
      <w:r w:rsidRPr="00807FE7">
        <w:rPr>
          <w:rFonts w:ascii="Times New Roman" w:eastAsia="Calibri" w:hAnsi="Times New Roman" w:cs="Times New Roman"/>
          <w:sz w:val="28"/>
          <w:szCs w:val="28"/>
          <w:lang w:eastAsia="hy-AM"/>
        </w:rPr>
        <w:t xml:space="preserve">1) проектов </w:t>
      </w:r>
      <w:r w:rsidRPr="00807FE7">
        <w:rPr>
          <w:rFonts w:ascii="Times New Roman" w:eastAsia="Calibri" w:hAnsi="Times New Roman" w:cs="Times New Roman"/>
          <w:sz w:val="28"/>
          <w:szCs w:val="28"/>
        </w:rPr>
        <w:t>нормативных правовых актов Собрания депутатов Митякинского сельского поселения</w:t>
      </w:r>
      <w:r w:rsidRPr="00807FE7">
        <w:rPr>
          <w:rFonts w:ascii="Times New Roman" w:eastAsia="Calibri" w:hAnsi="Times New Roman" w:cs="Times New Roman"/>
          <w:sz w:val="28"/>
          <w:szCs w:val="28"/>
          <w:lang w:eastAsia="hy-AM"/>
        </w:rPr>
        <w:t>, устанавливающих, изменяющих, приостанавливающих, отменяющих местные налоги и сборы;</w:t>
      </w:r>
    </w:p>
    <w:p w14:paraId="7D51B00F" w14:textId="77777777" w:rsidR="00807FE7" w:rsidRPr="00807FE7" w:rsidRDefault="00807FE7" w:rsidP="00807FE7">
      <w:pPr>
        <w:autoSpaceDE w:val="0"/>
        <w:autoSpaceDN w:val="0"/>
        <w:adjustRightInd w:val="0"/>
        <w:spacing w:after="0" w:line="240" w:lineRule="auto"/>
        <w:ind w:firstLine="709"/>
        <w:jc w:val="both"/>
        <w:rPr>
          <w:rFonts w:ascii="Times New Roman" w:eastAsia="Calibri" w:hAnsi="Times New Roman" w:cs="Times New Roman"/>
          <w:sz w:val="28"/>
          <w:szCs w:val="28"/>
          <w:lang w:eastAsia="hy-AM"/>
        </w:rPr>
      </w:pPr>
      <w:r w:rsidRPr="00807FE7">
        <w:rPr>
          <w:rFonts w:ascii="Times New Roman" w:eastAsia="Calibri" w:hAnsi="Times New Roman" w:cs="Times New Roman"/>
          <w:sz w:val="28"/>
          <w:szCs w:val="28"/>
          <w:lang w:eastAsia="hy-AM"/>
        </w:rPr>
        <w:t xml:space="preserve">2) проектов нормативных правовых актов </w:t>
      </w:r>
      <w:r w:rsidRPr="00807FE7">
        <w:rPr>
          <w:rFonts w:ascii="Times New Roman" w:eastAsia="Calibri" w:hAnsi="Times New Roman" w:cs="Times New Roman"/>
          <w:sz w:val="28"/>
          <w:szCs w:val="28"/>
        </w:rPr>
        <w:t>Собрания депутатов Митякинского сельского поселения</w:t>
      </w:r>
      <w:r w:rsidRPr="00807FE7">
        <w:rPr>
          <w:rFonts w:ascii="Times New Roman" w:eastAsia="Calibri" w:hAnsi="Times New Roman" w:cs="Times New Roman"/>
          <w:sz w:val="28"/>
          <w:szCs w:val="28"/>
          <w:lang w:eastAsia="hy-AM"/>
        </w:rPr>
        <w:t>, регулирующих бюджетные правоотношения.</w:t>
      </w:r>
    </w:p>
    <w:p w14:paraId="41DC3D70" w14:textId="77777777" w:rsidR="00807FE7" w:rsidRPr="00807FE7" w:rsidRDefault="00807FE7" w:rsidP="00807FE7">
      <w:pPr>
        <w:autoSpaceDE w:val="0"/>
        <w:autoSpaceDN w:val="0"/>
        <w:adjustRightInd w:val="0"/>
        <w:spacing w:after="0" w:line="240" w:lineRule="auto"/>
        <w:ind w:firstLine="709"/>
        <w:jc w:val="both"/>
        <w:rPr>
          <w:rFonts w:ascii="Times New Roman" w:eastAsia="Calibri" w:hAnsi="Times New Roman" w:cs="Times New Roman"/>
          <w:sz w:val="28"/>
          <w:szCs w:val="28"/>
          <w:lang w:eastAsia="hy-AM"/>
        </w:rPr>
      </w:pPr>
      <w:r w:rsidRPr="00807FE7">
        <w:rPr>
          <w:rFonts w:ascii="Times New Roman" w:eastAsia="Calibri" w:hAnsi="Times New Roman" w:cs="Times New Roman"/>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bookmarkEnd w:id="16"/>
    <w:p w14:paraId="392DD39F"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2E1C3DC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52. Устав муниципального образования «Митякинское сельское поселение»</w:t>
      </w:r>
    </w:p>
    <w:p w14:paraId="0C79B11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338A832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Устав муниципального образования «Митякинское сельское поселение», муниципальный правовой акт о внесении изменений и дополнений в Устав муниципального образования «Митякинское сельское поселение» принимаются Собранием депутатов Митякинского сельского поселения.</w:t>
      </w:r>
    </w:p>
    <w:p w14:paraId="63D5A4C3" w14:textId="77777777" w:rsidR="00807FE7" w:rsidRPr="00807FE7" w:rsidRDefault="00807FE7" w:rsidP="00807FE7">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lastRenderedPageBreak/>
        <w:t>2. Проект Устава муниципального образования «Митякинское сельское поселение», проект муниципального правового акта о внесении изменений и дополнений в Устав муниципального образования «Митякинское сельское поселение» не позднее чем за 30 дней до дня рассмотрения вопроса о принятии Устава муниципального образования «Митякинское сельское поселение», внесении изменений и дополнений в Устав муниципального образования «Митякинское сельское поселение» подлежат официальному опубликованию с одновременным официальным опубликованием установленного Собранием депутатов Митякинского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«Митякинское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«Митякинское сельское поселение» в соответствие с этими нормативными правовыми актами.</w:t>
      </w:r>
    </w:p>
    <w:p w14:paraId="161EBEE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color w:val="FF0000"/>
          <w:sz w:val="28"/>
          <w:szCs w:val="28"/>
          <w:lang w:eastAsia="ru-RU"/>
        </w:rPr>
        <w:t>3</w:t>
      </w:r>
      <w:r w:rsidRPr="00807FE7">
        <w:rPr>
          <w:rFonts w:ascii="Times New Roman" w:eastAsia="Times New Roman" w:hAnsi="Times New Roman" w:cs="Times New Roman"/>
          <w:sz w:val="28"/>
          <w:szCs w:val="28"/>
          <w:lang w:eastAsia="ru-RU"/>
        </w:rPr>
        <w:t>. Устав муниципального образования «Митякинское сельское поселение», муниципальный правовой акт о внесении изменений и дополнений в Устав муниципального образования «Митякинское сельское поселение» принимаются большинством в две трети голосов от установленной численности депутатов Собрания депутатов Митякинского сельского поселения.</w:t>
      </w:r>
    </w:p>
    <w:p w14:paraId="348DA91D"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4. Устав муниципального образования «Митякинское сельское поселение», муниципальный правовой акт о внесении изменений и дополнений в Устав муниципального образования «Митякинское сельское поселение» подлежат государственной регистрации </w:t>
      </w:r>
      <w:bookmarkStart w:id="17" w:name="_Hlk217587754"/>
      <w:r w:rsidRPr="00807FE7">
        <w:rPr>
          <w:rFonts w:ascii="Times New Roman" w:eastAsia="Times New Roman" w:hAnsi="Times New Roman" w:cs="Times New Roman"/>
          <w:sz w:val="28"/>
          <w:szCs w:val="28"/>
          <w:lang w:eastAsia="ru-RU"/>
        </w:rPr>
        <w:t>в территориальном органе уполномоченного федерального органа исполнительной власти в сфере регистрации уставов муниципальных образований</w:t>
      </w:r>
      <w:bookmarkEnd w:id="17"/>
      <w:r w:rsidRPr="00807FE7">
        <w:rPr>
          <w:rFonts w:ascii="Times New Roman" w:eastAsia="Times New Roman" w:hAnsi="Times New Roman" w:cs="Times New Roman"/>
          <w:sz w:val="28"/>
          <w:szCs w:val="28"/>
          <w:lang w:eastAsia="ru-RU"/>
        </w:rPr>
        <w:t xml:space="preserve"> в порядке, установленном федеральным законом.</w:t>
      </w:r>
    </w:p>
    <w:p w14:paraId="399D7C2D"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5. Отказ в государственной регистрации Устава муниципального образования «Митякинское сельское поселение», муниципального правового акта о внесении изменений и дополнений в Устав муниципального образования «Митякинское сельское поселение», </w:t>
      </w:r>
      <w:bookmarkStart w:id="18" w:name="_Hlk217424143"/>
      <w:r w:rsidRPr="00807FE7">
        <w:rPr>
          <w:rFonts w:ascii="Times New Roman" w:eastAsia="Times New Roman" w:hAnsi="Times New Roman" w:cs="Times New Roman"/>
          <w:sz w:val="28"/>
          <w:szCs w:val="28"/>
          <w:lang w:eastAsia="ru-RU"/>
        </w:rPr>
        <w:t>и</w:t>
      </w:r>
      <w:bookmarkEnd w:id="18"/>
      <w:r w:rsidRPr="00807FE7">
        <w:rPr>
          <w:rFonts w:ascii="Times New Roman" w:eastAsia="Times New Roman" w:hAnsi="Times New Roman" w:cs="Times New Roman"/>
          <w:sz w:val="28"/>
          <w:szCs w:val="28"/>
          <w:lang w:eastAsia="ru-RU"/>
        </w:rPr>
        <w:t xml:space="preserve"> нарушение установленных сроков государственной регистрации Устава муниципального образования «Митякинское сельское поселение», муниципального правового акта о внесении изменений и дополнений </w:t>
      </w:r>
      <w:r w:rsidRPr="00807FE7">
        <w:rPr>
          <w:rFonts w:ascii="Times New Roman" w:eastAsia="Times New Roman" w:hAnsi="Times New Roman" w:cs="Times New Roman"/>
          <w:sz w:val="28"/>
          <w:szCs w:val="28"/>
          <w:lang w:eastAsia="ru-RU"/>
        </w:rPr>
        <w:br/>
        <w:t>в Устав муниципального образования «Митякинское сельское поселение»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14:paraId="69B19E7D"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6. Устав муниципального образования «Митякинское сельское поселение», муниципальный правовой акт о внесении изменений и дополнений в Устав муниципального образования «Митякинское сельское поселение» </w:t>
      </w:r>
      <w:r w:rsidRPr="00807FE7">
        <w:rPr>
          <w:rFonts w:ascii="Times New Roman" w:eastAsia="Times New Roman" w:hAnsi="Times New Roman" w:cs="Times New Roman"/>
          <w:sz w:val="28"/>
          <w:szCs w:val="28"/>
          <w:lang w:eastAsia="ru-RU"/>
        </w:rPr>
        <w:lastRenderedPageBreak/>
        <w:t>подлежат официальному опубликованию после их государственной регистрации и вступают в силу после их официального опубликования.</w:t>
      </w:r>
    </w:p>
    <w:p w14:paraId="5E1A20F0" w14:textId="77777777" w:rsidR="00807FE7" w:rsidRPr="00807FE7" w:rsidRDefault="00807FE7" w:rsidP="00807FE7">
      <w:pPr>
        <w:widowControl w:val="0"/>
        <w:autoSpaceDE w:val="0"/>
        <w:autoSpaceDN w:val="0"/>
        <w:adjustRightInd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Глава Митякинского сельского поселения обязан официально опубликовать зарегистрированные Устав муниципального образования «Митякинское сельское поселение», муниципальный правовой акт о внесении изменений и дополнений в Устав муниципального образования «Митякинское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bookmarkStart w:id="19" w:name="_Hlk217424169"/>
      <w:r w:rsidRPr="00807FE7">
        <w:rPr>
          <w:rFonts w:ascii="Times New Roman" w:eastAsia="Calibri" w:hAnsi="Times New Roman" w:cs="Times New Roman"/>
          <w:sz w:val="28"/>
          <w:szCs w:val="28"/>
        </w:rPr>
        <w:t>предусмотренного частью 6 статьи 4 Федерального закона от 21 июля 2005 года № 97-ФЗ «О государственной регистрации уставов муниципальных образований»</w:t>
      </w:r>
      <w:bookmarkEnd w:id="19"/>
      <w:r w:rsidRPr="00807FE7">
        <w:rPr>
          <w:rFonts w:ascii="Times New Roman" w:eastAsia="Calibri" w:hAnsi="Times New Roman" w:cs="Times New Roman"/>
          <w:sz w:val="28"/>
          <w:szCs w:val="28"/>
        </w:rPr>
        <w:t xml:space="preserve"> </w:t>
      </w:r>
      <w:r w:rsidRPr="00807FE7">
        <w:rPr>
          <w:rFonts w:ascii="Times New Roman" w:eastAsia="Times New Roman" w:hAnsi="Times New Roman" w:cs="Times New Roman"/>
          <w:sz w:val="28"/>
          <w:szCs w:val="28"/>
          <w:lang w:eastAsia="ru-RU"/>
        </w:rPr>
        <w:t>уведомления о включении сведений об Уставе муниципального образования «Митякинское сельское поселение», муниципальном правовом акте о внесении изменений и дополнений в Устав муниципального образования «Митякинское сельское поселение» в государственный реестр уставов муниципальных образований субъекта Российской Федерации.</w:t>
      </w:r>
    </w:p>
    <w:p w14:paraId="2B6E76DF" w14:textId="77777777" w:rsidR="00807FE7" w:rsidRPr="00807FE7" w:rsidRDefault="00807FE7" w:rsidP="00807FE7">
      <w:pPr>
        <w:widowControl w:val="0"/>
        <w:autoSpaceDE w:val="0"/>
        <w:autoSpaceDN w:val="0"/>
        <w:adjustRightInd w:val="0"/>
        <w:spacing w:after="0" w:line="240" w:lineRule="auto"/>
        <w:ind w:firstLine="709"/>
        <w:jc w:val="both"/>
        <w:textAlignment w:val="baseline"/>
        <w:outlineLvl w:val="1"/>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Изменения и дополнения, внесенные в Устав муниципального образования «Митякинское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«Митякинское сельское поселение» в соответствие с федеральными законами, а также изменения полномочий, срока полномочий, порядка избрания </w:t>
      </w:r>
      <w:bookmarkStart w:id="20" w:name="_Hlk217587832"/>
      <w:r w:rsidRPr="00807FE7">
        <w:rPr>
          <w:rFonts w:ascii="Times New Roman" w:eastAsia="Calibri" w:hAnsi="Times New Roman" w:cs="Times New Roman"/>
          <w:sz w:val="28"/>
          <w:szCs w:val="28"/>
        </w:rPr>
        <w:t>(назначения) лиц, замещающих муниципальные должности)</w:t>
      </w:r>
      <w:bookmarkEnd w:id="20"/>
      <w:r w:rsidRPr="00807FE7">
        <w:rPr>
          <w:rFonts w:ascii="Times New Roman" w:eastAsia="Calibri" w:hAnsi="Times New Roman" w:cs="Times New Roman"/>
          <w:sz w:val="28"/>
          <w:szCs w:val="28"/>
        </w:rPr>
        <w:t>,</w:t>
      </w:r>
      <w:r w:rsidRPr="00807FE7">
        <w:rPr>
          <w:rFonts w:ascii="Times New Roman" w:eastAsia="Times New Roman" w:hAnsi="Times New Roman" w:cs="Times New Roman"/>
          <w:sz w:val="28"/>
          <w:szCs w:val="28"/>
          <w:lang w:eastAsia="ru-RU"/>
        </w:rPr>
        <w:t xml:space="preserve"> вступают в силу после истечения срока полномочий Собрания депутатов Митякинского сельского поселения, принявшего муниципальный правовой акт о внесении указанных изменений и дополнений в Устав муниципального образования «Митякинское сельское поселение</w:t>
      </w:r>
      <w:bookmarkStart w:id="21" w:name="_Hlk217587880"/>
      <w:r w:rsidRPr="00807FE7">
        <w:rPr>
          <w:rFonts w:ascii="Times New Roman" w:eastAsia="Times New Roman" w:hAnsi="Times New Roman" w:cs="Times New Roman"/>
          <w:sz w:val="28"/>
          <w:szCs w:val="28"/>
          <w:lang w:eastAsia="ru-RU"/>
        </w:rPr>
        <w:t>»</w:t>
      </w:r>
      <w:r w:rsidRPr="00807FE7">
        <w:rPr>
          <w:rFonts w:ascii="Times New Roman" w:eastAsia="Calibri" w:hAnsi="Times New Roman" w:cs="Times New Roman"/>
          <w:sz w:val="28"/>
          <w:szCs w:val="28"/>
        </w:rPr>
        <w:t xml:space="preserve"> за исключением случаев, установленных Федеральным законом «Об общих принципах организации местного самоуправления в единой системе публичной власти»</w:t>
      </w:r>
      <w:r w:rsidRPr="00807FE7">
        <w:rPr>
          <w:rFonts w:ascii="Times New Roman" w:eastAsia="Times New Roman" w:hAnsi="Times New Roman" w:cs="Times New Roman"/>
          <w:sz w:val="28"/>
          <w:szCs w:val="28"/>
          <w:lang w:eastAsia="ru-RU"/>
        </w:rPr>
        <w:t>.</w:t>
      </w:r>
    </w:p>
    <w:bookmarkEnd w:id="21"/>
    <w:p w14:paraId="47D3212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Изменения и дополнения, внесенные в Устав муниципального образования «Митякинское сельское поселение» и предусматривающие создание контрольно-счетного органа муниципального образования «Митякинское сельское поселение», вступают в силу в порядке, предусмотренном абзацем первым настоящего пункта.</w:t>
      </w:r>
    </w:p>
    <w:p w14:paraId="09AAB9D8"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75A8588D"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53. Решения, принятые путем прямого волеизъявления граждан</w:t>
      </w:r>
    </w:p>
    <w:p w14:paraId="565A053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56861F4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Решение вопросов местного значения непосредственно гражданами в Митякинском сельском поселении осуществляется путем прямого волеизъявления населения Митякинского сельского поселения, выраженного на местном референдуме</w:t>
      </w:r>
      <w:bookmarkStart w:id="22" w:name="_Hlk217424284"/>
      <w:bookmarkStart w:id="23" w:name="_Hlk217587926"/>
      <w:r w:rsidRPr="00807FE7">
        <w:rPr>
          <w:rFonts w:ascii="Times New Roman" w:eastAsia="Times New Roman" w:hAnsi="Times New Roman" w:cs="Times New Roman"/>
          <w:sz w:val="28"/>
          <w:szCs w:val="28"/>
          <w:lang w:eastAsia="ru-RU"/>
        </w:rPr>
        <w:t>, сходе граждан</w:t>
      </w:r>
      <w:bookmarkEnd w:id="22"/>
      <w:r w:rsidRPr="00807FE7">
        <w:rPr>
          <w:rFonts w:ascii="Times New Roman" w:eastAsia="Times New Roman" w:hAnsi="Times New Roman" w:cs="Times New Roman"/>
          <w:sz w:val="28"/>
          <w:szCs w:val="28"/>
          <w:lang w:eastAsia="ru-RU"/>
        </w:rPr>
        <w:t>.</w:t>
      </w:r>
      <w:bookmarkEnd w:id="23"/>
    </w:p>
    <w:p w14:paraId="726A2DD8"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2. Если для реализации решения, принятого путем прямого волеизъявления населения Митякинского сельского поселения, дополнительно требуется принятие (издание) муниципального правового акта, орган местного </w:t>
      </w:r>
      <w:r w:rsidRPr="00807FE7">
        <w:rPr>
          <w:rFonts w:ascii="Times New Roman" w:eastAsia="Times New Roman" w:hAnsi="Times New Roman" w:cs="Times New Roman"/>
          <w:sz w:val="28"/>
          <w:szCs w:val="28"/>
          <w:lang w:eastAsia="ru-RU"/>
        </w:rPr>
        <w:lastRenderedPageBreak/>
        <w:t xml:space="preserve">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w:t>
      </w:r>
      <w:bookmarkStart w:id="24" w:name="_Hlk217587939"/>
      <w:r w:rsidRPr="00807FE7">
        <w:rPr>
          <w:rFonts w:ascii="Times New Roman" w:eastAsia="Times New Roman" w:hAnsi="Times New Roman" w:cs="Times New Roman"/>
          <w:sz w:val="28"/>
          <w:szCs w:val="28"/>
          <w:lang w:eastAsia="ru-RU"/>
        </w:rPr>
        <w:t>референдуме, сходе граждан,</w:t>
      </w:r>
      <w:bookmarkEnd w:id="24"/>
      <w:r w:rsidRPr="00807FE7">
        <w:rPr>
          <w:rFonts w:ascii="Times New Roman" w:eastAsia="Times New Roman" w:hAnsi="Times New Roman" w:cs="Times New Roman"/>
          <w:sz w:val="28"/>
          <w:szCs w:val="28"/>
          <w:lang w:eastAsia="ru-RU"/>
        </w:rPr>
        <w:t xml:space="preserve"> определить срок подготовки и (или) принятия соответствующего муниципального правового акта. Указанный срок не может превышать три месяца.</w:t>
      </w:r>
    </w:p>
    <w:p w14:paraId="6E6DB5DF"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w:t>
      </w:r>
      <w:bookmarkStart w:id="25" w:name="_Hlk217424324"/>
      <w:bookmarkStart w:id="26" w:name="_Hlk217587952"/>
      <w:r w:rsidRPr="00807FE7">
        <w:rPr>
          <w:rFonts w:ascii="Times New Roman" w:eastAsia="Times New Roman" w:hAnsi="Times New Roman" w:cs="Times New Roman"/>
          <w:sz w:val="28"/>
          <w:szCs w:val="28"/>
          <w:lang w:eastAsia="ru-RU"/>
        </w:rPr>
        <w:t>досрочного прекращения полномочий</w:t>
      </w:r>
      <w:bookmarkEnd w:id="25"/>
      <w:r w:rsidRPr="00807FE7">
        <w:rPr>
          <w:rFonts w:ascii="Times New Roman" w:eastAsia="Times New Roman" w:hAnsi="Times New Roman" w:cs="Times New Roman"/>
          <w:sz w:val="28"/>
          <w:szCs w:val="28"/>
          <w:lang w:eastAsia="ru-RU"/>
        </w:rPr>
        <w:t xml:space="preserve"> </w:t>
      </w:r>
      <w:bookmarkEnd w:id="26"/>
      <w:r w:rsidRPr="00807FE7">
        <w:rPr>
          <w:rFonts w:ascii="Times New Roman" w:eastAsia="Times New Roman" w:hAnsi="Times New Roman" w:cs="Times New Roman"/>
          <w:sz w:val="28"/>
          <w:szCs w:val="28"/>
          <w:lang w:eastAsia="ru-RU"/>
        </w:rPr>
        <w:t>Главы Митякинского сельского поселения или досрочного прекращения полномочий Собрания депутатов Митякинского сельского поселения.</w:t>
      </w:r>
    </w:p>
    <w:p w14:paraId="01E71657"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1950B17E"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Статья 54. </w:t>
      </w:r>
      <w:bookmarkStart w:id="27" w:name="_Hlk217424339"/>
      <w:bookmarkStart w:id="28" w:name="_Hlk217587970"/>
      <w:r w:rsidRPr="00807FE7">
        <w:rPr>
          <w:rFonts w:ascii="Times New Roman" w:eastAsia="Times New Roman" w:hAnsi="Times New Roman" w:cs="Times New Roman"/>
          <w:bCs/>
          <w:sz w:val="28"/>
          <w:szCs w:val="28"/>
          <w:lang w:eastAsia="ru-RU"/>
        </w:rPr>
        <w:t>Нормативные и иные правовые акты</w:t>
      </w:r>
      <w:bookmarkEnd w:id="27"/>
      <w:r w:rsidRPr="00807FE7">
        <w:rPr>
          <w:rFonts w:ascii="Times New Roman" w:eastAsia="Times New Roman" w:hAnsi="Times New Roman" w:cs="Times New Roman"/>
          <w:sz w:val="28"/>
          <w:szCs w:val="28"/>
          <w:lang w:eastAsia="ru-RU"/>
        </w:rPr>
        <w:t xml:space="preserve"> </w:t>
      </w:r>
      <w:bookmarkEnd w:id="28"/>
      <w:r w:rsidRPr="00807FE7">
        <w:rPr>
          <w:rFonts w:ascii="Times New Roman" w:eastAsia="Times New Roman" w:hAnsi="Times New Roman" w:cs="Times New Roman"/>
          <w:sz w:val="28"/>
          <w:szCs w:val="28"/>
          <w:lang w:eastAsia="ru-RU"/>
        </w:rPr>
        <w:t>Собрания депутатов Митякинского сельского поселения</w:t>
      </w:r>
    </w:p>
    <w:p w14:paraId="47B5F6D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2ACC165D"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bookmarkStart w:id="29" w:name="_Hlk217424431"/>
      <w:r w:rsidRPr="00807FE7">
        <w:rPr>
          <w:rFonts w:ascii="Times New Roman" w:eastAsia="Times New Roman" w:hAnsi="Times New Roman" w:cs="Times New Roman"/>
          <w:sz w:val="28"/>
          <w:szCs w:val="28"/>
          <w:lang w:eastAsia="ru-RU"/>
        </w:rPr>
        <w:t>1. К нормативным правовым актам Собрания депутатов Митякинского сельского поселения относятся:</w:t>
      </w:r>
    </w:p>
    <w:p w14:paraId="7282A95A"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нормативный правовой акт об утверждении устава муниципального образования;</w:t>
      </w:r>
    </w:p>
    <w:p w14:paraId="19A7CB0C"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нормативный правовой акт об утверждении бюджета муниципального образования;</w:t>
      </w:r>
    </w:p>
    <w:p w14:paraId="55254DD2"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правила благоустройства территории муниципального образования;</w:t>
      </w:r>
    </w:p>
    <w:p w14:paraId="13274F8D"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нормативные правовые акты об утверждении соглашений, заключенных между органами местного самоуправления;</w:t>
      </w:r>
    </w:p>
    <w:p w14:paraId="66239B07"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иные нормативные правовые акты, принятые Собранием депутатов Митякинского сельского поселения по вопросам, отнесенным к его компетенции федеральными законами, областными законами, настоящим Уставом.</w:t>
      </w:r>
    </w:p>
    <w:p w14:paraId="7EFF4E54"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Собрание депутатов Митякинского сельского поселения по вопросам, отнесенным к его компетенции федеральными законами, областными законами, настоящим Уставом, принимает:</w:t>
      </w:r>
    </w:p>
    <w:p w14:paraId="236CF736"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решения, устанавливающие правила, обязательные для исполнения на территории Митякинского сельского поселения;</w:t>
      </w:r>
    </w:p>
    <w:p w14:paraId="26548E7D"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решение об удалении Главы Митякинского сельского поселения в отставку;</w:t>
      </w:r>
    </w:p>
    <w:p w14:paraId="14EB09E9"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решения по вопросам организации деятельности Собрания депутатов Митякинского сельского поселения;</w:t>
      </w:r>
    </w:p>
    <w:p w14:paraId="17E7E17A"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решения по иным вопросам, отнесенным к его компетенции федеральными законами, областными законами, настоящим Уставом.</w:t>
      </w:r>
    </w:p>
    <w:p w14:paraId="35C1B0C8"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3. Проекты нормативных правовых актов Собрания депутатов Митякинского сельского поселения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Собрания депутатов </w:t>
      </w:r>
      <w:r w:rsidRPr="00807FE7">
        <w:rPr>
          <w:rFonts w:ascii="Times New Roman" w:eastAsia="Times New Roman" w:hAnsi="Times New Roman" w:cs="Times New Roman"/>
          <w:sz w:val="28"/>
          <w:szCs w:val="28"/>
          <w:lang w:eastAsia="ru-RU"/>
        </w:rPr>
        <w:lastRenderedPageBreak/>
        <w:t>Митякинского сельского поселения, предусматривающие расходы, финансовое обеспечение которых осуществляется за счет средств местного бюджета, рассматриваются Собранием депутатов Митякинского сельского поселения по представлению Главы Митякинского сельского поселения либо при наличии заключения указанного лица. Данное заключение представляется в Собрание депутатов Митякинского сельского поселения в течение 20 дней.</w:t>
      </w:r>
    </w:p>
    <w:p w14:paraId="62A7A99E"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Проекты нормативных правовых актов могут вноситься в Собрание депутатов Митякинского сельского поселения депутатами Собрания депутатов Митякинского сельского поселения, Главой Митякинского сельского поселения, иными органами местного самоуправления, органами территориального общественного самоуправления, инициативными группами граждан, старостой сельского населенного пункта, прокурором Тарасовского района Ростовской области.</w:t>
      </w:r>
    </w:p>
    <w:bookmarkEnd w:id="29"/>
    <w:p w14:paraId="5522FEBE"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5. </w:t>
      </w:r>
      <w:bookmarkStart w:id="30" w:name="_Hlk217588151"/>
      <w:r w:rsidRPr="00807FE7">
        <w:rPr>
          <w:rFonts w:ascii="Times New Roman" w:eastAsia="Times New Roman" w:hAnsi="Times New Roman" w:cs="Times New Roman"/>
          <w:sz w:val="28"/>
          <w:szCs w:val="28"/>
          <w:lang w:eastAsia="ru-RU"/>
        </w:rPr>
        <w:t>Решение Собрания депутатов Митякинского сельского поселения, в том числе устанавливающее правила, обязательные для исполнения на территории Митякинского сельского поселения, а также по вопросам организации деятельности Собрания депутатов Митякинского сельского поселения, не может считаться принятым, если за него проголосовало менее половины от установленной численности депутатов Собрания депутатов Митякинского сельского поселения.</w:t>
      </w:r>
    </w:p>
    <w:bookmarkEnd w:id="30"/>
    <w:p w14:paraId="3A93B1E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Решения Собрания депутатов Митякинского сельского поселения по процедурным вопросам принимаются в порядке, установленном Регламентом Собрания депутатов Митякинского сельского поселения.</w:t>
      </w:r>
    </w:p>
    <w:p w14:paraId="4F1C3CC3" w14:textId="77777777" w:rsidR="00807FE7" w:rsidRPr="00807FE7" w:rsidRDefault="00807FE7" w:rsidP="00807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31" w:name="_Hlk217424829"/>
      <w:r w:rsidRPr="00807FE7">
        <w:rPr>
          <w:rFonts w:ascii="Times New Roman" w:eastAsia="Times New Roman" w:hAnsi="Times New Roman" w:cs="Times New Roman"/>
          <w:sz w:val="28"/>
          <w:szCs w:val="28"/>
          <w:lang w:eastAsia="ru-RU"/>
        </w:rPr>
        <w:t>6. Глава Митякинского сельского поселения подписывает и обнародует нормативный правовой акт, принятый Собранием депутатов Митякинского сельского поселения.</w:t>
      </w:r>
    </w:p>
    <w:bookmarkEnd w:id="31"/>
    <w:p w14:paraId="0953E2E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7. Нормативный правовой акт, принятый Собранием депутатов Митякинского сельского поселения, направляется Главе Митякинского сельского поселения для подписания и обнародования в течение 10 дней.</w:t>
      </w:r>
    </w:p>
    <w:p w14:paraId="723383A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14:paraId="3D4E035E" w14:textId="77777777" w:rsidR="00807FE7" w:rsidRPr="00807FE7" w:rsidRDefault="00807FE7" w:rsidP="00807FE7">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8. Глава Митякинского сельского поселения имеет право отклонить нормативный правовой акт, принятый Собранием депутатов Митякинского сельского поселения. В этом случае указанный нормативный правовой акт в течение 10 дней возвращается в Собрание депутатов Митякинского сельского поселения с мотивированным обоснованием его отклонения либо с предложениями о внесении в него изменений и дополнений.</w:t>
      </w:r>
    </w:p>
    <w:p w14:paraId="74E4106D" w14:textId="77777777" w:rsidR="00807FE7" w:rsidRPr="00807FE7" w:rsidRDefault="00807FE7" w:rsidP="00807FE7">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bookmarkStart w:id="32" w:name="_Hlk217588325"/>
      <w:r w:rsidRPr="00807FE7">
        <w:rPr>
          <w:rFonts w:ascii="Times New Roman" w:eastAsia="Calibri" w:hAnsi="Times New Roman" w:cs="Times New Roman"/>
          <w:sz w:val="28"/>
          <w:lang w:eastAsia="ru-RU"/>
        </w:rPr>
        <w:t>Отклоненный</w:t>
      </w:r>
      <w:r w:rsidRPr="00807FE7">
        <w:rPr>
          <w:rFonts w:ascii="Times New Roman" w:eastAsia="Times New Roman" w:hAnsi="Times New Roman" w:cs="Times New Roman"/>
          <w:sz w:val="28"/>
          <w:szCs w:val="28"/>
          <w:lang w:eastAsia="ru-RU"/>
        </w:rPr>
        <w:t xml:space="preserve"> Главой Митякинского сельского поселения нормативный правовой акт повторно рассматривается Собранием депутатов Митякинского сельского поселения.</w:t>
      </w:r>
    </w:p>
    <w:bookmarkEnd w:id="32"/>
    <w:p w14:paraId="6C571949" w14:textId="77777777" w:rsidR="00807FE7" w:rsidRPr="00807FE7" w:rsidRDefault="00807FE7" w:rsidP="00807FE7">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Если при повторном рассмотрении нормативный правовой акт будет одобрен в ранее принятой редакции большинством не менее двух третей от </w:t>
      </w:r>
      <w:r w:rsidRPr="00807FE7">
        <w:rPr>
          <w:rFonts w:ascii="Times New Roman" w:eastAsia="Times New Roman" w:hAnsi="Times New Roman" w:cs="Times New Roman"/>
          <w:sz w:val="28"/>
          <w:szCs w:val="28"/>
          <w:lang w:eastAsia="ru-RU"/>
        </w:rPr>
        <w:lastRenderedPageBreak/>
        <w:t>установленной численности депутатов Собрания депутатов Митякинского сельского поселения, он подлежит подписанию Главой Митякинского сельского поселения в течение семи дней и обнародованию.</w:t>
      </w:r>
    </w:p>
    <w:p w14:paraId="6471F0BD" w14:textId="77777777" w:rsidR="00807FE7" w:rsidRPr="00807FE7" w:rsidRDefault="00807FE7" w:rsidP="00807FE7">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9. Решения Собрания депутатов Митякинского сельского поселения, не имеющие нормативного характера, в том числе связанные с вопросами организации деятельности Собрания депутатов Митякинского сельского поселения, подписываются председателем Собрания депутатов Митякинского сельского поселения и заверяются печатью Собрания депутатов Митякинского сельского поселения.</w:t>
      </w:r>
    </w:p>
    <w:p w14:paraId="022D802B" w14:textId="77777777" w:rsidR="00807FE7" w:rsidRPr="00807FE7" w:rsidRDefault="00807FE7" w:rsidP="00807FE7">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p>
    <w:p w14:paraId="269AAE9D" w14:textId="77777777" w:rsidR="00807FE7" w:rsidRPr="00807FE7" w:rsidRDefault="00807FE7" w:rsidP="00807FE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bookmarkStart w:id="33" w:name="_Hlk217425058"/>
      <w:r w:rsidRPr="00807FE7">
        <w:rPr>
          <w:rFonts w:ascii="Times New Roman" w:eastAsia="Times New Roman" w:hAnsi="Times New Roman" w:cs="Times New Roman"/>
          <w:sz w:val="28"/>
          <w:szCs w:val="28"/>
          <w:lang w:eastAsia="ru-RU"/>
        </w:rPr>
        <w:t>Статья 55. Правовые акты Главы Митякинского сельского поселения</w:t>
      </w:r>
    </w:p>
    <w:p w14:paraId="17299156" w14:textId="77777777" w:rsidR="00807FE7" w:rsidRPr="00807FE7" w:rsidRDefault="00807FE7" w:rsidP="00807FE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14:paraId="30B9419F" w14:textId="77777777" w:rsidR="00807FE7" w:rsidRPr="00807FE7" w:rsidRDefault="00807FE7" w:rsidP="00807FE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07FE7">
        <w:rPr>
          <w:rFonts w:ascii="Times New Roman" w:eastAsia="Calibri" w:hAnsi="Times New Roman" w:cs="Times New Roman"/>
          <w:sz w:val="28"/>
          <w:lang w:eastAsia="ru-RU"/>
        </w:rPr>
        <w:t xml:space="preserve">Глава </w:t>
      </w:r>
      <w:r w:rsidRPr="00807FE7">
        <w:rPr>
          <w:rFonts w:ascii="Times New Roman" w:eastAsia="Times New Roman" w:hAnsi="Times New Roman" w:cs="Times New Roman"/>
          <w:sz w:val="28"/>
          <w:szCs w:val="28"/>
          <w:lang w:eastAsia="ru-RU"/>
        </w:rPr>
        <w:t xml:space="preserve">Митякинского сельского поселения в пределах своих полномочий, установленных настоящим Уставом и решениями </w:t>
      </w:r>
      <w:r w:rsidRPr="00807FE7">
        <w:rPr>
          <w:rFonts w:ascii="Times New Roman" w:eastAsia="Calibri" w:hAnsi="Times New Roman" w:cs="Times New Roman"/>
          <w:sz w:val="28"/>
          <w:lang w:eastAsia="ru-RU"/>
        </w:rPr>
        <w:t xml:space="preserve">Собрания депутатов </w:t>
      </w:r>
      <w:r w:rsidRPr="00807FE7">
        <w:rPr>
          <w:rFonts w:ascii="Times New Roman" w:eastAsia="Times New Roman" w:hAnsi="Times New Roman" w:cs="Times New Roman"/>
          <w:sz w:val="28"/>
          <w:szCs w:val="28"/>
          <w:lang w:eastAsia="ru-RU"/>
        </w:rPr>
        <w:t>Митякинского сельского поселения, издает постановления и распоряжения по вопросам, отнесенным к его компетенции Уставом муниципального образования «Митякинское сельское поселение» в 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а также постановления и распоряжения Администрации Митякинского сельского поселения по вопросам, указанным в части 2 статьи 61 Федерального закона «Об общих принципах организации местного самоуправления в единой системе публичной власти.</w:t>
      </w:r>
    </w:p>
    <w:p w14:paraId="4E173F23" w14:textId="77777777" w:rsidR="00807FE7" w:rsidRPr="00807FE7" w:rsidRDefault="00807FE7" w:rsidP="00807FE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14:paraId="6CDDFB67" w14:textId="77777777" w:rsidR="00807FE7" w:rsidRPr="00807FE7" w:rsidRDefault="00807FE7" w:rsidP="00807FE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56. Правовые акты должностных лиц местного самоуправления</w:t>
      </w:r>
    </w:p>
    <w:p w14:paraId="1B028885" w14:textId="77777777" w:rsidR="00807FE7" w:rsidRPr="00807FE7" w:rsidRDefault="00807FE7" w:rsidP="00807FE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14:paraId="4B3C1196" w14:textId="77777777" w:rsidR="00807FE7" w:rsidRPr="00807FE7" w:rsidRDefault="00807FE7" w:rsidP="00807FE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1. Председатель </w:t>
      </w:r>
      <w:r w:rsidRPr="00807FE7">
        <w:rPr>
          <w:rFonts w:ascii="Times New Roman" w:eastAsia="Calibri" w:hAnsi="Times New Roman" w:cs="Times New Roman"/>
          <w:sz w:val="28"/>
          <w:lang w:eastAsia="ru-RU"/>
        </w:rPr>
        <w:t xml:space="preserve">Собрания депутатов </w:t>
      </w:r>
      <w:r w:rsidRPr="00807FE7">
        <w:rPr>
          <w:rFonts w:ascii="Times New Roman" w:eastAsia="Times New Roman" w:hAnsi="Times New Roman" w:cs="Times New Roman"/>
          <w:sz w:val="28"/>
          <w:szCs w:val="28"/>
          <w:lang w:eastAsia="ru-RU"/>
        </w:rPr>
        <w:t xml:space="preserve">Митякинского сельского поселения издает постановления и распоряжения по вопросам организации деятельности </w:t>
      </w:r>
      <w:r w:rsidRPr="00807FE7">
        <w:rPr>
          <w:rFonts w:ascii="Times New Roman" w:eastAsia="Calibri" w:hAnsi="Times New Roman" w:cs="Times New Roman"/>
          <w:sz w:val="28"/>
          <w:lang w:eastAsia="ru-RU"/>
        </w:rPr>
        <w:t xml:space="preserve">Собрания депутатов </w:t>
      </w:r>
      <w:r w:rsidRPr="00807FE7">
        <w:rPr>
          <w:rFonts w:ascii="Times New Roman" w:eastAsia="Times New Roman" w:hAnsi="Times New Roman" w:cs="Times New Roman"/>
          <w:sz w:val="28"/>
          <w:szCs w:val="28"/>
          <w:lang w:eastAsia="ru-RU"/>
        </w:rPr>
        <w:t xml:space="preserve">Митякинского сельского поселения, подписывает решения </w:t>
      </w:r>
      <w:r w:rsidRPr="00807FE7">
        <w:rPr>
          <w:rFonts w:ascii="Times New Roman" w:eastAsia="Calibri" w:hAnsi="Times New Roman" w:cs="Times New Roman"/>
          <w:sz w:val="28"/>
          <w:lang w:eastAsia="ru-RU"/>
        </w:rPr>
        <w:t xml:space="preserve">Собрания депутатов </w:t>
      </w:r>
      <w:r w:rsidRPr="00807FE7">
        <w:rPr>
          <w:rFonts w:ascii="Times New Roman" w:eastAsia="Times New Roman" w:hAnsi="Times New Roman" w:cs="Times New Roman"/>
          <w:sz w:val="28"/>
          <w:szCs w:val="28"/>
          <w:lang w:eastAsia="ru-RU"/>
        </w:rPr>
        <w:t>Митякинского сельского поселения.</w:t>
      </w:r>
    </w:p>
    <w:p w14:paraId="5A7B74F7" w14:textId="77777777" w:rsidR="00807FE7" w:rsidRPr="00807FE7" w:rsidRDefault="00807FE7" w:rsidP="00807FE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Иные должностные лица местного самоуправления издают распоряжения и приказы по вопросам, отнесенным к их полномочиям.</w:t>
      </w:r>
    </w:p>
    <w:bookmarkEnd w:id="33"/>
    <w:p w14:paraId="4D4320E4" w14:textId="77777777" w:rsidR="00807FE7" w:rsidRPr="00807FE7" w:rsidRDefault="00807FE7" w:rsidP="00807FE7">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p>
    <w:p w14:paraId="235199A8" w14:textId="77777777" w:rsidR="00807FE7" w:rsidRPr="00807FE7" w:rsidRDefault="00807FE7" w:rsidP="00807FE7">
      <w:pPr>
        <w:widowControl w:val="0"/>
        <w:autoSpaceDE w:val="0"/>
        <w:autoSpaceDN w:val="0"/>
        <w:adjustRightInd w:val="0"/>
        <w:spacing w:after="0" w:line="240" w:lineRule="auto"/>
        <w:ind w:firstLine="709"/>
        <w:jc w:val="both"/>
        <w:textAlignment w:val="baseline"/>
        <w:outlineLvl w:val="0"/>
        <w:rPr>
          <w:rFonts w:ascii="Times New Roman" w:eastAsia="Calibri" w:hAnsi="Times New Roman" w:cs="Times New Roman"/>
          <w:sz w:val="28"/>
          <w:szCs w:val="28"/>
        </w:rPr>
      </w:pPr>
      <w:r w:rsidRPr="00807FE7">
        <w:rPr>
          <w:rFonts w:ascii="Times New Roman" w:eastAsia="Times New Roman" w:hAnsi="Times New Roman" w:cs="Times New Roman"/>
          <w:sz w:val="28"/>
          <w:szCs w:val="28"/>
          <w:lang w:eastAsia="ru-RU"/>
        </w:rPr>
        <w:t xml:space="preserve">Статья 57. </w:t>
      </w:r>
      <w:bookmarkStart w:id="34" w:name="_Hlk217588505"/>
      <w:bookmarkStart w:id="35" w:name="_Hlk217425323"/>
      <w:r w:rsidRPr="00807FE7">
        <w:rPr>
          <w:rFonts w:ascii="Times New Roman" w:eastAsia="Calibri" w:hAnsi="Times New Roman" w:cs="Times New Roman"/>
          <w:bCs/>
          <w:sz w:val="28"/>
          <w:szCs w:val="28"/>
        </w:rPr>
        <w:t>Обнародование муниципальных правовых актов</w:t>
      </w:r>
      <w:bookmarkEnd w:id="34"/>
    </w:p>
    <w:bookmarkEnd w:id="35"/>
    <w:p w14:paraId="0C8078CF"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37A74835" w14:textId="77777777" w:rsidR="00807FE7" w:rsidRPr="00807FE7" w:rsidRDefault="00807FE7" w:rsidP="00807FE7">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bookmarkStart w:id="36" w:name="_Hlk160048556"/>
      <w:r w:rsidRPr="00807FE7">
        <w:rPr>
          <w:rFonts w:ascii="Times New Roman" w:eastAsia="Times New Roman" w:hAnsi="Times New Roman" w:cs="Times New Roman"/>
          <w:sz w:val="28"/>
          <w:szCs w:val="28"/>
          <w:lang w:eastAsia="ru-RU"/>
        </w:rPr>
        <w:t xml:space="preserve">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Митякинское сельское поселение, а также соглашения, заключаемые между органами местного самоуправления, вступают в силу после их официального </w:t>
      </w:r>
      <w:bookmarkStart w:id="37" w:name="_Hlk217425392"/>
      <w:bookmarkStart w:id="38" w:name="_Hlk217588517"/>
      <w:r w:rsidRPr="00807FE7">
        <w:rPr>
          <w:rFonts w:ascii="Times New Roman" w:eastAsia="Calibri" w:hAnsi="Times New Roman" w:cs="Times New Roman"/>
          <w:sz w:val="28"/>
          <w:szCs w:val="28"/>
        </w:rPr>
        <w:t>опубликования</w:t>
      </w:r>
      <w:bookmarkEnd w:id="37"/>
      <w:r w:rsidRPr="00807FE7">
        <w:rPr>
          <w:rFonts w:ascii="Times New Roman" w:eastAsia="Times New Roman" w:hAnsi="Times New Roman" w:cs="Times New Roman"/>
          <w:i/>
          <w:sz w:val="28"/>
          <w:lang w:eastAsia="ru-RU"/>
        </w:rPr>
        <w:t xml:space="preserve"> </w:t>
      </w:r>
      <w:bookmarkEnd w:id="38"/>
      <w:r w:rsidRPr="00807FE7">
        <w:rPr>
          <w:rFonts w:ascii="Times New Roman" w:eastAsia="Times New Roman" w:hAnsi="Times New Roman" w:cs="Times New Roman"/>
          <w:sz w:val="28"/>
          <w:lang w:eastAsia="ru-RU"/>
        </w:rPr>
        <w:t>в порядке, предусмотренном пунктом 2 настоящей статьи.</w:t>
      </w:r>
    </w:p>
    <w:bookmarkEnd w:id="36"/>
    <w:p w14:paraId="2789FD2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Иные муниципальные правовые акты вступают в силу со дня их принятия (издания), если иной срок вступления в силу не предусмотрен самим актом. </w:t>
      </w:r>
    </w:p>
    <w:p w14:paraId="73C0E00F" w14:textId="77777777" w:rsidR="00807FE7" w:rsidRPr="00807FE7" w:rsidRDefault="00807FE7" w:rsidP="00807FE7">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bookmarkStart w:id="39" w:name="_Hlk160048588"/>
      <w:r w:rsidRPr="00807FE7">
        <w:rPr>
          <w:rFonts w:ascii="Times New Roman" w:eastAsia="Times New Roman" w:hAnsi="Times New Roman" w:cs="Times New Roman"/>
          <w:sz w:val="28"/>
          <w:szCs w:val="28"/>
          <w:lang w:eastAsia="ru-RU"/>
        </w:rPr>
        <w:t>Муниципальные нормативные правовые акты</w:t>
      </w:r>
      <w:bookmarkEnd w:id="39"/>
      <w:r w:rsidRPr="00807FE7">
        <w:rPr>
          <w:rFonts w:ascii="Times New Roman" w:eastAsia="Times New Roman" w:hAnsi="Times New Roman" w:cs="Times New Roman"/>
          <w:sz w:val="28"/>
          <w:szCs w:val="28"/>
          <w:lang w:eastAsia="ru-RU"/>
        </w:rPr>
        <w:t xml:space="preserve"> Собрания депутатов Митякинского сельского поселения о налогах и сборах вступают в силу в </w:t>
      </w:r>
      <w:r w:rsidRPr="00807FE7">
        <w:rPr>
          <w:rFonts w:ascii="Times New Roman" w:eastAsia="Times New Roman" w:hAnsi="Times New Roman" w:cs="Times New Roman"/>
          <w:sz w:val="28"/>
          <w:szCs w:val="28"/>
          <w:lang w:eastAsia="ru-RU"/>
        </w:rPr>
        <w:lastRenderedPageBreak/>
        <w:t>соответствии с Налоговым кодексом Российской Федерации.</w:t>
      </w:r>
    </w:p>
    <w:p w14:paraId="49609011" w14:textId="77777777" w:rsidR="00807FE7" w:rsidRPr="00807FE7" w:rsidRDefault="00807FE7" w:rsidP="00807FE7">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bookmarkStart w:id="40" w:name="_Hlk160048626"/>
      <w:r w:rsidRPr="00807FE7">
        <w:rPr>
          <w:rFonts w:ascii="Times New Roman" w:eastAsia="Times New Roman" w:hAnsi="Times New Roman" w:cs="Times New Roman"/>
          <w:sz w:val="28"/>
          <w:szCs w:val="28"/>
          <w:lang w:eastAsia="ru-RU"/>
        </w:rPr>
        <w:t>2. Официальным опубликованием муниципального правового акта, в том числе соглашения, заключаемого между органами местного самоуправления, считается первая публикация его полного текста в периодическом печатном издании - "Информационный вестник Митякинского сельского поселения"</w:t>
      </w:r>
    </w:p>
    <w:bookmarkEnd w:id="40"/>
    <w:p w14:paraId="1883B651" w14:textId="77777777" w:rsidR="00807FE7" w:rsidRPr="00807FE7" w:rsidRDefault="00807FE7" w:rsidP="00807FE7">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Для официального опубликования Устава муниципального образования «Митякинское сельское поселение», муниципального правового акта о внесении изменений и дополнений в Устав муниципального образования «Митякинское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5 марта 2018 года).</w:t>
      </w:r>
    </w:p>
    <w:p w14:paraId="0FF6089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 соглашения, заключенные между органами местного самоуправления, иная официальная информация органов местного самоуправления Митякинского сельского поселения могут быть обнародованы в порядке, предусмотренном настоящим пунктом.</w:t>
      </w:r>
    </w:p>
    <w:p w14:paraId="6CB5119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Официальное обнародование производится путем доведения текста муниципального правового акта, в том числе </w:t>
      </w:r>
      <w:r w:rsidRPr="00807FE7">
        <w:rPr>
          <w:rFonts w:ascii="Times New Roman" w:eastAsia="Times New Roman" w:hAnsi="Times New Roman" w:cs="Times New Roman"/>
          <w:sz w:val="28"/>
          <w:szCs w:val="28"/>
          <w:lang w:eastAsia="hy-AM"/>
        </w:rPr>
        <w:t>соглашения, заключенного между органами местного самоуправления,</w:t>
      </w:r>
      <w:r w:rsidRPr="00807FE7">
        <w:rPr>
          <w:rFonts w:ascii="Times New Roman" w:eastAsia="Times New Roman" w:hAnsi="Times New Roman" w:cs="Times New Roman"/>
          <w:sz w:val="28"/>
          <w:szCs w:val="28"/>
          <w:lang w:eastAsia="ru-RU"/>
        </w:rPr>
        <w:t xml:space="preserve"> до сведения жителей Митякинского сельского поселения.</w:t>
      </w:r>
    </w:p>
    <w:p w14:paraId="79702A7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Текст муниципального правового акта, в том числе </w:t>
      </w:r>
      <w:r w:rsidRPr="00807FE7">
        <w:rPr>
          <w:rFonts w:ascii="Times New Roman" w:eastAsia="Times New Roman" w:hAnsi="Times New Roman" w:cs="Times New Roman"/>
          <w:sz w:val="28"/>
          <w:szCs w:val="28"/>
          <w:lang w:eastAsia="hy-AM"/>
        </w:rPr>
        <w:t>соглашения, заключенного между органами местного самоуправления,</w:t>
      </w:r>
      <w:r w:rsidRPr="00807FE7">
        <w:rPr>
          <w:rFonts w:ascii="Times New Roman" w:eastAsia="Times New Roman" w:hAnsi="Times New Roman" w:cs="Times New Roman"/>
          <w:sz w:val="28"/>
          <w:szCs w:val="28"/>
          <w:lang w:eastAsia="ru-RU"/>
        </w:rPr>
        <w:t xml:space="preserve"> размещается на информационных стендах в здании Администрации Митякинского сельского поселения, иных местах, определенных Главой Митякинского сельского поселения. Информационные стенды должны быть установлены в каждом населенном пункте, входящем в состав Митякинского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Митякинского сельского поселения, копия передается в библиотеку, действующую на территории Митякинского сельского поселения, которая обеспечивает гражданам возможность ознакомления с муниципальным правовым актом без взимания платы.</w:t>
      </w:r>
    </w:p>
    <w:p w14:paraId="5F1AE17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Наряду с размещением на информационных стендах, содержание муниципального правового акта, в том числе </w:t>
      </w:r>
      <w:r w:rsidRPr="00807FE7">
        <w:rPr>
          <w:rFonts w:ascii="Times New Roman" w:eastAsia="Times New Roman" w:hAnsi="Times New Roman" w:cs="Times New Roman"/>
          <w:sz w:val="28"/>
          <w:szCs w:val="28"/>
          <w:lang w:eastAsia="hy-AM"/>
        </w:rPr>
        <w:t>соглашения, заключенного между органами местного самоуправления,</w:t>
      </w:r>
      <w:r w:rsidRPr="00807FE7">
        <w:rPr>
          <w:rFonts w:ascii="Times New Roman" w:eastAsia="Times New Roman" w:hAnsi="Times New Roman" w:cs="Times New Roman"/>
          <w:sz w:val="28"/>
          <w:szCs w:val="28"/>
          <w:lang w:eastAsia="ru-RU"/>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Митякинского сельского поселения.</w:t>
      </w:r>
    </w:p>
    <w:p w14:paraId="25477269"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По результатам официального обнародования муниципальных правовых актов, в том числе </w:t>
      </w:r>
      <w:r w:rsidRPr="00807FE7">
        <w:rPr>
          <w:rFonts w:ascii="Times New Roman" w:eastAsia="Times New Roman" w:hAnsi="Times New Roman" w:cs="Times New Roman"/>
          <w:sz w:val="28"/>
          <w:szCs w:val="28"/>
          <w:lang w:eastAsia="hy-AM"/>
        </w:rPr>
        <w:t>соглашений, заключенных между органами местного самоуправления,</w:t>
      </w:r>
      <w:r w:rsidRPr="00807FE7">
        <w:rPr>
          <w:rFonts w:ascii="Times New Roman" w:eastAsia="Times New Roman" w:hAnsi="Times New Roman" w:cs="Times New Roman"/>
          <w:sz w:val="28"/>
          <w:szCs w:val="28"/>
          <w:lang w:eastAsia="ru-RU"/>
        </w:rPr>
        <w:t xml:space="preserve"> составляется заключение, в котором указываются формы и </w:t>
      </w:r>
      <w:r w:rsidRPr="00807FE7">
        <w:rPr>
          <w:rFonts w:ascii="Times New Roman" w:eastAsia="Times New Roman" w:hAnsi="Times New Roman" w:cs="Times New Roman"/>
          <w:sz w:val="28"/>
          <w:szCs w:val="28"/>
          <w:lang w:eastAsia="ru-RU"/>
        </w:rPr>
        <w:lastRenderedPageBreak/>
        <w:t xml:space="preserve">сроки обнародования. Заключение об официальном обнародовании муниципального правового акта, в том числе </w:t>
      </w:r>
      <w:r w:rsidRPr="00807FE7">
        <w:rPr>
          <w:rFonts w:ascii="Times New Roman" w:eastAsia="Times New Roman" w:hAnsi="Times New Roman" w:cs="Times New Roman"/>
          <w:sz w:val="28"/>
          <w:szCs w:val="28"/>
          <w:lang w:eastAsia="hy-AM"/>
        </w:rPr>
        <w:t>соглашения, заключенного между органами местного самоуправления,</w:t>
      </w:r>
      <w:r w:rsidRPr="00807FE7">
        <w:rPr>
          <w:rFonts w:ascii="Times New Roman" w:eastAsia="Times New Roman" w:hAnsi="Times New Roman" w:cs="Times New Roman"/>
          <w:sz w:val="28"/>
          <w:szCs w:val="28"/>
          <w:lang w:eastAsia="ru-RU"/>
        </w:rPr>
        <w:t xml:space="preserve"> подписывает Глава Митякинского сельского поселения.</w:t>
      </w:r>
    </w:p>
    <w:p w14:paraId="40FCEF2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4. Администрацией Митякинского сельского поселения может издаваться информационный бюллетень Митякинского сельского поселения, в который включаются тексты муниципальных правовых актов, в том числе </w:t>
      </w:r>
      <w:r w:rsidRPr="00807FE7">
        <w:rPr>
          <w:rFonts w:ascii="Times New Roman" w:eastAsia="Times New Roman" w:hAnsi="Times New Roman" w:cs="Times New Roman"/>
          <w:sz w:val="28"/>
          <w:szCs w:val="28"/>
          <w:lang w:eastAsia="hy-AM"/>
        </w:rPr>
        <w:t xml:space="preserve">соглашений, заключенных между органами местного самоуправления, </w:t>
      </w:r>
      <w:r w:rsidRPr="00807FE7">
        <w:rPr>
          <w:rFonts w:ascii="Times New Roman" w:eastAsia="Times New Roman" w:hAnsi="Times New Roman" w:cs="Times New Roman"/>
          <w:sz w:val="28"/>
          <w:szCs w:val="28"/>
          <w:lang w:eastAsia="ru-RU"/>
        </w:rPr>
        <w:t>подлежащих официальному опубликованию. Периодичность издания информационного бюллетеня определяется Главой Митякинского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Митякинского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Митякинского сельского поселения, в том числе</w:t>
      </w:r>
      <w:r w:rsidRPr="00807FE7">
        <w:rPr>
          <w:rFonts w:ascii="Times New Roman" w:eastAsia="Times New Roman" w:hAnsi="Times New Roman" w:cs="Times New Roman"/>
          <w:sz w:val="28"/>
          <w:szCs w:val="28"/>
          <w:lang w:eastAsia="hy-AM"/>
        </w:rPr>
        <w:t xml:space="preserve"> соглашений, заключенных между органами местного самоуправления,</w:t>
      </w:r>
      <w:r w:rsidRPr="00807FE7">
        <w:rPr>
          <w:rFonts w:ascii="Times New Roman" w:eastAsia="Times New Roman" w:hAnsi="Times New Roman" w:cs="Times New Roman"/>
          <w:sz w:val="28"/>
          <w:szCs w:val="28"/>
          <w:lang w:eastAsia="ru-RU"/>
        </w:rPr>
        <w:t xml:space="preserve"> применяется порядок, установленный пунктами 2 и 3 настоящей статьи.</w:t>
      </w:r>
    </w:p>
    <w:p w14:paraId="426E755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bookmarkStart w:id="41" w:name="_Hlk160048959"/>
      <w:r w:rsidRPr="00807FE7">
        <w:rPr>
          <w:rFonts w:ascii="Times New Roman" w:eastAsia="Times New Roman" w:hAnsi="Times New Roman" w:cs="Times New Roman"/>
          <w:sz w:val="28"/>
          <w:szCs w:val="28"/>
          <w:lang w:eastAsia="ru-RU"/>
        </w:rPr>
        <w:t>5.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bookmarkEnd w:id="41"/>
    <w:p w14:paraId="22978456" w14:textId="77777777" w:rsidR="00807FE7" w:rsidRPr="00807FE7" w:rsidRDefault="00807FE7" w:rsidP="00807FE7">
      <w:pPr>
        <w:widowControl w:val="0"/>
        <w:autoSpaceDE w:val="0"/>
        <w:autoSpaceDN w:val="0"/>
        <w:adjustRightInd w:val="0"/>
        <w:spacing w:after="0" w:line="240" w:lineRule="auto"/>
        <w:ind w:right="-1"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Устава муниципального образования «Митякинское сельское поселение», муниципального правового акта о внесении в него изменений и дополнений –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«Митякинское сельское поселение», муниципальном правовом акте о внесении изменений и дополнений в Устав муниципального образования «Митякинское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14:paraId="29BC9DE7" w14:textId="77777777" w:rsidR="00807FE7" w:rsidRPr="00807FE7" w:rsidRDefault="00807FE7" w:rsidP="00807FE7">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w:t>
      </w:r>
    </w:p>
    <w:p w14:paraId="44026569"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нормативных правовых актов Собрания депутатов Митякинского сельского поселения – в течение 30 дней со дня подписания Главой Митякинского сельского поселения;</w:t>
      </w:r>
    </w:p>
    <w:p w14:paraId="2AF9335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нормативных правовых актов Администрации Митякинского сельского поселения – в течение 30 дней со дня подписания Главой Митякинского сельского поселения;</w:t>
      </w:r>
    </w:p>
    <w:p w14:paraId="3533E51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5) иных муниципальных правовых актов, подлежащих официальному опубликованию </w:t>
      </w:r>
      <w:bookmarkStart w:id="42" w:name="_Hlk160049035"/>
      <w:r w:rsidRPr="00807FE7">
        <w:rPr>
          <w:rFonts w:ascii="Times New Roman" w:eastAsia="Times New Roman" w:hAnsi="Times New Roman" w:cs="Times New Roman"/>
          <w:sz w:val="28"/>
          <w:szCs w:val="28"/>
          <w:lang w:eastAsia="ru-RU"/>
        </w:rPr>
        <w:t>(обнародованию)</w:t>
      </w:r>
      <w:bookmarkEnd w:id="42"/>
      <w:r w:rsidRPr="00807FE7">
        <w:rPr>
          <w:rFonts w:ascii="Times New Roman" w:eastAsia="Times New Roman" w:hAnsi="Times New Roman" w:cs="Times New Roman"/>
          <w:sz w:val="28"/>
          <w:szCs w:val="28"/>
          <w:lang w:eastAsia="ru-RU"/>
        </w:rPr>
        <w:t>, - в течение 30 дней со дня их принятия (издания).</w:t>
      </w:r>
    </w:p>
    <w:p w14:paraId="22E8F56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6. Соглашения, заключаемые между органами местного самоуправления, </w:t>
      </w:r>
      <w:r w:rsidRPr="00807FE7">
        <w:rPr>
          <w:rFonts w:ascii="Times New Roman" w:eastAsia="Times New Roman" w:hAnsi="Times New Roman" w:cs="Times New Roman"/>
          <w:sz w:val="28"/>
          <w:szCs w:val="28"/>
          <w:lang w:eastAsia="ru-RU"/>
        </w:rPr>
        <w:lastRenderedPageBreak/>
        <w:t>подлежат официальному опубликованию в течение 30 дней со дня их подписания.</w:t>
      </w:r>
    </w:p>
    <w:p w14:paraId="5E1A6965"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bookmarkStart w:id="43" w:name="_Hlk160049088"/>
      <w:r w:rsidRPr="00807FE7">
        <w:rPr>
          <w:rFonts w:ascii="Times New Roman" w:eastAsia="Times New Roman" w:hAnsi="Times New Roman" w:cs="Times New Roman"/>
          <w:sz w:val="28"/>
          <w:szCs w:val="28"/>
          <w:lang w:eastAsia="ru-RU"/>
        </w:rPr>
        <w:t>7. Иная официальная информация органов местного самоуправления Митякинского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Митякинского сельского поселения, правовыми актами Администрации Митякинского сельского поселения.</w:t>
      </w:r>
    </w:p>
    <w:bookmarkEnd w:id="43"/>
    <w:p w14:paraId="364A3BC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i/>
          <w:sz w:val="28"/>
          <w:szCs w:val="28"/>
          <w:lang w:eastAsia="ru-RU"/>
        </w:rPr>
      </w:pPr>
    </w:p>
    <w:p w14:paraId="58E342D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58. Отмена муниципальных правовых актов и приостановление их действия</w:t>
      </w:r>
    </w:p>
    <w:p w14:paraId="21870E6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553FCA39"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14:paraId="0B3DD9E2"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w:t>
      </w:r>
      <w:bookmarkStart w:id="44" w:name="_Hlk217588580"/>
      <w:r w:rsidRPr="00807FE7">
        <w:rPr>
          <w:rFonts w:ascii="Times New Roman" w:eastAsia="Times New Roman" w:hAnsi="Times New Roman" w:cs="Times New Roman"/>
          <w:sz w:val="28"/>
          <w:szCs w:val="28"/>
          <w:lang w:eastAsia="ru-RU"/>
        </w:rPr>
        <w:t>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Митякинского сельского поселения - не позднее трех дней со дня принятия им решения.</w:t>
      </w:r>
      <w:bookmarkEnd w:id="44"/>
    </w:p>
    <w:p w14:paraId="5EDC592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46558496"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Глава 7. Муниципальная служба</w:t>
      </w:r>
    </w:p>
    <w:p w14:paraId="59CC50A6"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0E3EC83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59. Муниципальная служба, должности муниципальной службы</w:t>
      </w:r>
    </w:p>
    <w:p w14:paraId="1993027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37D2D3C5"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1. Муниципальная служба - профессиональная деятельность граждан, которая осуществляется на постоянной основе на должностях муниципальной </w:t>
      </w:r>
      <w:r w:rsidRPr="00807FE7">
        <w:rPr>
          <w:rFonts w:ascii="Times New Roman" w:eastAsia="Times New Roman" w:hAnsi="Times New Roman" w:cs="Times New Roman"/>
          <w:sz w:val="28"/>
          <w:szCs w:val="28"/>
          <w:lang w:eastAsia="ru-RU"/>
        </w:rPr>
        <w:lastRenderedPageBreak/>
        <w:t>службы, замещаемых путем заключения трудового договора (контракта).</w:t>
      </w:r>
    </w:p>
    <w:p w14:paraId="2E12F10D"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Должности муниципальной службы Митякинского сельского поселения (далее – должности муниципальной службы) устанавливаются решением Собрания депутатов Митякинского сельского поселения в соответствии с реестром должностей муниципальной службы в Ростовской области, утверждаемым областным законом.</w:t>
      </w:r>
    </w:p>
    <w:p w14:paraId="27B65A5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14:paraId="19B379B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соответствующих органов местного самоуправления Митякинского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 соответствии с классификацией должностей муниципальной службы.</w:t>
      </w:r>
    </w:p>
    <w:p w14:paraId="155051D9"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14:paraId="45609D7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2684C6F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60. Статус муниципального служащего</w:t>
      </w:r>
    </w:p>
    <w:p w14:paraId="4ED13C6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color w:val="FF0000"/>
          <w:sz w:val="28"/>
          <w:szCs w:val="28"/>
          <w:lang w:eastAsia="ru-RU"/>
        </w:rPr>
      </w:pPr>
    </w:p>
    <w:p w14:paraId="4C0648D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Муниципальным служащим Митякинского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Митякинского сельского поселения.</w:t>
      </w:r>
    </w:p>
    <w:p w14:paraId="2825B77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w:t>
      </w:r>
    </w:p>
    <w:p w14:paraId="49FB91F7"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531B8CBE"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61. Условия и порядок прохождения муниципальной службы</w:t>
      </w:r>
    </w:p>
    <w:p w14:paraId="62F330F5"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26AA2256"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Условия и порядок прохождения муниципальной службы в Митякинском сельском поселении регулируются Федеральным законом от 2 марта 2007 года № 25-ФЗ «О муниципальной службе в Российской Федерации» и принимаемыми в соответствии с ним областными законами, муниципальными правовыми актами.</w:t>
      </w:r>
    </w:p>
    <w:p w14:paraId="67F4165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2. В целях определения соответствия муниципального служащего замещаемой должности муниципальной службы проводится его аттестация. </w:t>
      </w:r>
    </w:p>
    <w:p w14:paraId="1A099399"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Положение о проведении аттестации муниципальных служащих утверждается решением Собрания депутатов Митякинского сельского поселения в соответствии с типовым положением о проведении аттестации муниципальных служащих, утверждаемым областным законом.</w:t>
      </w:r>
    </w:p>
    <w:p w14:paraId="7C700A7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714DF4F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Глава 8. Экономическая основа местного самоуправления</w:t>
      </w:r>
    </w:p>
    <w:p w14:paraId="56BC304D"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0C95E23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62. Владение, пользование и распоряжение муниципальным имуществом</w:t>
      </w:r>
    </w:p>
    <w:p w14:paraId="6D138B67"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21D7D63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От имени Митякинского сельского поселения приобретать и осуществлять имущественные и иные права и обязанности, выступать в суде без доверенности может Глава Митякинского сельского поселения.</w:t>
      </w:r>
    </w:p>
    <w:p w14:paraId="704105A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Органы местного самоуправления от имени Митякинского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14:paraId="0983523B"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bookmarkStart w:id="45" w:name="_Hlk217588673"/>
      <w:r w:rsidRPr="00807FE7">
        <w:rPr>
          <w:rFonts w:ascii="Times New Roman" w:eastAsia="Times New Roman" w:hAnsi="Times New Roman" w:cs="Times New Roman"/>
          <w:sz w:val="28"/>
          <w:szCs w:val="28"/>
          <w:lang w:eastAsia="ru-RU"/>
        </w:rPr>
        <w:t>3. Органы местного самоуправления Митякинского сельского поселения вправе</w:t>
      </w:r>
      <w:r w:rsidRPr="00807FE7">
        <w:rPr>
          <w:rFonts w:ascii="Times New Roman" w:eastAsia="Calibri" w:hAnsi="Times New Roman" w:cs="Times New Roman"/>
          <w:sz w:val="28"/>
          <w:szCs w:val="28"/>
        </w:rPr>
        <w:t xml:space="preserve"> </w:t>
      </w:r>
      <w:r w:rsidRPr="00807FE7">
        <w:rPr>
          <w:rFonts w:ascii="Times New Roman" w:eastAsia="Times New Roman" w:hAnsi="Times New Roman" w:cs="Times New Roman"/>
          <w:sz w:val="28"/>
          <w:szCs w:val="28"/>
          <w:lang w:eastAsia="ru-RU"/>
        </w:rPr>
        <w:t>приобретать имущество в муниципальную собственность, передавать муниципальное имущество во временное владение и (или)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bookmarkEnd w:id="45"/>
    <w:p w14:paraId="0DF6647F"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14:paraId="407A256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Доходы от использования и приватизации муниципального имущества Митякинского сельского поселения поступают в бюджет Митякинского сельского поселения.</w:t>
      </w:r>
    </w:p>
    <w:p w14:paraId="28FA461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Митякинское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Митякинского сельского поселения.</w:t>
      </w:r>
    </w:p>
    <w:p w14:paraId="245F165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6. Администрация Митякинского сельского поселения, осуществляющая </w:t>
      </w:r>
      <w:r w:rsidRPr="00807FE7">
        <w:rPr>
          <w:rFonts w:ascii="Times New Roman" w:eastAsia="Times New Roman" w:hAnsi="Times New Roman" w:cs="Times New Roman"/>
          <w:sz w:val="28"/>
          <w:szCs w:val="28"/>
          <w:lang w:eastAsia="ru-RU"/>
        </w:rPr>
        <w:lastRenderedPageBreak/>
        <w:t>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14:paraId="6EE85CA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Органы местного самоуправления Митякинского сельского поселения от имени муниципального образования «Митякинское сельское поселение»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14:paraId="6338094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14:paraId="77C7C346"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Цели, условия и порядок деятельности муниципальных предприятий и учреждений закрепляются в их уставах.</w:t>
      </w:r>
    </w:p>
    <w:p w14:paraId="459B4B4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8. Руководители муниципальных предприятий и учреждений, направляют текущие отчеты о деятельности данных предприятий и учреждений Главе Митякинского сельского поселения. Периодичность и форма отчетов устанавливаются Главой Митякинского сельского поселения.</w:t>
      </w:r>
    </w:p>
    <w:p w14:paraId="71A34CD6"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Годовые отчеты о деятельности муниципальных предприятий и учреждений, по решению Собрания депутатов Митякинского сельского поселения или по инициативе Главы Митякинского сельского поселения могут заслушиваться на заседаниях Собрания депутатов Митякинского сельского поселения.</w:t>
      </w:r>
    </w:p>
    <w:p w14:paraId="20C7A57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9. Участие в управлении хозяйственными обществами, доли в уставных капиталах или акции которых принадлежат Митякинскому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Митякинского сельского поселения.</w:t>
      </w:r>
    </w:p>
    <w:p w14:paraId="26241D5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10. Администрация Митякинского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5286CBF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11. Органы местного самоуправления Митякинского сельского поселения осуществляют передачу в безвозмездное владение и пользование объектов электросетевого хозяйства, находящихся в собственности Митякинского сельского поселения, системообразующей территориальной сетевой организации или территориальной сетевой организации, действующих в границах Ростовской области, в случаях, порядке и на условиях, которые установлены законодательством Российской Федерации об электроэнергетике.</w:t>
      </w:r>
    </w:p>
    <w:p w14:paraId="184C1E3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3B2F3EF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63. Закупки для обеспечения муниципальных нужд</w:t>
      </w:r>
    </w:p>
    <w:p w14:paraId="1E8FDC5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1005593E"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w:t>
      </w:r>
      <w:r w:rsidRPr="00807FE7">
        <w:rPr>
          <w:rFonts w:ascii="Times New Roman" w:eastAsia="Times New Roman" w:hAnsi="Times New Roman" w:cs="Times New Roman"/>
          <w:sz w:val="28"/>
          <w:szCs w:val="28"/>
          <w:lang w:eastAsia="ru-RU"/>
        </w:rPr>
        <w:lastRenderedPageBreak/>
        <w:t>государственных и муниципальных нужд.</w:t>
      </w:r>
    </w:p>
    <w:p w14:paraId="383D4C4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bookmarkStart w:id="46" w:name="_Hlk217588796"/>
      <w:r w:rsidRPr="00807FE7">
        <w:rPr>
          <w:rFonts w:ascii="Times New Roman" w:eastAsia="Times New Roman" w:hAnsi="Times New Roman" w:cs="Times New Roman"/>
          <w:sz w:val="28"/>
          <w:szCs w:val="28"/>
          <w:lang w:eastAsia="ru-RU"/>
        </w:rPr>
        <w:t>2. Закупки товаров, работ, услуг для обеспечения муниципальных нужд осуществляются за счет средств местного бюджета</w:t>
      </w:r>
      <w:bookmarkStart w:id="47" w:name="_Hlk217425684"/>
      <w:r w:rsidRPr="00807FE7">
        <w:rPr>
          <w:rFonts w:ascii="Times New Roman" w:eastAsia="Times New Roman" w:hAnsi="Times New Roman" w:cs="Times New Roman"/>
          <w:sz w:val="28"/>
          <w:szCs w:val="28"/>
          <w:lang w:eastAsia="ru-RU"/>
        </w:rPr>
        <w:t>,</w:t>
      </w:r>
      <w:r w:rsidRPr="00807FE7">
        <w:rPr>
          <w:rFonts w:ascii="Times New Roman" w:eastAsia="Calibri" w:hAnsi="Times New Roman" w:cs="Times New Roman"/>
          <w:sz w:val="28"/>
          <w:szCs w:val="28"/>
        </w:rPr>
        <w:t xml:space="preserve"> </w:t>
      </w:r>
      <w:r w:rsidRPr="00807FE7">
        <w:rPr>
          <w:rFonts w:ascii="Times New Roman" w:eastAsia="Times New Roman" w:hAnsi="Times New Roman" w:cs="Times New Roman"/>
          <w:sz w:val="28"/>
          <w:szCs w:val="28"/>
          <w:lang w:eastAsia="ru-RU"/>
        </w:rPr>
        <w:t>если иное не предусмотрено Федеральным законом «Об общих принципах организации местного самоуправления в единой системе публичной власти».</w:t>
      </w:r>
      <w:bookmarkEnd w:id="47"/>
    </w:p>
    <w:bookmarkEnd w:id="46"/>
    <w:p w14:paraId="22A3445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6C807DB6" w14:textId="77777777" w:rsidR="00807FE7" w:rsidRPr="00807FE7" w:rsidRDefault="00807FE7" w:rsidP="00807FE7">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64. Муниципально-частное партнерство</w:t>
      </w:r>
    </w:p>
    <w:p w14:paraId="1863A85B" w14:textId="77777777" w:rsidR="00807FE7" w:rsidRPr="00807FE7" w:rsidRDefault="00807FE7" w:rsidP="00807FE7">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p>
    <w:p w14:paraId="423E5AA3" w14:textId="77777777" w:rsidR="00807FE7" w:rsidRPr="00807FE7" w:rsidRDefault="00807FE7" w:rsidP="00807FE7">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От имени Митякинского сельского поселения, действующего в качестве публичного партнера в муниципально-частном партнерстве, выступает Администрация Митякинского сельского поселения.</w:t>
      </w:r>
    </w:p>
    <w:p w14:paraId="6D28062A" w14:textId="77777777" w:rsidR="00807FE7" w:rsidRPr="00807FE7" w:rsidRDefault="00807FE7" w:rsidP="00807FE7">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Глава Митякинского сельского поселения издает постановление об определении Администрации Митякинского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14:paraId="33816920" w14:textId="77777777" w:rsidR="00807FE7" w:rsidRPr="00807FE7" w:rsidRDefault="00807FE7" w:rsidP="00807FE7">
      <w:pPr>
        <w:widowControl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Глава Митякинского сельского поселения направляет в орган исполнительной власти Ростовской области, определенный Правительством Ростовской области, проект муниципально-частного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14:paraId="06AAD1D0" w14:textId="77777777" w:rsidR="00807FE7" w:rsidRPr="00807FE7" w:rsidRDefault="00807FE7" w:rsidP="00807FE7">
      <w:pPr>
        <w:widowControl w:val="0"/>
        <w:adjustRightInd w:val="0"/>
        <w:spacing w:after="0" w:line="240" w:lineRule="atLeast"/>
        <w:jc w:val="both"/>
        <w:textAlignment w:val="baseline"/>
        <w:rPr>
          <w:rFonts w:ascii="Times New Roman" w:eastAsia="Times New Roman" w:hAnsi="Times New Roman" w:cs="Times New Roman"/>
          <w:sz w:val="28"/>
          <w:szCs w:val="28"/>
          <w:lang w:eastAsia="ru-RU"/>
        </w:rPr>
      </w:pPr>
    </w:p>
    <w:p w14:paraId="623FBC3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Статья 65. </w:t>
      </w:r>
      <w:bookmarkStart w:id="48" w:name="_Hlk217508616"/>
      <w:r w:rsidRPr="00807FE7">
        <w:rPr>
          <w:rFonts w:ascii="Times New Roman" w:eastAsia="Times New Roman" w:hAnsi="Times New Roman" w:cs="Times New Roman"/>
          <w:sz w:val="28"/>
          <w:szCs w:val="28"/>
          <w:lang w:eastAsia="ru-RU"/>
        </w:rPr>
        <w:t>Составление, рассмотрение и утверждение бюджета Митякинского сельского поселения</w:t>
      </w:r>
    </w:p>
    <w:bookmarkEnd w:id="48"/>
    <w:p w14:paraId="4224E898"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1CFBDBC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Проект бюджета Митякинского сельского поселения составляется Администрацией Митякинского сельского поселения.</w:t>
      </w:r>
    </w:p>
    <w:p w14:paraId="052BED0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2. Проект бюджета Митякинского сельского поселения составляется на основе прогноза социально-экономического развития Митякинского сельского поселения в целях финансового обеспечения расходных обязательств. </w:t>
      </w:r>
    </w:p>
    <w:p w14:paraId="0130660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Проект бюджета Митякинского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Митякинского сельского поселения.</w:t>
      </w:r>
    </w:p>
    <w:p w14:paraId="38C60D0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bookmarkStart w:id="49" w:name="_Hlk217588891"/>
      <w:r w:rsidRPr="00807FE7">
        <w:rPr>
          <w:rFonts w:ascii="Times New Roman" w:eastAsia="Times New Roman" w:hAnsi="Times New Roman" w:cs="Times New Roman"/>
          <w:sz w:val="28"/>
          <w:szCs w:val="28"/>
          <w:lang w:eastAsia="ru-RU"/>
        </w:rPr>
        <w:t>В случае, если проект бюджета Митякинского сельского поселения составляется и утверждается на очередной финансовый год, Администрация Митякинского сельского поселения разрабатывает и утверждает среднесрочный финансовый план муниципального образования.</w:t>
      </w:r>
    </w:p>
    <w:bookmarkEnd w:id="49"/>
    <w:p w14:paraId="20EDB4A3"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Порядок и сроки составления проекта бюджета Митякинского сельского поселения устанавливаются постановлением Администрации Митякинского </w:t>
      </w:r>
      <w:r w:rsidRPr="00807FE7">
        <w:rPr>
          <w:rFonts w:ascii="Times New Roman" w:eastAsia="Times New Roman" w:hAnsi="Times New Roman" w:cs="Times New Roman"/>
          <w:sz w:val="28"/>
          <w:szCs w:val="28"/>
          <w:lang w:eastAsia="ru-RU"/>
        </w:rPr>
        <w:lastRenderedPageBreak/>
        <w:t>сельского поселения с соблюдением требований, устанавливаемых Бюджетным кодексом Российской Федерации и решениями Собрания депутатов Митякинского сельского поселения.</w:t>
      </w:r>
    </w:p>
    <w:p w14:paraId="5A3784E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Проект бюджета Митякинского сельского поселения вносится на рассмотрение Собрания депутатов Митякинского сельского поселения Главой Митякинского сельского поселения в сроки, установленные решением Собрания депутатов Митякинского сельского поселения, но не позднее 15 ноября текущего года.</w:t>
      </w:r>
    </w:p>
    <w:p w14:paraId="1EF2EB96"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Одновременно с проектом решения Собрания депутатов Митякинского сельского поселения о бюджете Митякинского сельского поселения представляются документы, предусмотренные Бюджетным кодексом Российской Федерации.</w:t>
      </w:r>
    </w:p>
    <w:p w14:paraId="6844A684"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Бюджет Митякинского сельского поселения утверждается Собранием депутатов Митякинского сельского поселения.</w:t>
      </w:r>
    </w:p>
    <w:p w14:paraId="2CB50BA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Порядок рассмотрения и утверждения решения о бюджете Митякинского сельского поселения устанавливается Собранием депутатов Митякинского сельского поселения. Данный порядок должен предусматривать вступление в силу решения Собрания депутатов Митякинского сельского поселения о бюджете Митякинского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14:paraId="388D604F"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22B49197"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66. Исполнение бюджета Митякинского сельского поселения</w:t>
      </w:r>
    </w:p>
    <w:p w14:paraId="04420E0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751FB5B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Исполнение бюджета Митякинского сельского поселения обеспечивается Администрацией Митякинского сельского поселения.</w:t>
      </w:r>
    </w:p>
    <w:p w14:paraId="5C8A412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2. Бюджет Митякинского сельского поселения исполняется на основе единства кассы и подведомственности расходов. </w:t>
      </w:r>
    </w:p>
    <w:p w14:paraId="3EF19CAE"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Исполнение бюджета Митякинского сельского поселения организуется на основе сводной бюджетной росписи и кассового плана.</w:t>
      </w:r>
    </w:p>
    <w:p w14:paraId="5614853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Бюджет Митякинского сельского поселения исполняется по доходам, расходам и источникам финансирования дефицита бюджета.</w:t>
      </w:r>
    </w:p>
    <w:p w14:paraId="6C469BA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4. Доходы, фактически полученные при исполнении бюджета Митякинского сельского поселения сверх утвержденных решением Собрания депутатов Митякинского сельского поселения о бюджете Митякинского сельского поселения, могут направляться без внесения изменений в решение Собрания депутатов Митякинского сельского поселения о бюджете Митякинского сельского поселения на цели, установленные Бюджетным кодексом Российской Федерации.</w:t>
      </w:r>
    </w:p>
    <w:p w14:paraId="6BCEB40E"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73DE5B1E"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67. Контроль за исполнением бюджета Митякинского сельского поселения</w:t>
      </w:r>
    </w:p>
    <w:p w14:paraId="345A8C9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10D0CFC8"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1. Контроль за исполнением бюджета Митякинского сельского поселения </w:t>
      </w:r>
      <w:r w:rsidRPr="00807FE7">
        <w:rPr>
          <w:rFonts w:ascii="Times New Roman" w:eastAsia="Times New Roman" w:hAnsi="Times New Roman" w:cs="Times New Roman"/>
          <w:sz w:val="28"/>
          <w:szCs w:val="28"/>
          <w:lang w:eastAsia="ru-RU"/>
        </w:rPr>
        <w:lastRenderedPageBreak/>
        <w:t>осуществляют Собрание депутатов Митякинского сельского поселения, Администрация Митякинского сельского поселения.</w:t>
      </w:r>
    </w:p>
    <w:p w14:paraId="35BFEB59"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2. Собрание депутатов Митякинского сельского поселения вправе рассматривать отдельные вопросы исполнения бюджета Митякинского сельского поселения на заседаниях комиссий, рабочих групп, в ходе депутатских слушаний и в связи с депутатскими запросами. </w:t>
      </w:r>
    </w:p>
    <w:p w14:paraId="1EB477F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По представлению Главы Митякинского сельского поселения Собрание депутатов Митякинского сельского поселения утверждает отчет об исполнении бюджета Митякинского сельского поселения.</w:t>
      </w:r>
    </w:p>
    <w:p w14:paraId="0C6A44C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Должностные лица Администрации Митякинского сельского поселения осуществляют контроль за исполнением бюджета Митякинского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14:paraId="63DC385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1269489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68. Муниципальный долг Митякинского сельского поселения</w:t>
      </w:r>
    </w:p>
    <w:p w14:paraId="6C13193B"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33BBCBBE"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1. Решением Собрания депутатов Митякинского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Митякинского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Митякинского сельского поселения обязательств по муниципальным гарантиям в иностранной валюте).</w:t>
      </w:r>
    </w:p>
    <w:p w14:paraId="468413A9"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Верхние пределы муниципального внутреннего долга, муниципального внешнего долга (при наличии у Митякинского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14:paraId="53F319D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Собрание депутатов Митякинского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Митякинского сельского поселения.</w:t>
      </w:r>
    </w:p>
    <w:p w14:paraId="3033A9C5" w14:textId="77777777" w:rsidR="00807FE7" w:rsidRPr="00807FE7" w:rsidRDefault="00807FE7" w:rsidP="00807FE7">
      <w:pPr>
        <w:widowControl w:val="0"/>
        <w:adjustRightInd w:val="0"/>
        <w:spacing w:after="0" w:line="240" w:lineRule="auto"/>
        <w:ind w:firstLine="709"/>
        <w:contextualSpacing/>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2. Муниципальные внутренние заимствования осуществляются в целях финансирования дефицита бюджета Митякинского сельского поселения, погашения долговых обязательств Митякинского сельского поселения,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w:t>
      </w:r>
      <w:r w:rsidRPr="00807FE7">
        <w:rPr>
          <w:rFonts w:ascii="Times New Roman" w:eastAsia="Times New Roman" w:hAnsi="Times New Roman" w:cs="Times New Roman"/>
          <w:sz w:val="2"/>
          <w:szCs w:val="28"/>
          <w:vertAlign w:val="superscript"/>
          <w:lang w:eastAsia="ru-RU"/>
        </w:rPr>
        <w:t>.</w:t>
      </w:r>
      <w:r w:rsidRPr="00807FE7">
        <w:rPr>
          <w:rFonts w:ascii="Times New Roman" w:eastAsia="Times New Roman" w:hAnsi="Times New Roman" w:cs="Times New Roman"/>
          <w:sz w:val="2"/>
          <w:szCs w:val="2"/>
          <w:lang w:eastAsia="ru-RU"/>
        </w:rPr>
        <w:t>.</w:t>
      </w:r>
      <w:r w:rsidRPr="00807FE7">
        <w:rPr>
          <w:rFonts w:ascii="Times New Roman" w:eastAsia="Times New Roman" w:hAnsi="Times New Roman" w:cs="Times New Roman"/>
          <w:sz w:val="28"/>
          <w:szCs w:val="28"/>
          <w:vertAlign w:val="superscript"/>
          <w:lang w:eastAsia="ru-RU"/>
        </w:rPr>
        <w:t>3</w:t>
      </w:r>
      <w:r w:rsidRPr="00807FE7">
        <w:rPr>
          <w:rFonts w:ascii="Times New Roman" w:eastAsia="Times New Roman" w:hAnsi="Times New Roman" w:cs="Times New Roman"/>
          <w:sz w:val="28"/>
          <w:szCs w:val="28"/>
          <w:lang w:eastAsia="ru-RU"/>
        </w:rPr>
        <w:t xml:space="preserve"> Бюджетного кодекса Российской Федерации, пополнения в течение финансового года остатков средств на счетах бюджета Митякинского сельского поселения (в отношении бюджетных кредитов </w:t>
      </w:r>
      <w:r w:rsidRPr="00807FE7">
        <w:rPr>
          <w:rFonts w:ascii="Times New Roman" w:eastAsia="Times New Roman" w:hAnsi="Times New Roman" w:cs="Times New Roman"/>
          <w:sz w:val="28"/>
          <w:szCs w:val="28"/>
          <w:lang w:eastAsia="ru-RU"/>
        </w:rPr>
        <w:lastRenderedPageBreak/>
        <w:t>на пополнение остатка средств на едином счете бюджета, предусмотренных статьей 93</w:t>
      </w:r>
      <w:r w:rsidRPr="00807FE7">
        <w:rPr>
          <w:rFonts w:ascii="Times New Roman" w:eastAsia="Times New Roman" w:hAnsi="Times New Roman" w:cs="Times New Roman"/>
          <w:sz w:val="2"/>
          <w:szCs w:val="28"/>
          <w:vertAlign w:val="superscript"/>
          <w:lang w:eastAsia="ru-RU"/>
        </w:rPr>
        <w:t>.</w:t>
      </w:r>
      <w:r w:rsidRPr="00807FE7">
        <w:rPr>
          <w:rFonts w:ascii="Times New Roman" w:eastAsia="Times New Roman" w:hAnsi="Times New Roman" w:cs="Times New Roman"/>
          <w:sz w:val="2"/>
          <w:szCs w:val="2"/>
          <w:lang w:eastAsia="ru-RU"/>
        </w:rPr>
        <w:t>.</w:t>
      </w:r>
      <w:r w:rsidRPr="00807FE7">
        <w:rPr>
          <w:rFonts w:ascii="Times New Roman" w:eastAsia="Times New Roman" w:hAnsi="Times New Roman" w:cs="Times New Roman"/>
          <w:sz w:val="28"/>
          <w:szCs w:val="28"/>
          <w:vertAlign w:val="superscript"/>
          <w:lang w:eastAsia="ru-RU"/>
        </w:rPr>
        <w:t>6</w:t>
      </w:r>
      <w:r w:rsidRPr="00807FE7">
        <w:rPr>
          <w:rFonts w:ascii="Times New Roman" w:eastAsia="Times New Roman" w:hAnsi="Times New Roman" w:cs="Times New Roman"/>
          <w:sz w:val="28"/>
          <w:szCs w:val="28"/>
          <w:lang w:eastAsia="ru-RU"/>
        </w:rPr>
        <w:t xml:space="preserve"> Бюджетного кодекса Российской Федерации), а также в целях предоставления бюджетных кредитов бюджету Митякинского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14:paraId="4904C1C8" w14:textId="77777777" w:rsidR="00807FE7" w:rsidRPr="00807FE7" w:rsidRDefault="00807FE7" w:rsidP="00807FE7">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14:paraId="568AFFF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Право осуществления муниципальных заимствований от имени Митякинского сельского поселения принадлежит Администрации Митякинского сельского поселения.</w:t>
      </w:r>
    </w:p>
    <w:p w14:paraId="2D8B105C"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Митякинского сельского поселения о местном бюджете на очередной финансовый год и плановый период (очередной финансовый год).</w:t>
      </w:r>
    </w:p>
    <w:p w14:paraId="4AFF5A89"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3. От имени Митякинского сельского поселения муниципальные гарантии предоставляются Администрацией Митякинского сельского поселения в пределах общей суммы предоставляемых гарантий, указанной в решении о бюджете Митякинского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14:paraId="41410DB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Обязательства, вытекающие из муниципальной гарантии, включаются в состав муниципального долга</w:t>
      </w:r>
      <w:r w:rsidRPr="00807FE7">
        <w:rPr>
          <w:rFonts w:ascii="Times New Roman" w:eastAsia="Times New Roman" w:hAnsi="Times New Roman" w:cs="Times New Roman"/>
          <w:lang w:eastAsia="ru-RU"/>
        </w:rPr>
        <w:t xml:space="preserve"> </w:t>
      </w:r>
      <w:r w:rsidRPr="00807FE7">
        <w:rPr>
          <w:rFonts w:ascii="Times New Roman" w:eastAsia="Times New Roman" w:hAnsi="Times New Roman" w:cs="Times New Roman"/>
          <w:sz w:val="28"/>
          <w:szCs w:val="28"/>
          <w:lang w:eastAsia="ru-RU"/>
        </w:rPr>
        <w:t>в сумме фактически имеющихся у принципала обязательств, обеспеченных муниципальной гарантией, но не более суммы муниципальной гарантии.</w:t>
      </w:r>
    </w:p>
    <w:p w14:paraId="77B7038F"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Calibri" w:hAnsi="Times New Roman" w:cs="Times New Roman"/>
          <w:sz w:val="28"/>
          <w:szCs w:val="28"/>
        </w:rPr>
      </w:pPr>
      <w:r w:rsidRPr="00807FE7">
        <w:rPr>
          <w:rFonts w:ascii="Times New Roman" w:eastAsia="Calibri" w:hAnsi="Times New Roman" w:cs="Times New Roman"/>
          <w:sz w:val="28"/>
          <w:szCs w:val="28"/>
        </w:rPr>
        <w:t>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Митякинского сельского поселения.</w:t>
      </w:r>
    </w:p>
    <w:p w14:paraId="431070FF"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Calibri" w:hAnsi="Times New Roman" w:cs="Times New Roman"/>
          <w:sz w:val="28"/>
          <w:szCs w:val="28"/>
        </w:rPr>
      </w:pPr>
      <w:r w:rsidRPr="00807FE7">
        <w:rPr>
          <w:rFonts w:ascii="Times New Roman" w:eastAsia="Calibri" w:hAnsi="Times New Roman" w:cs="Times New Roman"/>
          <w:sz w:val="28"/>
          <w:szCs w:val="28"/>
        </w:rPr>
        <w:t>Долговые обязательства Митякинского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14:paraId="68CBBDC7"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Глава Митякинского сельского поселения по истечении сроков, указанных в абзаце первом пункта 4 настоящей статьи, издает постановление Администрации Митякинского сельского поселения о списании с </w:t>
      </w:r>
      <w:r w:rsidRPr="00807FE7">
        <w:rPr>
          <w:rFonts w:ascii="Times New Roman" w:eastAsia="Times New Roman" w:hAnsi="Times New Roman" w:cs="Times New Roman"/>
          <w:sz w:val="28"/>
          <w:szCs w:val="28"/>
          <w:lang w:eastAsia="ru-RU"/>
        </w:rPr>
        <w:lastRenderedPageBreak/>
        <w:t>муниципального долга муниципальных долговых обязательств, выраженных в валюте Российской Федерации.</w:t>
      </w:r>
    </w:p>
    <w:p w14:paraId="6B3C5EA5"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5. Учет и регистрация муниципальных долговых обязательств Митякинского сельского поселения осуществляются в муниципальной долговой книге Митякинского сельского поселения.</w:t>
      </w:r>
    </w:p>
    <w:p w14:paraId="0607DA9A"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6. Управление муниципальным долгом осуществляется Администрацией Митякинского сельского поселения в соответствии с Бюджетным кодексом Российской Федерации и настоящим Уставом.</w:t>
      </w:r>
    </w:p>
    <w:p w14:paraId="765A06C1"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color w:val="FF0000"/>
          <w:sz w:val="28"/>
          <w:szCs w:val="28"/>
          <w:lang w:eastAsia="ru-RU"/>
        </w:rPr>
      </w:pPr>
    </w:p>
    <w:p w14:paraId="76C21EE2"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Глава 9. Заключительные и переходные положения</w:t>
      </w:r>
    </w:p>
    <w:p w14:paraId="1027BF36" w14:textId="77777777" w:rsidR="00807FE7" w:rsidRPr="00807FE7" w:rsidRDefault="00807FE7" w:rsidP="00807FE7">
      <w:pPr>
        <w:widowControl w:val="0"/>
        <w:adjustRightInd w:val="0"/>
        <w:spacing w:after="0" w:line="240" w:lineRule="auto"/>
        <w:jc w:val="both"/>
        <w:textAlignment w:val="baseline"/>
        <w:rPr>
          <w:rFonts w:ascii="Times New Roman" w:eastAsia="Calibri" w:hAnsi="Times New Roman" w:cs="Times New Roman"/>
          <w:i/>
          <w:sz w:val="28"/>
          <w:szCs w:val="28"/>
        </w:rPr>
      </w:pPr>
    </w:p>
    <w:p w14:paraId="5FDF3EE0"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Статья 69. Заключительные и переходные положения</w:t>
      </w:r>
    </w:p>
    <w:p w14:paraId="127C036D" w14:textId="77777777" w:rsidR="00807FE7" w:rsidRPr="00807FE7" w:rsidRDefault="00807FE7" w:rsidP="00807FE7">
      <w:pPr>
        <w:widowControl w:val="0"/>
        <w:adjustRightInd w:val="0"/>
        <w:spacing w:after="0" w:line="240" w:lineRule="atLeast"/>
        <w:ind w:firstLine="709"/>
        <w:jc w:val="both"/>
        <w:textAlignment w:val="baseline"/>
        <w:rPr>
          <w:rFonts w:ascii="Times New Roman" w:eastAsia="Times New Roman" w:hAnsi="Times New Roman" w:cs="Times New Roman"/>
          <w:sz w:val="28"/>
          <w:szCs w:val="28"/>
          <w:lang w:eastAsia="ru-RU"/>
        </w:rPr>
      </w:pPr>
    </w:p>
    <w:p w14:paraId="3A9C1D3A" w14:textId="77777777" w:rsidR="00807FE7" w:rsidRPr="00807FE7" w:rsidRDefault="00807FE7" w:rsidP="00807FE7">
      <w:pPr>
        <w:spacing w:after="0" w:line="240" w:lineRule="auto"/>
        <w:ind w:firstLine="567"/>
        <w:jc w:val="both"/>
        <w:textAlignment w:val="baseline"/>
        <w:rPr>
          <w:rFonts w:ascii="Times New Roman" w:eastAsia="Times New Roman" w:hAnsi="Times New Roman" w:cs="Times New Roman"/>
          <w:sz w:val="28"/>
          <w:szCs w:val="28"/>
          <w:lang w:eastAsia="ru-RU"/>
        </w:rPr>
      </w:pPr>
      <w:r w:rsidRPr="00807FE7">
        <w:rPr>
          <w:rFonts w:ascii="Times New Roman" w:eastAsia="Calibri" w:hAnsi="Times New Roman" w:cs="Times New Roman"/>
          <w:sz w:val="28"/>
          <w:szCs w:val="28"/>
        </w:rPr>
        <w:t xml:space="preserve">1. Настоящий Устав, </w:t>
      </w:r>
      <w:r w:rsidRPr="00807FE7">
        <w:rPr>
          <w:rFonts w:ascii="Times New Roman" w:eastAsia="Times New Roman" w:hAnsi="Times New Roman" w:cs="Times New Roman"/>
          <w:sz w:val="28"/>
          <w:szCs w:val="28"/>
          <w:lang w:eastAsia="ru-RU"/>
        </w:rPr>
        <w:t>за исключением настоящей статьи,</w:t>
      </w:r>
      <w:r w:rsidRPr="00807FE7">
        <w:rPr>
          <w:rFonts w:ascii="Times New Roman" w:eastAsia="Calibri" w:hAnsi="Times New Roman" w:cs="Times New Roman"/>
          <w:sz w:val="28"/>
          <w:szCs w:val="28"/>
        </w:rPr>
        <w:t xml:space="preserve"> </w:t>
      </w:r>
      <w:r w:rsidRPr="00807FE7">
        <w:rPr>
          <w:rFonts w:ascii="Times New Roman" w:eastAsia="Times New Roman" w:hAnsi="Times New Roman" w:cs="Times New Roman"/>
          <w:sz w:val="28"/>
          <w:szCs w:val="28"/>
          <w:lang w:eastAsia="ru-RU"/>
        </w:rPr>
        <w:t>вступает в силу со дня истечения срока полномочий председателя Собрания депутатов – главы Митякинского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14:paraId="121A0F7E" w14:textId="77777777" w:rsidR="00807FE7" w:rsidRPr="00807FE7" w:rsidRDefault="00807FE7" w:rsidP="00807FE7">
      <w:pPr>
        <w:spacing w:after="0" w:line="240" w:lineRule="auto"/>
        <w:ind w:firstLine="567"/>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В случае прекращения полномочий председателя Собрания депутатов – главы Митякинского сельского поселения до официального опубликования настоящего Устава, он вступает в силу со дня его официального опубликования, произведенного после его государственной регистрации.</w:t>
      </w:r>
    </w:p>
    <w:p w14:paraId="0CD10AF3" w14:textId="77777777" w:rsidR="00807FE7" w:rsidRPr="00807FE7" w:rsidRDefault="00807FE7" w:rsidP="00807FE7">
      <w:pPr>
        <w:spacing w:after="0" w:line="240" w:lineRule="auto"/>
        <w:ind w:firstLine="709"/>
        <w:jc w:val="both"/>
        <w:rPr>
          <w:rFonts w:ascii="Times New Roman" w:eastAsia="Calibri" w:hAnsi="Times New Roman" w:cs="Times New Roman"/>
          <w:sz w:val="28"/>
          <w:szCs w:val="28"/>
        </w:rPr>
      </w:pPr>
      <w:r w:rsidRPr="00807FE7">
        <w:rPr>
          <w:rFonts w:ascii="Times New Roman" w:eastAsia="Calibri" w:hAnsi="Times New Roman" w:cs="Times New Roman"/>
          <w:sz w:val="28"/>
          <w:szCs w:val="28"/>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14:paraId="4A9DCC44" w14:textId="77777777" w:rsidR="00807FE7" w:rsidRPr="00807FE7" w:rsidRDefault="00807FE7" w:rsidP="00807FE7">
      <w:pPr>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807FE7">
        <w:rPr>
          <w:rFonts w:ascii="Times New Roman" w:eastAsia="Calibri" w:hAnsi="Times New Roman" w:cs="Times New Roman"/>
          <w:sz w:val="28"/>
          <w:szCs w:val="28"/>
        </w:rPr>
        <w:t xml:space="preserve">3. До истечения срока полномочий </w:t>
      </w:r>
      <w:r w:rsidRPr="00807FE7">
        <w:rPr>
          <w:rFonts w:ascii="Times New Roman" w:eastAsia="Times New Roman" w:hAnsi="Times New Roman" w:cs="Times New Roman"/>
          <w:sz w:val="28"/>
          <w:szCs w:val="28"/>
          <w:lang w:eastAsia="ru-RU"/>
        </w:rPr>
        <w:t>председателя Собрания депутатов – главы Митякинского сельского поселения</w:t>
      </w:r>
      <w:r w:rsidRPr="00807FE7">
        <w:rPr>
          <w:rFonts w:ascii="Times New Roman" w:eastAsia="Calibri" w:hAnsi="Times New Roman" w:cs="Times New Roman"/>
          <w:sz w:val="28"/>
          <w:szCs w:val="28"/>
        </w:rPr>
        <w:t xml:space="preserve">, избранного до дня вступления в силу настоящего Устава, положения статьи 28 настоящего Устава могут применяться исключительно к отношениям, связанным с проведением конкурса </w:t>
      </w:r>
      <w:r w:rsidRPr="00807FE7">
        <w:rPr>
          <w:rFonts w:ascii="Times New Roman" w:eastAsia="Calibri" w:hAnsi="Times New Roman" w:cs="Times New Roman"/>
          <w:sz w:val="28"/>
          <w:szCs w:val="28"/>
          <w:lang w:eastAsia="ru-RU"/>
        </w:rPr>
        <w:t xml:space="preserve">по отбору кандидатур на должность </w:t>
      </w:r>
      <w:r w:rsidRPr="00807FE7">
        <w:rPr>
          <w:rFonts w:ascii="Times New Roman" w:eastAsia="Calibri" w:hAnsi="Times New Roman" w:cs="Times New Roman"/>
          <w:sz w:val="28"/>
          <w:szCs w:val="28"/>
        </w:rPr>
        <w:t xml:space="preserve">Главы </w:t>
      </w:r>
      <w:r w:rsidRPr="00807FE7">
        <w:rPr>
          <w:rFonts w:ascii="Times New Roman" w:eastAsia="Times New Roman" w:hAnsi="Times New Roman" w:cs="Times New Roman"/>
          <w:sz w:val="28"/>
          <w:szCs w:val="28"/>
          <w:lang w:eastAsia="ru-RU"/>
        </w:rPr>
        <w:t>Митякинского сельского поселения</w:t>
      </w:r>
      <w:r w:rsidRPr="00807FE7">
        <w:rPr>
          <w:rFonts w:ascii="Times New Roman" w:eastAsia="Calibri" w:hAnsi="Times New Roman" w:cs="Times New Roman"/>
          <w:sz w:val="28"/>
          <w:szCs w:val="28"/>
        </w:rPr>
        <w:t xml:space="preserve">, в том числе в части определения порядка проведения конкурса </w:t>
      </w:r>
      <w:r w:rsidRPr="00807FE7">
        <w:rPr>
          <w:rFonts w:ascii="Times New Roman" w:eastAsia="Calibri" w:hAnsi="Times New Roman" w:cs="Times New Roman"/>
          <w:sz w:val="28"/>
          <w:szCs w:val="28"/>
          <w:lang w:eastAsia="ru-RU"/>
        </w:rPr>
        <w:t xml:space="preserve">по отбору кандидатур на должность </w:t>
      </w:r>
      <w:r w:rsidRPr="00807FE7">
        <w:rPr>
          <w:rFonts w:ascii="Times New Roman" w:eastAsia="Calibri" w:hAnsi="Times New Roman" w:cs="Times New Roman"/>
          <w:sz w:val="28"/>
          <w:szCs w:val="28"/>
        </w:rPr>
        <w:t xml:space="preserve">Главы </w:t>
      </w:r>
      <w:r w:rsidRPr="00807FE7">
        <w:rPr>
          <w:rFonts w:ascii="Times New Roman" w:eastAsia="Times New Roman" w:hAnsi="Times New Roman" w:cs="Times New Roman"/>
          <w:sz w:val="28"/>
          <w:szCs w:val="28"/>
          <w:lang w:eastAsia="ru-RU"/>
        </w:rPr>
        <w:t>Митякинского сельского поселения</w:t>
      </w:r>
      <w:r w:rsidRPr="00807FE7">
        <w:rPr>
          <w:rFonts w:ascii="Times New Roman" w:eastAsia="Calibri" w:hAnsi="Times New Roman" w:cs="Times New Roman"/>
          <w:sz w:val="28"/>
          <w:szCs w:val="28"/>
        </w:rPr>
        <w:t xml:space="preserve">, общего числа членов конкурсной комиссии </w:t>
      </w:r>
      <w:r w:rsidRPr="00807FE7">
        <w:rPr>
          <w:rFonts w:ascii="Times New Roman" w:eastAsia="Calibri" w:hAnsi="Times New Roman" w:cs="Times New Roman"/>
          <w:sz w:val="28"/>
          <w:szCs w:val="28"/>
          <w:lang w:eastAsia="ru-RU"/>
        </w:rPr>
        <w:t xml:space="preserve">в </w:t>
      </w:r>
      <w:r w:rsidRPr="00807FE7">
        <w:rPr>
          <w:rFonts w:ascii="Times New Roman" w:eastAsia="Times New Roman" w:hAnsi="Times New Roman" w:cs="Times New Roman"/>
          <w:sz w:val="28"/>
          <w:szCs w:val="28"/>
          <w:lang w:eastAsia="ru-RU"/>
        </w:rPr>
        <w:t>Митякинском сельском поселении</w:t>
      </w:r>
      <w:r w:rsidRPr="00807FE7">
        <w:rPr>
          <w:rFonts w:ascii="Times New Roman" w:eastAsia="Calibri" w:hAnsi="Times New Roman" w:cs="Times New Roman"/>
          <w:sz w:val="28"/>
          <w:szCs w:val="28"/>
        </w:rPr>
        <w:t>, назначения членов конкурсной комиссии.</w:t>
      </w:r>
    </w:p>
    <w:p w14:paraId="22B22B31" w14:textId="77777777" w:rsidR="00807FE7" w:rsidRPr="00807FE7" w:rsidRDefault="00807FE7" w:rsidP="00807FE7">
      <w:pPr>
        <w:autoSpaceDE w:val="0"/>
        <w:autoSpaceDN w:val="0"/>
        <w:adjustRightInd w:val="0"/>
        <w:spacing w:after="0" w:line="240" w:lineRule="auto"/>
        <w:ind w:firstLine="709"/>
        <w:jc w:val="both"/>
        <w:rPr>
          <w:rFonts w:ascii="Times New Roman" w:eastAsia="Calibri" w:hAnsi="Times New Roman" w:cs="Times New Roman"/>
          <w:sz w:val="28"/>
          <w:szCs w:val="28"/>
        </w:rPr>
      </w:pPr>
      <w:r w:rsidRPr="00807FE7">
        <w:rPr>
          <w:rFonts w:ascii="Times New Roman" w:eastAsia="Calibri" w:hAnsi="Times New Roman" w:cs="Times New Roman"/>
          <w:sz w:val="28"/>
          <w:szCs w:val="28"/>
        </w:rPr>
        <w:t xml:space="preserve">4. Полномочия Главы Администрации </w:t>
      </w:r>
      <w:r w:rsidRPr="00807FE7">
        <w:rPr>
          <w:rFonts w:ascii="Times New Roman" w:eastAsia="Times New Roman" w:hAnsi="Times New Roman" w:cs="Times New Roman"/>
          <w:sz w:val="28"/>
          <w:szCs w:val="28"/>
          <w:lang w:eastAsia="ru-RU"/>
        </w:rPr>
        <w:t>Митякинского сельского поселения</w:t>
      </w:r>
      <w:r w:rsidRPr="00807FE7">
        <w:rPr>
          <w:rFonts w:ascii="Times New Roman" w:eastAsia="Calibri" w:hAnsi="Times New Roman" w:cs="Times New Roman"/>
          <w:sz w:val="28"/>
          <w:szCs w:val="28"/>
        </w:rPr>
        <w:t xml:space="preserve">, назначенного по контракту до дня вступления в силу настоящего Устава, прекращаются досрочно со дня вступления в должность Главы </w:t>
      </w:r>
      <w:r w:rsidRPr="00807FE7">
        <w:rPr>
          <w:rFonts w:ascii="Times New Roman" w:eastAsia="Times New Roman" w:hAnsi="Times New Roman" w:cs="Times New Roman"/>
          <w:sz w:val="28"/>
          <w:szCs w:val="28"/>
          <w:lang w:eastAsia="ru-RU"/>
        </w:rPr>
        <w:t>Митякинского сельского поселения</w:t>
      </w:r>
      <w:r w:rsidRPr="00807FE7">
        <w:rPr>
          <w:rFonts w:ascii="Times New Roman" w:eastAsia="Calibri" w:hAnsi="Times New Roman" w:cs="Times New Roman"/>
          <w:sz w:val="28"/>
          <w:szCs w:val="28"/>
        </w:rPr>
        <w:t xml:space="preserve">, исполняющего полномочия главы Администрации </w:t>
      </w:r>
      <w:r w:rsidRPr="00807FE7">
        <w:rPr>
          <w:rFonts w:ascii="Times New Roman" w:eastAsia="Times New Roman" w:hAnsi="Times New Roman" w:cs="Times New Roman"/>
          <w:sz w:val="28"/>
          <w:szCs w:val="28"/>
          <w:lang w:eastAsia="ru-RU"/>
        </w:rPr>
        <w:t>Митякинского сельского поселения</w:t>
      </w:r>
      <w:r w:rsidRPr="00807FE7">
        <w:rPr>
          <w:rFonts w:ascii="Times New Roman" w:eastAsia="Calibri" w:hAnsi="Times New Roman" w:cs="Times New Roman"/>
          <w:sz w:val="28"/>
          <w:szCs w:val="28"/>
        </w:rPr>
        <w:t>.</w:t>
      </w:r>
    </w:p>
    <w:p w14:paraId="282FAC27" w14:textId="77777777" w:rsidR="00807FE7" w:rsidRPr="00807FE7" w:rsidRDefault="00807FE7" w:rsidP="00807FE7">
      <w:pPr>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5. В случае прекращения полномочий председателя Собрания депутатов – главы Митякинского сельского поселения, избранного до дня вступления в силу настоящего Устава, полномочия председателя Собрания депутатов Митякинского сельского поселения, установленные настоящим Уставом, до дня избрания председателя Собрания депутатов Митякинского сельского поселения исполняет заместитель председателя Собрания депутатов Митякинского </w:t>
      </w:r>
      <w:r w:rsidRPr="00807FE7">
        <w:rPr>
          <w:rFonts w:ascii="Times New Roman" w:eastAsia="Times New Roman" w:hAnsi="Times New Roman" w:cs="Times New Roman"/>
          <w:sz w:val="28"/>
          <w:szCs w:val="28"/>
          <w:lang w:eastAsia="ru-RU"/>
        </w:rPr>
        <w:lastRenderedPageBreak/>
        <w:t>сельского поселения, а в случае отсутствия заместителя председателя Собрания депутатов Митякинского сельского поселения – депутат Собрания депутатов Митякинского сельского поселения, определенный его решением.</w:t>
      </w:r>
    </w:p>
    <w:p w14:paraId="47EC143B" w14:textId="77777777" w:rsidR="00807FE7" w:rsidRPr="00807FE7" w:rsidRDefault="00807FE7" w:rsidP="00807FE7">
      <w:pPr>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xml:space="preserve">6. </w:t>
      </w:r>
      <w:r w:rsidRPr="00807FE7">
        <w:rPr>
          <w:rFonts w:ascii="Times New Roman" w:eastAsia="Calibri" w:hAnsi="Times New Roman" w:cs="Times New Roman"/>
          <w:sz w:val="28"/>
          <w:szCs w:val="28"/>
          <w:lang w:eastAsia="ru-RU"/>
        </w:rPr>
        <w:t xml:space="preserve">Со дня вступления в силу настоящего Устава и до дня начала исполнения своих полномочий </w:t>
      </w:r>
      <w:r w:rsidRPr="00807FE7">
        <w:rPr>
          <w:rFonts w:ascii="Times New Roman" w:eastAsia="Calibri" w:hAnsi="Times New Roman" w:cs="Times New Roman"/>
          <w:sz w:val="28"/>
          <w:szCs w:val="28"/>
        </w:rPr>
        <w:t xml:space="preserve">временно исполняющим полномочия Главы </w:t>
      </w:r>
      <w:r w:rsidRPr="00807FE7">
        <w:rPr>
          <w:rFonts w:ascii="Times New Roman" w:eastAsia="Times New Roman" w:hAnsi="Times New Roman" w:cs="Times New Roman"/>
          <w:sz w:val="28"/>
          <w:szCs w:val="28"/>
          <w:lang w:eastAsia="ru-RU"/>
        </w:rPr>
        <w:t>Митякинского сельского поселения, назначенным Губернатором Ростовской области,</w:t>
      </w:r>
      <w:r w:rsidRPr="00807FE7">
        <w:rPr>
          <w:rFonts w:ascii="Times New Roman" w:eastAsia="Calibri" w:hAnsi="Times New Roman" w:cs="Times New Roman"/>
          <w:sz w:val="28"/>
          <w:szCs w:val="28"/>
        </w:rPr>
        <w:t xml:space="preserve"> или</w:t>
      </w:r>
      <w:r w:rsidRPr="00807FE7">
        <w:rPr>
          <w:rFonts w:ascii="Times New Roman" w:eastAsia="Calibri" w:hAnsi="Times New Roman" w:cs="Times New Roman"/>
          <w:sz w:val="28"/>
          <w:szCs w:val="28"/>
          <w:lang w:eastAsia="ru-RU"/>
        </w:rPr>
        <w:t xml:space="preserve"> Главой </w:t>
      </w:r>
      <w:r w:rsidRPr="00807FE7">
        <w:rPr>
          <w:rFonts w:ascii="Times New Roman" w:eastAsia="Times New Roman" w:hAnsi="Times New Roman" w:cs="Times New Roman"/>
          <w:sz w:val="28"/>
          <w:szCs w:val="28"/>
          <w:lang w:eastAsia="ru-RU"/>
        </w:rPr>
        <w:t>Митякинского сельского поселения</w:t>
      </w:r>
      <w:r w:rsidRPr="00807FE7">
        <w:rPr>
          <w:rFonts w:ascii="Times New Roman" w:eastAsia="Calibri" w:hAnsi="Times New Roman" w:cs="Times New Roman"/>
          <w:sz w:val="28"/>
          <w:szCs w:val="28"/>
          <w:lang w:eastAsia="ru-RU"/>
        </w:rPr>
        <w:t xml:space="preserve">, полномочия Главы </w:t>
      </w:r>
      <w:r w:rsidRPr="00807FE7">
        <w:rPr>
          <w:rFonts w:ascii="Times New Roman" w:eastAsia="Times New Roman" w:hAnsi="Times New Roman" w:cs="Times New Roman"/>
          <w:sz w:val="28"/>
          <w:szCs w:val="28"/>
          <w:lang w:eastAsia="ru-RU"/>
        </w:rPr>
        <w:t>Митякинского сельского поселения</w:t>
      </w:r>
      <w:r w:rsidRPr="00807FE7">
        <w:rPr>
          <w:rFonts w:ascii="Times New Roman" w:eastAsia="Calibri" w:hAnsi="Times New Roman" w:cs="Times New Roman"/>
          <w:sz w:val="28"/>
          <w:szCs w:val="28"/>
          <w:lang w:eastAsia="ru-RU"/>
        </w:rPr>
        <w:t xml:space="preserve">, за исключением полномочий, указанных в статьях 17, 18, подпунктах 2, 4 пункта 1 статьи 29 настоящего Устава, исполняет </w:t>
      </w:r>
      <w:r w:rsidRPr="00807FE7">
        <w:rPr>
          <w:rFonts w:ascii="Times New Roman" w:eastAsia="Times New Roman" w:hAnsi="Times New Roman" w:cs="Times New Roman"/>
          <w:sz w:val="28"/>
          <w:szCs w:val="28"/>
          <w:lang w:eastAsia="ru-RU"/>
        </w:rPr>
        <w:t>глава Администрации Митякинского сельского поселения, назначенный по контракту до дня вступления в силу настоящего Устава, либо в случае отсутствия главы Администрации Митякинского сельского поселения, назначенного по контракту до дня вступления в силу настоящего Устава, руководитель структурного подразделения Администрации Митякинского сельского поселения, определенный Регламентом Администрации Митякинского сельского поселения, а в случае отсутствия указанного должностного лица либо отсутствия в Регламенте Администрации Митякинского сельского поселения соответствующих положений – иной муниципальный служащий Администрации Митякинского сельского поселения, определенный Собранием депутатов Митякинского сельского поселения.</w:t>
      </w:r>
    </w:p>
    <w:p w14:paraId="46D100E3" w14:textId="77777777" w:rsidR="00807FE7" w:rsidRPr="00807FE7" w:rsidRDefault="00807FE7" w:rsidP="00807FE7">
      <w:pPr>
        <w:spacing w:after="0" w:line="240" w:lineRule="auto"/>
        <w:ind w:firstLine="709"/>
        <w:jc w:val="both"/>
        <w:rPr>
          <w:rFonts w:ascii="Times New Roman" w:eastAsia="Times New Roman" w:hAnsi="Times New Roman" w:cs="Times New Roman"/>
          <w:sz w:val="28"/>
          <w:szCs w:val="28"/>
          <w:lang w:eastAsia="ru-RU"/>
        </w:rPr>
      </w:pPr>
      <w:r w:rsidRPr="00807FE7">
        <w:rPr>
          <w:rFonts w:ascii="Times New Roman" w:eastAsia="Calibri" w:hAnsi="Times New Roman" w:cs="Times New Roman"/>
          <w:sz w:val="28"/>
          <w:szCs w:val="28"/>
          <w:lang w:eastAsia="ru-RU"/>
        </w:rPr>
        <w:t>До дня начала исполнения своих полномочий</w:t>
      </w:r>
      <w:r w:rsidRPr="00807FE7">
        <w:rPr>
          <w:rFonts w:ascii="Times New Roman" w:eastAsia="Calibri" w:hAnsi="Times New Roman" w:cs="Times New Roman"/>
          <w:sz w:val="28"/>
          <w:szCs w:val="28"/>
        </w:rPr>
        <w:t xml:space="preserve"> временно исполняющим полномочия Главы </w:t>
      </w:r>
      <w:r w:rsidRPr="00807FE7">
        <w:rPr>
          <w:rFonts w:ascii="Times New Roman" w:eastAsia="Times New Roman" w:hAnsi="Times New Roman" w:cs="Times New Roman"/>
          <w:sz w:val="28"/>
          <w:szCs w:val="28"/>
          <w:lang w:eastAsia="ru-RU"/>
        </w:rPr>
        <w:t>Митякинского сельского поселения, назначенным Губернатором Ростовской области,</w:t>
      </w:r>
      <w:r w:rsidRPr="00807FE7">
        <w:rPr>
          <w:rFonts w:ascii="Times New Roman" w:eastAsia="Calibri" w:hAnsi="Times New Roman" w:cs="Times New Roman"/>
          <w:sz w:val="28"/>
          <w:szCs w:val="28"/>
        </w:rPr>
        <w:t xml:space="preserve"> или</w:t>
      </w:r>
      <w:r w:rsidRPr="00807FE7">
        <w:rPr>
          <w:rFonts w:ascii="Times New Roman" w:eastAsia="Calibri" w:hAnsi="Times New Roman" w:cs="Times New Roman"/>
          <w:sz w:val="28"/>
          <w:szCs w:val="28"/>
          <w:lang w:eastAsia="ru-RU"/>
        </w:rPr>
        <w:t xml:space="preserve"> Главой Митякинского сельского поселения и до избрания председателя Собрания депутатов </w:t>
      </w:r>
      <w:r w:rsidRPr="00807FE7">
        <w:rPr>
          <w:rFonts w:ascii="Times New Roman" w:eastAsia="Times New Roman" w:hAnsi="Times New Roman" w:cs="Times New Roman"/>
          <w:sz w:val="28"/>
          <w:szCs w:val="28"/>
          <w:lang w:eastAsia="ru-RU"/>
        </w:rPr>
        <w:t>Митякинского сельского поселения,</w:t>
      </w:r>
      <w:r w:rsidRPr="00807FE7">
        <w:rPr>
          <w:rFonts w:ascii="Times New Roman" w:eastAsia="Calibri" w:hAnsi="Times New Roman" w:cs="Times New Roman"/>
          <w:sz w:val="28"/>
          <w:szCs w:val="28"/>
          <w:lang w:eastAsia="ru-RU"/>
        </w:rPr>
        <w:t xml:space="preserve"> полномочия Главы </w:t>
      </w:r>
      <w:r w:rsidRPr="00807FE7">
        <w:rPr>
          <w:rFonts w:ascii="Times New Roman" w:eastAsia="Times New Roman" w:hAnsi="Times New Roman" w:cs="Times New Roman"/>
          <w:sz w:val="28"/>
          <w:szCs w:val="28"/>
          <w:lang w:eastAsia="ru-RU"/>
        </w:rPr>
        <w:t>Митякинского сельского поселения</w:t>
      </w:r>
      <w:r w:rsidRPr="00807FE7">
        <w:rPr>
          <w:rFonts w:ascii="Times New Roman" w:eastAsia="Calibri" w:hAnsi="Times New Roman" w:cs="Times New Roman"/>
          <w:sz w:val="28"/>
          <w:szCs w:val="28"/>
          <w:lang w:eastAsia="ru-RU"/>
        </w:rPr>
        <w:t xml:space="preserve">, предусмотренные статьями 17, 18, подпунктами 2, 4 пункта 1 статьи 29 настоящего Устава, </w:t>
      </w:r>
      <w:r w:rsidRPr="00807FE7">
        <w:rPr>
          <w:rFonts w:ascii="Times New Roman" w:eastAsia="Times New Roman" w:hAnsi="Times New Roman" w:cs="Times New Roman"/>
          <w:sz w:val="28"/>
          <w:szCs w:val="28"/>
          <w:lang w:eastAsia="ru-RU"/>
        </w:rPr>
        <w:t>исполняет заместитель председателя Собрания депутатов Митякинского сельского поселения, а в случае отсутствия заместителя председателя Собрания депутатов Митякинского сельского поселения – депутат Собрания депутатов Митякинского сельского поселения, определенный Собранием депутатов Митякинского сельского поселения.</w:t>
      </w:r>
    </w:p>
    <w:p w14:paraId="5B1BDC0E" w14:textId="77777777" w:rsidR="00807FE7" w:rsidRPr="00807FE7" w:rsidRDefault="00807FE7" w:rsidP="00807FE7">
      <w:pPr>
        <w:widowControl w:val="0"/>
        <w:adjustRightInd w:val="0"/>
        <w:spacing w:after="0" w:line="240" w:lineRule="auto"/>
        <w:ind w:firstLine="709"/>
        <w:jc w:val="both"/>
        <w:textAlignment w:val="baseline"/>
        <w:rPr>
          <w:rFonts w:ascii="Times New Roman" w:eastAsia="Calibri" w:hAnsi="Times New Roman" w:cs="Times New Roman"/>
          <w:sz w:val="28"/>
          <w:szCs w:val="28"/>
        </w:rPr>
      </w:pPr>
    </w:p>
    <w:p w14:paraId="56D5EBE3" w14:textId="77777777" w:rsidR="00807FE7" w:rsidRPr="00807FE7" w:rsidRDefault="00807FE7" w:rsidP="00807FE7">
      <w:pPr>
        <w:widowControl w:val="0"/>
        <w:adjustRightInd w:val="0"/>
        <w:spacing w:after="0" w:line="240" w:lineRule="auto"/>
        <w:ind w:firstLine="709"/>
        <w:jc w:val="both"/>
        <w:textAlignment w:val="baseline"/>
        <w:rPr>
          <w:rFonts w:ascii="Times New Roman" w:eastAsia="Calibri" w:hAnsi="Times New Roman" w:cs="Times New Roman"/>
          <w:bCs/>
          <w:sz w:val="28"/>
          <w:szCs w:val="28"/>
        </w:rPr>
      </w:pPr>
      <w:r w:rsidRPr="00807FE7">
        <w:rPr>
          <w:rFonts w:ascii="Times New Roman" w:eastAsia="Calibri" w:hAnsi="Times New Roman" w:cs="Times New Roman"/>
          <w:bCs/>
          <w:sz w:val="28"/>
          <w:szCs w:val="28"/>
        </w:rPr>
        <w:t>Статья 70. Признание утратившими силу отдельных муниципальных нормативных правовых актов</w:t>
      </w:r>
    </w:p>
    <w:p w14:paraId="67C74565" w14:textId="77777777" w:rsidR="00807FE7" w:rsidRPr="00807FE7" w:rsidRDefault="00807FE7" w:rsidP="00807FE7">
      <w:pPr>
        <w:widowControl w:val="0"/>
        <w:adjustRightInd w:val="0"/>
        <w:spacing w:after="0" w:line="240" w:lineRule="auto"/>
        <w:ind w:firstLine="709"/>
        <w:jc w:val="both"/>
        <w:textAlignment w:val="baseline"/>
        <w:rPr>
          <w:rFonts w:ascii="Times New Roman" w:eastAsia="Calibri" w:hAnsi="Times New Roman" w:cs="Times New Roman"/>
          <w:sz w:val="28"/>
          <w:szCs w:val="28"/>
        </w:rPr>
      </w:pPr>
    </w:p>
    <w:p w14:paraId="62BE1D0A" w14:textId="77777777" w:rsidR="00807FE7" w:rsidRPr="00807FE7" w:rsidRDefault="00807FE7" w:rsidP="00807FE7">
      <w:pPr>
        <w:widowControl w:val="0"/>
        <w:adjustRightInd w:val="0"/>
        <w:spacing w:after="0" w:line="240" w:lineRule="auto"/>
        <w:ind w:firstLine="709"/>
        <w:jc w:val="both"/>
        <w:textAlignment w:val="baseline"/>
        <w:rPr>
          <w:rFonts w:ascii="Times New Roman" w:eastAsia="Calibri" w:hAnsi="Times New Roman" w:cs="Times New Roman"/>
          <w:sz w:val="28"/>
          <w:szCs w:val="28"/>
        </w:rPr>
      </w:pPr>
      <w:r w:rsidRPr="00807FE7">
        <w:rPr>
          <w:rFonts w:ascii="Times New Roman" w:eastAsia="Calibri" w:hAnsi="Times New Roman" w:cs="Times New Roman"/>
          <w:sz w:val="28"/>
          <w:szCs w:val="28"/>
        </w:rPr>
        <w:t>1. Со дня вступления в силу настоящего Устава признать утратившими силу:</w:t>
      </w:r>
    </w:p>
    <w:p w14:paraId="326CF14F" w14:textId="77777777" w:rsidR="00807FE7" w:rsidRPr="00807FE7" w:rsidRDefault="00807FE7" w:rsidP="00807FE7">
      <w:pPr>
        <w:widowControl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sidRPr="00807FE7">
        <w:rPr>
          <w:rFonts w:ascii="Times New Roman" w:eastAsia="Times New Roman" w:hAnsi="Times New Roman" w:cs="Times New Roman"/>
          <w:sz w:val="28"/>
          <w:szCs w:val="28"/>
          <w:lang w:eastAsia="ru-RU"/>
        </w:rPr>
        <w:t>- Устав муниципального образования «Митякинское сельское поселение», принятый решением Собрания депутатов Митякинского сельского поселения от 07.06.2024 г. № 16.</w:t>
      </w:r>
    </w:p>
    <w:p w14:paraId="322762AE" w14:textId="18723406" w:rsidR="00757921" w:rsidRDefault="00807FE7" w:rsidP="00807FE7">
      <w:pPr>
        <w:widowControl w:val="0"/>
        <w:suppressAutoHyphens/>
        <w:spacing w:after="0" w:line="240" w:lineRule="auto"/>
        <w:jc w:val="center"/>
        <w:rPr>
          <w:rFonts w:ascii="Times New Roman" w:eastAsia="Lucida Sans Unicode" w:hAnsi="Times New Roman" w:cs="Times New Roman"/>
          <w:kern w:val="1"/>
          <w:sz w:val="20"/>
          <w:szCs w:val="20"/>
        </w:rPr>
      </w:pPr>
      <w:r w:rsidRPr="00807FE7">
        <w:rPr>
          <w:rFonts w:ascii="Times New Roman" w:eastAsia="Times New Roman" w:hAnsi="Times New Roman" w:cs="Times New Roman"/>
          <w:sz w:val="28"/>
          <w:szCs w:val="28"/>
          <w:lang w:eastAsia="ru-RU"/>
        </w:rPr>
        <w:t>- Устав муниципального образования «Митякинское сельское поселение», принятый решением Собрания депутатов Митякинского сельского поселения от 26.</w:t>
      </w:r>
      <w:r w:rsidRPr="00843FF4">
        <w:rPr>
          <w:rFonts w:ascii="Times New Roman" w:eastAsia="Times New Roman" w:hAnsi="Times New Roman" w:cs="Times New Roman"/>
          <w:sz w:val="28"/>
          <w:szCs w:val="28"/>
          <w:lang w:eastAsia="ru-RU"/>
        </w:rPr>
        <w:t>0</w:t>
      </w:r>
      <w:r w:rsidRPr="00807FE7">
        <w:rPr>
          <w:rFonts w:ascii="Times New Roman" w:eastAsia="Times New Roman" w:hAnsi="Times New Roman" w:cs="Times New Roman"/>
          <w:sz w:val="28"/>
          <w:szCs w:val="28"/>
          <w:lang w:eastAsia="ru-RU"/>
        </w:rPr>
        <w:t>4.</w:t>
      </w:r>
      <w:r w:rsidRPr="00843FF4">
        <w:rPr>
          <w:rFonts w:ascii="Times New Roman" w:eastAsia="Times New Roman" w:hAnsi="Times New Roman" w:cs="Times New Roman"/>
          <w:sz w:val="28"/>
          <w:szCs w:val="28"/>
          <w:lang w:eastAsia="ru-RU"/>
        </w:rPr>
        <w:t>2</w:t>
      </w:r>
    </w:p>
    <w:sectPr w:rsidR="00757921" w:rsidSect="008B068E">
      <w:footerReference w:type="default" r:id="rId21"/>
      <w:pgSz w:w="11907" w:h="16840"/>
      <w:pgMar w:top="1134" w:right="567" w:bottom="1134" w:left="1701" w:header="720"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6B637D" w14:textId="77777777" w:rsidR="00E51741" w:rsidRDefault="00E51741" w:rsidP="00DC4C72">
      <w:pPr>
        <w:spacing w:after="0" w:line="240" w:lineRule="auto"/>
      </w:pPr>
      <w:r>
        <w:separator/>
      </w:r>
    </w:p>
  </w:endnote>
  <w:endnote w:type="continuationSeparator" w:id="0">
    <w:p w14:paraId="4ABE03D1" w14:textId="77777777" w:rsidR="00E51741" w:rsidRDefault="00E51741" w:rsidP="00DC4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B20CB2" w14:textId="77777777" w:rsidR="000D498A" w:rsidRDefault="000D498A">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46658273"/>
      <w:docPartObj>
        <w:docPartGallery w:val="Page Numbers (Bottom of Page)"/>
        <w:docPartUnique/>
      </w:docPartObj>
    </w:sdtPr>
    <w:sdtContent>
      <w:p w14:paraId="45DE6B0F" w14:textId="732CE411" w:rsidR="000D498A" w:rsidRDefault="000D498A">
        <w:pPr>
          <w:pStyle w:val="ab"/>
          <w:jc w:val="right"/>
        </w:pPr>
        <w:r>
          <w:fldChar w:fldCharType="begin"/>
        </w:r>
        <w:r>
          <w:instrText>PAGE   \* MERGEFORMAT</w:instrText>
        </w:r>
        <w:r>
          <w:fldChar w:fldCharType="separate"/>
        </w:r>
        <w:r>
          <w:t>2</w:t>
        </w:r>
        <w:r>
          <w:fldChar w:fldCharType="end"/>
        </w:r>
      </w:p>
    </w:sdtContent>
  </w:sdt>
  <w:p w14:paraId="5462E560" w14:textId="77777777" w:rsidR="000D498A" w:rsidRDefault="000D498A">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740486" w14:textId="77777777" w:rsidR="000D498A" w:rsidRDefault="000D498A">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30F960" w14:textId="77777777" w:rsidR="006A0CC9" w:rsidRDefault="00000000">
    <w:pPr>
      <w:framePr w:wrap="around" w:vAnchor="text" w:hAnchor="margin" w:xAlign="right" w:y="1"/>
    </w:pPr>
    <w:r>
      <w:rPr>
        <w:rStyle w:val="aff6"/>
        <w:rFonts w:eastAsiaTheme="minorHAnsi"/>
      </w:rPr>
      <w:fldChar w:fldCharType="begin"/>
    </w:r>
    <w:r>
      <w:rPr>
        <w:rStyle w:val="aff6"/>
        <w:rFonts w:eastAsiaTheme="minorHAnsi"/>
      </w:rPr>
      <w:instrText xml:space="preserve">PAGE </w:instrText>
    </w:r>
    <w:r>
      <w:rPr>
        <w:rStyle w:val="aff6"/>
        <w:rFonts w:eastAsiaTheme="minorHAnsi"/>
      </w:rPr>
      <w:fldChar w:fldCharType="separate"/>
    </w:r>
    <w:r>
      <w:rPr>
        <w:rStyle w:val="aff6"/>
        <w:rFonts w:eastAsiaTheme="minorHAnsi"/>
        <w:noProof/>
      </w:rPr>
      <w:t>2</w:t>
    </w:r>
    <w:r>
      <w:rPr>
        <w:rStyle w:val="aff6"/>
        <w:rFonts w:eastAsiaTheme="minorHAnsi"/>
      </w:rPr>
      <w:fldChar w:fldCharType="end"/>
    </w:r>
  </w:p>
  <w:p w14:paraId="27DBA73A" w14:textId="77777777" w:rsidR="006A0CC9" w:rsidRDefault="006A0CC9">
    <w:pPr>
      <w:pStyle w:val="ab"/>
      <w:ind w:right="360"/>
      <w:rPr>
        <w:i/>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39DB6C" w14:textId="77777777" w:rsidR="00E51741" w:rsidRDefault="00E51741" w:rsidP="00DC4C72">
      <w:pPr>
        <w:spacing w:after="0" w:line="240" w:lineRule="auto"/>
      </w:pPr>
      <w:r>
        <w:separator/>
      </w:r>
    </w:p>
  </w:footnote>
  <w:footnote w:type="continuationSeparator" w:id="0">
    <w:p w14:paraId="145B5393" w14:textId="77777777" w:rsidR="00E51741" w:rsidRDefault="00E51741" w:rsidP="00DC4C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7FB86B" w14:textId="77777777" w:rsidR="000D498A" w:rsidRDefault="000D498A">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682661" w14:textId="77777777" w:rsidR="000D498A" w:rsidRDefault="000D498A">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243AB4" w14:textId="77777777" w:rsidR="000D498A" w:rsidRDefault="000D498A">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lvl w:ilvl="0">
      <w:start w:val="1"/>
      <w:numFmt w:val="decimal"/>
      <w:lvlText w:val="%1."/>
      <w:lvlJc w:val="left"/>
      <w:pPr>
        <w:tabs>
          <w:tab w:val="num" w:pos="0"/>
        </w:tabs>
        <w:ind w:left="-1080" w:hanging="360"/>
      </w:pPr>
    </w:lvl>
    <w:lvl w:ilvl="1">
      <w:start w:val="1"/>
      <w:numFmt w:val="decimal"/>
      <w:lvlText w:val="%2."/>
      <w:lvlJc w:val="left"/>
      <w:pPr>
        <w:tabs>
          <w:tab w:val="num" w:pos="0"/>
        </w:tabs>
        <w:ind w:left="-720" w:hanging="360"/>
      </w:pPr>
    </w:lvl>
    <w:lvl w:ilvl="2">
      <w:start w:val="1"/>
      <w:numFmt w:val="decimal"/>
      <w:lvlText w:val="%3."/>
      <w:lvlJc w:val="left"/>
      <w:pPr>
        <w:tabs>
          <w:tab w:val="num" w:pos="0"/>
        </w:tabs>
        <w:ind w:left="-360" w:hanging="360"/>
      </w:pPr>
    </w:lvl>
    <w:lvl w:ilvl="3">
      <w:start w:val="1"/>
      <w:numFmt w:val="decimal"/>
      <w:lvlText w:val="%4."/>
      <w:lvlJc w:val="left"/>
      <w:pPr>
        <w:tabs>
          <w:tab w:val="num" w:pos="0"/>
        </w:tabs>
        <w:ind w:left="0" w:hanging="360"/>
      </w:pPr>
    </w:lvl>
    <w:lvl w:ilvl="4">
      <w:start w:val="1"/>
      <w:numFmt w:val="decimal"/>
      <w:lvlText w:val="%5."/>
      <w:lvlJc w:val="left"/>
      <w:pPr>
        <w:tabs>
          <w:tab w:val="num" w:pos="360"/>
        </w:tabs>
        <w:ind w:left="360" w:hanging="360"/>
      </w:pPr>
    </w:lvl>
    <w:lvl w:ilvl="5">
      <w:start w:val="1"/>
      <w:numFmt w:val="decimal"/>
      <w:lvlText w:val="%6."/>
      <w:lvlJc w:val="left"/>
      <w:pPr>
        <w:tabs>
          <w:tab w:val="num" w:pos="720"/>
        </w:tabs>
        <w:ind w:left="720" w:hanging="360"/>
      </w:pPr>
    </w:lvl>
    <w:lvl w:ilvl="6">
      <w:start w:val="1"/>
      <w:numFmt w:val="decimal"/>
      <w:lvlText w:val="%7."/>
      <w:lvlJc w:val="left"/>
      <w:pPr>
        <w:tabs>
          <w:tab w:val="num" w:pos="1080"/>
        </w:tabs>
        <w:ind w:left="1080" w:hanging="360"/>
      </w:pPr>
    </w:lvl>
    <w:lvl w:ilvl="7">
      <w:start w:val="1"/>
      <w:numFmt w:val="decimal"/>
      <w:lvlText w:val="%8."/>
      <w:lvlJc w:val="left"/>
      <w:pPr>
        <w:tabs>
          <w:tab w:val="num" w:pos="1440"/>
        </w:tabs>
        <w:ind w:left="1440" w:hanging="360"/>
      </w:pPr>
    </w:lvl>
    <w:lvl w:ilvl="8">
      <w:start w:val="1"/>
      <w:numFmt w:val="decimal"/>
      <w:lvlText w:val="%9."/>
      <w:lvlJc w:val="left"/>
      <w:pPr>
        <w:tabs>
          <w:tab w:val="num" w:pos="1800"/>
        </w:tabs>
        <w:ind w:left="1800" w:hanging="360"/>
      </w:pPr>
    </w:lvl>
  </w:abstractNum>
  <w:abstractNum w:abstractNumId="11" w15:restartNumberingAfterBreak="0">
    <w:nsid w:val="00000002"/>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03"/>
    <w:multiLevelType w:val="multilevel"/>
    <w:tmpl w:val="00000003"/>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3" w15:restartNumberingAfterBreak="0">
    <w:nsid w:val="010A7AC0"/>
    <w:multiLevelType w:val="hybridMultilevel"/>
    <w:tmpl w:val="DE2CD388"/>
    <w:lvl w:ilvl="0" w:tplc="1B004F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2D60A8A"/>
    <w:multiLevelType w:val="multilevel"/>
    <w:tmpl w:val="EF5AD006"/>
    <w:lvl w:ilvl="0">
      <w:start w:val="7"/>
      <w:numFmt w:val="decimal"/>
      <w:lvlText w:val="%1."/>
      <w:lvlJc w:val="left"/>
      <w:pPr>
        <w:ind w:left="360"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15" w15:restartNumberingAfterBreak="0">
    <w:nsid w:val="069412F0"/>
    <w:multiLevelType w:val="hybridMultilevel"/>
    <w:tmpl w:val="5AAABA58"/>
    <w:lvl w:ilvl="0" w:tplc="470AD5C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0724333C"/>
    <w:multiLevelType w:val="hybridMultilevel"/>
    <w:tmpl w:val="0218BD10"/>
    <w:lvl w:ilvl="0" w:tplc="470AD5C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0D4F4680"/>
    <w:multiLevelType w:val="multilevel"/>
    <w:tmpl w:val="50203A1C"/>
    <w:lvl w:ilvl="0">
      <w:start w:val="4"/>
      <w:numFmt w:val="decimal"/>
      <w:lvlText w:val="%1."/>
      <w:lvlJc w:val="left"/>
      <w:pPr>
        <w:ind w:left="1789" w:hanging="360"/>
      </w:pPr>
      <w:rPr>
        <w:rFonts w:hint="default"/>
      </w:rPr>
    </w:lvl>
    <w:lvl w:ilvl="1">
      <w:start w:val="1"/>
      <w:numFmt w:val="decimal"/>
      <w:isLgl/>
      <w:lvlText w:val="%1.%2."/>
      <w:lvlJc w:val="left"/>
      <w:pPr>
        <w:ind w:left="178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149" w:hanging="72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509" w:hanging="1080"/>
      </w:pPr>
      <w:rPr>
        <w:rFonts w:hint="default"/>
      </w:rPr>
    </w:lvl>
    <w:lvl w:ilvl="6">
      <w:start w:val="1"/>
      <w:numFmt w:val="decimal"/>
      <w:isLgl/>
      <w:lvlText w:val="%1.%2.%3.%4.%5.%6.%7."/>
      <w:lvlJc w:val="left"/>
      <w:pPr>
        <w:ind w:left="2869" w:hanging="1440"/>
      </w:pPr>
      <w:rPr>
        <w:rFonts w:hint="default"/>
      </w:rPr>
    </w:lvl>
    <w:lvl w:ilvl="7">
      <w:start w:val="1"/>
      <w:numFmt w:val="decimal"/>
      <w:isLgl/>
      <w:lvlText w:val="%1.%2.%3.%4.%5.%6.%7.%8."/>
      <w:lvlJc w:val="left"/>
      <w:pPr>
        <w:ind w:left="2869" w:hanging="1440"/>
      </w:pPr>
      <w:rPr>
        <w:rFonts w:hint="default"/>
      </w:rPr>
    </w:lvl>
    <w:lvl w:ilvl="8">
      <w:start w:val="1"/>
      <w:numFmt w:val="decimal"/>
      <w:isLgl/>
      <w:lvlText w:val="%1.%2.%3.%4.%5.%6.%7.%8.%9."/>
      <w:lvlJc w:val="left"/>
      <w:pPr>
        <w:ind w:left="3229" w:hanging="1800"/>
      </w:pPr>
      <w:rPr>
        <w:rFonts w:hint="default"/>
      </w:rPr>
    </w:lvl>
  </w:abstractNum>
  <w:abstractNum w:abstractNumId="18" w15:restartNumberingAfterBreak="0">
    <w:nsid w:val="0F1719CB"/>
    <w:multiLevelType w:val="hybridMultilevel"/>
    <w:tmpl w:val="BE0AF93E"/>
    <w:lvl w:ilvl="0" w:tplc="470AD5C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169D4302"/>
    <w:multiLevelType w:val="singleLevel"/>
    <w:tmpl w:val="169D4302"/>
    <w:lvl w:ilvl="0">
      <w:start w:val="2"/>
      <w:numFmt w:val="decimal"/>
      <w:suff w:val="space"/>
      <w:lvlText w:val="%1."/>
      <w:lvlJc w:val="left"/>
    </w:lvl>
  </w:abstractNum>
  <w:abstractNum w:abstractNumId="20" w15:restartNumberingAfterBreak="0">
    <w:nsid w:val="198360D0"/>
    <w:multiLevelType w:val="hybridMultilevel"/>
    <w:tmpl w:val="34A60AB4"/>
    <w:lvl w:ilvl="0" w:tplc="470AD5C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1CE10E24"/>
    <w:multiLevelType w:val="hybridMultilevel"/>
    <w:tmpl w:val="0A8258F6"/>
    <w:lvl w:ilvl="0" w:tplc="F2485AAC">
      <w:start w:val="1"/>
      <w:numFmt w:val="decimal"/>
      <w:lvlText w:val="%1."/>
      <w:lvlJc w:val="left"/>
      <w:pPr>
        <w:tabs>
          <w:tab w:val="num" w:pos="840"/>
        </w:tabs>
        <w:ind w:left="840" w:hanging="4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1FDD0907"/>
    <w:multiLevelType w:val="hybridMultilevel"/>
    <w:tmpl w:val="64BABDC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2C266F7D"/>
    <w:multiLevelType w:val="hybridMultilevel"/>
    <w:tmpl w:val="9752C2DE"/>
    <w:lvl w:ilvl="0" w:tplc="470AD5C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377D7C38"/>
    <w:multiLevelType w:val="hybridMultilevel"/>
    <w:tmpl w:val="CAEC5888"/>
    <w:lvl w:ilvl="0" w:tplc="9C1A1F94">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45FD3161"/>
    <w:multiLevelType w:val="multilevel"/>
    <w:tmpl w:val="2D0C9C06"/>
    <w:lvl w:ilvl="0">
      <w:start w:val="1"/>
      <w:numFmt w:val="decimal"/>
      <w:lvlText w:val="%1."/>
      <w:lvlJc w:val="left"/>
      <w:pPr>
        <w:ind w:left="1429" w:hanging="360"/>
      </w:pPr>
    </w:lvl>
    <w:lvl w:ilvl="1">
      <w:start w:val="1"/>
      <w:numFmt w:val="decimal"/>
      <w:isLgl/>
      <w:lvlText w:val="%1.%2."/>
      <w:lvlJc w:val="left"/>
      <w:pPr>
        <w:ind w:left="1789" w:hanging="36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2869" w:hanging="72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3949" w:hanging="1080"/>
      </w:pPr>
      <w:rPr>
        <w:rFonts w:hint="default"/>
      </w:rPr>
    </w:lvl>
    <w:lvl w:ilvl="6">
      <w:start w:val="1"/>
      <w:numFmt w:val="decimal"/>
      <w:isLgl/>
      <w:lvlText w:val="%1.%2.%3.%4.%5.%6.%7."/>
      <w:lvlJc w:val="left"/>
      <w:pPr>
        <w:ind w:left="4669" w:hanging="1440"/>
      </w:pPr>
      <w:rPr>
        <w:rFonts w:hint="default"/>
      </w:rPr>
    </w:lvl>
    <w:lvl w:ilvl="7">
      <w:start w:val="1"/>
      <w:numFmt w:val="decimal"/>
      <w:isLgl/>
      <w:lvlText w:val="%1.%2.%3.%4.%5.%6.%7.%8."/>
      <w:lvlJc w:val="left"/>
      <w:pPr>
        <w:ind w:left="5029" w:hanging="1440"/>
      </w:pPr>
      <w:rPr>
        <w:rFonts w:hint="default"/>
      </w:rPr>
    </w:lvl>
    <w:lvl w:ilvl="8">
      <w:start w:val="1"/>
      <w:numFmt w:val="decimal"/>
      <w:isLgl/>
      <w:lvlText w:val="%1.%2.%3.%4.%5.%6.%7.%8.%9."/>
      <w:lvlJc w:val="left"/>
      <w:pPr>
        <w:ind w:left="5749" w:hanging="1800"/>
      </w:pPr>
      <w:rPr>
        <w:rFonts w:hint="default"/>
      </w:rPr>
    </w:lvl>
  </w:abstractNum>
  <w:abstractNum w:abstractNumId="28" w15:restartNumberingAfterBreak="0">
    <w:nsid w:val="52A82DDC"/>
    <w:multiLevelType w:val="hybridMultilevel"/>
    <w:tmpl w:val="EF7AB6F8"/>
    <w:lvl w:ilvl="0" w:tplc="45FA0FF8">
      <w:start w:val="1"/>
      <w:numFmt w:val="decimal"/>
      <w:lvlText w:val="%1)"/>
      <w:lvlJc w:val="left"/>
      <w:pPr>
        <w:ind w:left="1272" w:hanging="372"/>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9" w15:restartNumberingAfterBreak="0">
    <w:nsid w:val="5B326559"/>
    <w:multiLevelType w:val="hybridMultilevel"/>
    <w:tmpl w:val="34A60AB4"/>
    <w:lvl w:ilvl="0" w:tplc="470AD5C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5BF33D54"/>
    <w:multiLevelType w:val="hybridMultilevel"/>
    <w:tmpl w:val="9DBEF7B0"/>
    <w:lvl w:ilvl="0" w:tplc="C6BCAE0C">
      <w:start w:val="1"/>
      <w:numFmt w:val="decimal"/>
      <w:lvlText w:val="%1."/>
      <w:lvlJc w:val="left"/>
      <w:pPr>
        <w:tabs>
          <w:tab w:val="num" w:pos="1458"/>
        </w:tabs>
        <w:ind w:left="1458" w:hanging="75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1" w15:restartNumberingAfterBreak="0">
    <w:nsid w:val="5CFD276F"/>
    <w:multiLevelType w:val="hybridMultilevel"/>
    <w:tmpl w:val="075C9E0E"/>
    <w:lvl w:ilvl="0" w:tplc="470AD5C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371224C"/>
    <w:multiLevelType w:val="hybridMultilevel"/>
    <w:tmpl w:val="E47C072A"/>
    <w:lvl w:ilvl="0" w:tplc="30EE6CB6">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33" w15:restartNumberingAfterBreak="0">
    <w:nsid w:val="6489217E"/>
    <w:multiLevelType w:val="hybridMultilevel"/>
    <w:tmpl w:val="E4A09546"/>
    <w:lvl w:ilvl="0" w:tplc="768C3D2A">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9B4260"/>
    <w:multiLevelType w:val="hybridMultilevel"/>
    <w:tmpl w:val="2236CB46"/>
    <w:lvl w:ilvl="0" w:tplc="470AD5C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78BA42AE"/>
    <w:multiLevelType w:val="hybridMultilevel"/>
    <w:tmpl w:val="BD2CEA0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7A403306"/>
    <w:multiLevelType w:val="multilevel"/>
    <w:tmpl w:val="36001846"/>
    <w:lvl w:ilvl="0">
      <w:start w:val="6"/>
      <w:numFmt w:val="decimal"/>
      <w:lvlText w:val="%1."/>
      <w:lvlJc w:val="left"/>
      <w:pPr>
        <w:ind w:left="360"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38" w15:restartNumberingAfterBreak="0">
    <w:nsid w:val="7A7654A8"/>
    <w:multiLevelType w:val="multilevel"/>
    <w:tmpl w:val="136673DE"/>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39" w15:restartNumberingAfterBreak="0">
    <w:nsid w:val="7CE94972"/>
    <w:multiLevelType w:val="hybridMultilevel"/>
    <w:tmpl w:val="E8326A7A"/>
    <w:lvl w:ilvl="0" w:tplc="7BDC3716">
      <w:start w:val="1"/>
      <w:numFmt w:val="decimal"/>
      <w:lvlText w:val="%1)"/>
      <w:lvlJc w:val="left"/>
      <w:pPr>
        <w:ind w:left="1260" w:hanging="360"/>
      </w:p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num w:numId="1" w16cid:durableId="1092432851">
    <w:abstractNumId w:val="28"/>
  </w:num>
  <w:num w:numId="2" w16cid:durableId="171692598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95572311">
    <w:abstractNumId w:val="32"/>
  </w:num>
  <w:num w:numId="4" w16cid:durableId="1090194817">
    <w:abstractNumId w:val="25"/>
  </w:num>
  <w:num w:numId="5" w16cid:durableId="1943147054">
    <w:abstractNumId w:val="19"/>
  </w:num>
  <w:num w:numId="6" w16cid:durableId="1004747431">
    <w:abstractNumId w:val="38"/>
  </w:num>
  <w:num w:numId="7" w16cid:durableId="26416240">
    <w:abstractNumId w:val="10"/>
  </w:num>
  <w:num w:numId="8" w16cid:durableId="1255087760">
    <w:abstractNumId w:val="11"/>
  </w:num>
  <w:num w:numId="9" w16cid:durableId="855850616">
    <w:abstractNumId w:val="12"/>
  </w:num>
  <w:num w:numId="10" w16cid:durableId="1171682950">
    <w:abstractNumId w:val="21"/>
  </w:num>
  <w:num w:numId="11" w16cid:durableId="6910650">
    <w:abstractNumId w:val="9"/>
  </w:num>
  <w:num w:numId="12" w16cid:durableId="135101847">
    <w:abstractNumId w:val="7"/>
  </w:num>
  <w:num w:numId="13" w16cid:durableId="1368726256">
    <w:abstractNumId w:val="6"/>
  </w:num>
  <w:num w:numId="14" w16cid:durableId="686250200">
    <w:abstractNumId w:val="5"/>
  </w:num>
  <w:num w:numId="15" w16cid:durableId="704064427">
    <w:abstractNumId w:val="4"/>
  </w:num>
  <w:num w:numId="16" w16cid:durableId="48116324">
    <w:abstractNumId w:val="8"/>
  </w:num>
  <w:num w:numId="17" w16cid:durableId="1552303843">
    <w:abstractNumId w:val="3"/>
  </w:num>
  <w:num w:numId="18" w16cid:durableId="995495693">
    <w:abstractNumId w:val="2"/>
  </w:num>
  <w:num w:numId="19" w16cid:durableId="282617056">
    <w:abstractNumId w:val="1"/>
  </w:num>
  <w:num w:numId="20" w16cid:durableId="1060790201">
    <w:abstractNumId w:val="0"/>
  </w:num>
  <w:num w:numId="21" w16cid:durableId="184908165">
    <w:abstractNumId w:val="26"/>
  </w:num>
  <w:num w:numId="22" w16cid:durableId="953832105">
    <w:abstractNumId w:val="35"/>
  </w:num>
  <w:num w:numId="23" w16cid:durableId="1528104283">
    <w:abstractNumId w:val="24"/>
  </w:num>
  <w:num w:numId="24" w16cid:durableId="1933390150">
    <w:abstractNumId w:val="16"/>
  </w:num>
  <w:num w:numId="25" w16cid:durableId="1369261019">
    <w:abstractNumId w:val="34"/>
  </w:num>
  <w:num w:numId="26" w16cid:durableId="756245367">
    <w:abstractNumId w:val="29"/>
  </w:num>
  <w:num w:numId="27" w16cid:durableId="335109931">
    <w:abstractNumId w:val="20"/>
  </w:num>
  <w:num w:numId="28" w16cid:durableId="867790087">
    <w:abstractNumId w:val="31"/>
  </w:num>
  <w:num w:numId="29" w16cid:durableId="387648337">
    <w:abstractNumId w:val="17"/>
  </w:num>
  <w:num w:numId="30" w16cid:durableId="1495486975">
    <w:abstractNumId w:val="27"/>
  </w:num>
  <w:num w:numId="31" w16cid:durableId="711079051">
    <w:abstractNumId w:val="23"/>
  </w:num>
  <w:num w:numId="32" w16cid:durableId="1152261373">
    <w:abstractNumId w:val="33"/>
  </w:num>
  <w:num w:numId="33" w16cid:durableId="1380395463">
    <w:abstractNumId w:val="37"/>
  </w:num>
  <w:num w:numId="34" w16cid:durableId="1001352606">
    <w:abstractNumId w:val="14"/>
  </w:num>
  <w:num w:numId="35" w16cid:durableId="459690810">
    <w:abstractNumId w:val="36"/>
  </w:num>
  <w:num w:numId="36" w16cid:durableId="1048601949">
    <w:abstractNumId w:val="18"/>
  </w:num>
  <w:num w:numId="37" w16cid:durableId="1688408185">
    <w:abstractNumId w:val="13"/>
  </w:num>
  <w:num w:numId="38" w16cid:durableId="1054084581">
    <w:abstractNumId w:val="15"/>
  </w:num>
  <w:num w:numId="39" w16cid:durableId="587470290">
    <w:abstractNumId w:val="22"/>
  </w:num>
  <w:num w:numId="40" w16cid:durableId="3228559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1F1"/>
    <w:rsid w:val="00007428"/>
    <w:rsid w:val="000315F5"/>
    <w:rsid w:val="00053C12"/>
    <w:rsid w:val="00081BE7"/>
    <w:rsid w:val="0009638B"/>
    <w:rsid w:val="000C310E"/>
    <w:rsid w:val="000D498A"/>
    <w:rsid w:val="000E57DB"/>
    <w:rsid w:val="00174DA0"/>
    <w:rsid w:val="001A3640"/>
    <w:rsid w:val="001C1E72"/>
    <w:rsid w:val="001C3073"/>
    <w:rsid w:val="001C48FF"/>
    <w:rsid w:val="00223EB0"/>
    <w:rsid w:val="00227527"/>
    <w:rsid w:val="0023064C"/>
    <w:rsid w:val="00267AFD"/>
    <w:rsid w:val="0028727C"/>
    <w:rsid w:val="002C670E"/>
    <w:rsid w:val="002D3028"/>
    <w:rsid w:val="003005B5"/>
    <w:rsid w:val="00305D83"/>
    <w:rsid w:val="00307CAE"/>
    <w:rsid w:val="003329EB"/>
    <w:rsid w:val="003C6785"/>
    <w:rsid w:val="00410474"/>
    <w:rsid w:val="00431361"/>
    <w:rsid w:val="004350A5"/>
    <w:rsid w:val="00451B5B"/>
    <w:rsid w:val="00491FF4"/>
    <w:rsid w:val="00494003"/>
    <w:rsid w:val="004D676F"/>
    <w:rsid w:val="004F0539"/>
    <w:rsid w:val="006576A1"/>
    <w:rsid w:val="00685B34"/>
    <w:rsid w:val="006A0CC9"/>
    <w:rsid w:val="006B234C"/>
    <w:rsid w:val="006D05D2"/>
    <w:rsid w:val="006F7892"/>
    <w:rsid w:val="00753186"/>
    <w:rsid w:val="00757921"/>
    <w:rsid w:val="007B78E9"/>
    <w:rsid w:val="007C3FD8"/>
    <w:rsid w:val="007D351E"/>
    <w:rsid w:val="007F68B8"/>
    <w:rsid w:val="00807FE7"/>
    <w:rsid w:val="00843FF4"/>
    <w:rsid w:val="00864ABF"/>
    <w:rsid w:val="008B068E"/>
    <w:rsid w:val="008B2780"/>
    <w:rsid w:val="008D2AF8"/>
    <w:rsid w:val="008D4F24"/>
    <w:rsid w:val="008D6691"/>
    <w:rsid w:val="0098533A"/>
    <w:rsid w:val="00997100"/>
    <w:rsid w:val="009F1FA0"/>
    <w:rsid w:val="00A37A50"/>
    <w:rsid w:val="00AB4476"/>
    <w:rsid w:val="00B65280"/>
    <w:rsid w:val="00BD4303"/>
    <w:rsid w:val="00C23CE6"/>
    <w:rsid w:val="00C4198C"/>
    <w:rsid w:val="00C42FC0"/>
    <w:rsid w:val="00C870D7"/>
    <w:rsid w:val="00CB66E2"/>
    <w:rsid w:val="00D019B7"/>
    <w:rsid w:val="00D62CEF"/>
    <w:rsid w:val="00D835A1"/>
    <w:rsid w:val="00D93595"/>
    <w:rsid w:val="00D95988"/>
    <w:rsid w:val="00DB41A0"/>
    <w:rsid w:val="00DB4228"/>
    <w:rsid w:val="00DC4C72"/>
    <w:rsid w:val="00E17C62"/>
    <w:rsid w:val="00E431F1"/>
    <w:rsid w:val="00E51741"/>
    <w:rsid w:val="00E5673B"/>
    <w:rsid w:val="00E745C0"/>
    <w:rsid w:val="00EB3ED4"/>
    <w:rsid w:val="00EF4CC7"/>
    <w:rsid w:val="00F516C1"/>
    <w:rsid w:val="00F8700A"/>
    <w:rsid w:val="00F934AD"/>
    <w:rsid w:val="00F940A9"/>
    <w:rsid w:val="00FC6187"/>
    <w:rsid w:val="00FC7855"/>
    <w:rsid w:val="00FF18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C597B"/>
  <w15:chartTrackingRefBased/>
  <w15:docId w15:val="{B5CE0105-FBD6-4D38-9FB1-20436D731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31F1"/>
    <w:pPr>
      <w:spacing w:line="256" w:lineRule="auto"/>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431F1"/>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link w:val="a5"/>
    <w:qFormat/>
    <w:rsid w:val="00E431F1"/>
    <w:pPr>
      <w:spacing w:after="0" w:line="240" w:lineRule="auto"/>
    </w:pPr>
    <w:rPr>
      <w:rFonts w:ascii="Calibri" w:eastAsia="Calibri" w:hAnsi="Calibri" w:cs="Times New Roman"/>
      <w:kern w:val="0"/>
      <w14:ligatures w14:val="none"/>
    </w:rPr>
  </w:style>
  <w:style w:type="paragraph" w:customStyle="1" w:styleId="ConsPlusNormal">
    <w:name w:val="ConsPlusNormal"/>
    <w:qFormat/>
    <w:rsid w:val="004350A5"/>
    <w:pPr>
      <w:widowControl w:val="0"/>
      <w:spacing w:after="0" w:line="240" w:lineRule="auto"/>
    </w:pPr>
    <w:rPr>
      <w:rFonts w:ascii="Arial" w:eastAsia="Times New Roman" w:hAnsi="Arial" w:cs="Times New Roman"/>
      <w:color w:val="000000"/>
      <w:kern w:val="0"/>
      <w:sz w:val="20"/>
      <w:szCs w:val="20"/>
      <w:lang w:eastAsia="ru-RU"/>
      <w14:ligatures w14:val="none"/>
    </w:rPr>
  </w:style>
  <w:style w:type="paragraph" w:customStyle="1" w:styleId="Title">
    <w:name w:val="Title!Название НПА"/>
    <w:basedOn w:val="a"/>
    <w:rsid w:val="004350A5"/>
    <w:pPr>
      <w:widowControl w:val="0"/>
      <w:spacing w:before="240" w:after="60" w:line="240" w:lineRule="auto"/>
      <w:ind w:firstLine="567"/>
      <w:jc w:val="center"/>
      <w:outlineLvl w:val="0"/>
    </w:pPr>
    <w:rPr>
      <w:rFonts w:ascii="Arial" w:eastAsia="Times New Roman" w:hAnsi="Arial" w:cs="Times New Roman"/>
      <w:b/>
      <w:color w:val="000000"/>
      <w:sz w:val="32"/>
      <w:szCs w:val="20"/>
      <w:lang w:eastAsia="ru-RU"/>
    </w:rPr>
  </w:style>
  <w:style w:type="paragraph" w:styleId="a6">
    <w:name w:val="List Paragraph"/>
    <w:basedOn w:val="a"/>
    <w:link w:val="a7"/>
    <w:uiPriority w:val="34"/>
    <w:qFormat/>
    <w:rsid w:val="004350A5"/>
    <w:pPr>
      <w:widowControl w:val="0"/>
      <w:spacing w:after="200" w:line="276" w:lineRule="auto"/>
      <w:ind w:left="720"/>
      <w:contextualSpacing/>
    </w:pPr>
    <w:rPr>
      <w:rFonts w:eastAsia="Times New Roman" w:cs="Times New Roman"/>
      <w:color w:val="000000"/>
      <w:szCs w:val="20"/>
      <w:lang w:eastAsia="ru-RU"/>
    </w:rPr>
  </w:style>
  <w:style w:type="character" w:styleId="a8">
    <w:name w:val="Strong"/>
    <w:qFormat/>
    <w:rsid w:val="004350A5"/>
    <w:rPr>
      <w:b/>
      <w:bCs/>
    </w:rPr>
  </w:style>
  <w:style w:type="paragraph" w:styleId="HTML">
    <w:name w:val="HTML Preformatted"/>
    <w:basedOn w:val="a"/>
    <w:link w:val="HTML0"/>
    <w:qFormat/>
    <w:rsid w:val="004350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Times New Roman"/>
      <w:color w:val="000000"/>
      <w:sz w:val="20"/>
      <w:szCs w:val="20"/>
      <w:lang w:eastAsia="ru-RU"/>
    </w:rPr>
  </w:style>
  <w:style w:type="character" w:customStyle="1" w:styleId="HTML0">
    <w:name w:val="Стандартный HTML Знак"/>
    <w:basedOn w:val="a0"/>
    <w:link w:val="HTML"/>
    <w:rsid w:val="004350A5"/>
    <w:rPr>
      <w:rFonts w:ascii="Courier New" w:eastAsia="Calibri" w:hAnsi="Courier New" w:cs="Times New Roman"/>
      <w:color w:val="000000"/>
      <w:kern w:val="0"/>
      <w:sz w:val="20"/>
      <w:szCs w:val="20"/>
      <w:lang w:eastAsia="ru-RU"/>
      <w14:ligatures w14:val="none"/>
    </w:rPr>
  </w:style>
  <w:style w:type="paragraph" w:styleId="a9">
    <w:name w:val="header"/>
    <w:basedOn w:val="a"/>
    <w:link w:val="aa"/>
    <w:uiPriority w:val="99"/>
    <w:unhideWhenUsed/>
    <w:rsid w:val="00DC4C7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DC4C72"/>
    <w:rPr>
      <w:kern w:val="0"/>
      <w14:ligatures w14:val="none"/>
    </w:rPr>
  </w:style>
  <w:style w:type="paragraph" w:styleId="ab">
    <w:name w:val="footer"/>
    <w:basedOn w:val="a"/>
    <w:link w:val="ac"/>
    <w:uiPriority w:val="99"/>
    <w:unhideWhenUsed/>
    <w:rsid w:val="00DC4C72"/>
    <w:pPr>
      <w:tabs>
        <w:tab w:val="center" w:pos="4677"/>
        <w:tab w:val="right" w:pos="9355"/>
      </w:tabs>
      <w:spacing w:after="0" w:line="240" w:lineRule="auto"/>
    </w:pPr>
  </w:style>
  <w:style w:type="character" w:customStyle="1" w:styleId="ac">
    <w:name w:val="Нижний колонтитул Знак"/>
    <w:basedOn w:val="a0"/>
    <w:link w:val="ab"/>
    <w:uiPriority w:val="99"/>
    <w:rsid w:val="00DC4C72"/>
    <w:rPr>
      <w:kern w:val="0"/>
      <w14:ligatures w14:val="none"/>
    </w:rPr>
  </w:style>
  <w:style w:type="numbering" w:customStyle="1" w:styleId="1">
    <w:name w:val="Нет списка1"/>
    <w:next w:val="a2"/>
    <w:semiHidden/>
    <w:rsid w:val="00F940A9"/>
  </w:style>
  <w:style w:type="character" w:customStyle="1" w:styleId="RTFNum41">
    <w:name w:val="RTF_Num 4 1"/>
    <w:rsid w:val="00F940A9"/>
    <w:rPr>
      <w:sz w:val="20"/>
      <w:szCs w:val="20"/>
      <w:lang w:val="ru-RU"/>
    </w:rPr>
  </w:style>
  <w:style w:type="character" w:customStyle="1" w:styleId="RTFNum42">
    <w:name w:val="RTF_Num 4 2"/>
    <w:rsid w:val="00F940A9"/>
    <w:rPr>
      <w:sz w:val="20"/>
      <w:szCs w:val="20"/>
      <w:lang w:val="ru-RU"/>
    </w:rPr>
  </w:style>
  <w:style w:type="character" w:customStyle="1" w:styleId="RTFNum31">
    <w:name w:val="RTF_Num 3 1"/>
    <w:rsid w:val="00F940A9"/>
    <w:rPr>
      <w:sz w:val="20"/>
      <w:szCs w:val="20"/>
      <w:lang w:val="ru-RU"/>
    </w:rPr>
  </w:style>
  <w:style w:type="character" w:customStyle="1" w:styleId="RTFNum32">
    <w:name w:val="RTF_Num 3 2"/>
    <w:rsid w:val="00F940A9"/>
    <w:rPr>
      <w:sz w:val="20"/>
      <w:szCs w:val="20"/>
      <w:lang w:val="ru-RU"/>
    </w:rPr>
  </w:style>
  <w:style w:type="character" w:customStyle="1" w:styleId="RTFNum21">
    <w:name w:val="RTF_Num 2 1"/>
    <w:rsid w:val="00F940A9"/>
    <w:rPr>
      <w:sz w:val="20"/>
      <w:szCs w:val="20"/>
      <w:lang w:val="ru-RU"/>
    </w:rPr>
  </w:style>
  <w:style w:type="character" w:customStyle="1" w:styleId="RTFNum22">
    <w:name w:val="RTF_Num 2 2"/>
    <w:rsid w:val="00F940A9"/>
    <w:rPr>
      <w:sz w:val="20"/>
      <w:szCs w:val="20"/>
      <w:lang w:val="ru-RU"/>
    </w:rPr>
  </w:style>
  <w:style w:type="character" w:customStyle="1" w:styleId="ad">
    <w:name w:val="Символ нумерации"/>
    <w:rsid w:val="00F940A9"/>
  </w:style>
  <w:style w:type="paragraph" w:styleId="ae">
    <w:name w:val="Title"/>
    <w:basedOn w:val="a"/>
    <w:next w:val="af"/>
    <w:link w:val="af0"/>
    <w:rsid w:val="00F940A9"/>
    <w:pPr>
      <w:keepNext/>
      <w:widowControl w:val="0"/>
      <w:suppressAutoHyphens/>
      <w:spacing w:before="240" w:after="120" w:line="240" w:lineRule="auto"/>
    </w:pPr>
    <w:rPr>
      <w:rFonts w:ascii="Arial" w:eastAsia="Lucida Sans Unicode" w:hAnsi="Arial" w:cs="Tahoma"/>
      <w:kern w:val="1"/>
      <w:sz w:val="28"/>
      <w:szCs w:val="28"/>
    </w:rPr>
  </w:style>
  <w:style w:type="character" w:customStyle="1" w:styleId="af0">
    <w:name w:val="Заголовок Знак"/>
    <w:basedOn w:val="a0"/>
    <w:link w:val="ae"/>
    <w:rsid w:val="00F940A9"/>
    <w:rPr>
      <w:rFonts w:ascii="Arial" w:eastAsia="Lucida Sans Unicode" w:hAnsi="Arial" w:cs="Tahoma"/>
      <w:kern w:val="1"/>
      <w:sz w:val="28"/>
      <w:szCs w:val="28"/>
      <w14:ligatures w14:val="none"/>
    </w:rPr>
  </w:style>
  <w:style w:type="paragraph" w:styleId="af">
    <w:name w:val="Body Text"/>
    <w:basedOn w:val="a"/>
    <w:link w:val="af1"/>
    <w:rsid w:val="00F940A9"/>
    <w:pPr>
      <w:widowControl w:val="0"/>
      <w:suppressAutoHyphens/>
      <w:spacing w:after="120" w:line="240" w:lineRule="auto"/>
    </w:pPr>
    <w:rPr>
      <w:rFonts w:ascii="Arial" w:eastAsia="Lucida Sans Unicode" w:hAnsi="Arial" w:cs="Times New Roman"/>
      <w:kern w:val="1"/>
      <w:sz w:val="20"/>
      <w:szCs w:val="24"/>
    </w:rPr>
  </w:style>
  <w:style w:type="character" w:customStyle="1" w:styleId="af1">
    <w:name w:val="Основной текст Знак"/>
    <w:basedOn w:val="a0"/>
    <w:link w:val="af"/>
    <w:rsid w:val="00F940A9"/>
    <w:rPr>
      <w:rFonts w:ascii="Arial" w:eastAsia="Lucida Sans Unicode" w:hAnsi="Arial" w:cs="Times New Roman"/>
      <w:kern w:val="1"/>
      <w:sz w:val="20"/>
      <w:szCs w:val="24"/>
      <w14:ligatures w14:val="none"/>
    </w:rPr>
  </w:style>
  <w:style w:type="paragraph" w:customStyle="1" w:styleId="af2">
    <w:basedOn w:val="ae"/>
    <w:next w:val="af3"/>
    <w:qFormat/>
    <w:rsid w:val="00F940A9"/>
  </w:style>
  <w:style w:type="paragraph" w:styleId="af3">
    <w:name w:val="Subtitle"/>
    <w:basedOn w:val="a"/>
    <w:next w:val="af"/>
    <w:link w:val="af4"/>
    <w:qFormat/>
    <w:rsid w:val="00F940A9"/>
    <w:pPr>
      <w:widowControl w:val="0"/>
      <w:suppressAutoHyphens/>
      <w:spacing w:after="0" w:line="240" w:lineRule="auto"/>
      <w:jc w:val="center"/>
    </w:pPr>
    <w:rPr>
      <w:rFonts w:ascii="Arial" w:eastAsia="Lucida Sans Unicode" w:hAnsi="Arial" w:cs="Times New Roman"/>
      <w:b/>
      <w:bCs/>
      <w:kern w:val="1"/>
      <w:sz w:val="20"/>
      <w:szCs w:val="24"/>
    </w:rPr>
  </w:style>
  <w:style w:type="character" w:customStyle="1" w:styleId="af4">
    <w:name w:val="Подзаголовок Знак"/>
    <w:basedOn w:val="a0"/>
    <w:link w:val="af3"/>
    <w:rsid w:val="00F940A9"/>
    <w:rPr>
      <w:rFonts w:ascii="Arial" w:eastAsia="Lucida Sans Unicode" w:hAnsi="Arial" w:cs="Times New Roman"/>
      <w:b/>
      <w:bCs/>
      <w:kern w:val="1"/>
      <w:sz w:val="20"/>
      <w:szCs w:val="24"/>
      <w14:ligatures w14:val="none"/>
    </w:rPr>
  </w:style>
  <w:style w:type="paragraph" w:styleId="af5">
    <w:name w:val="List"/>
    <w:basedOn w:val="af"/>
    <w:rsid w:val="00F940A9"/>
    <w:rPr>
      <w:rFonts w:cs="Tahoma"/>
    </w:rPr>
  </w:style>
  <w:style w:type="paragraph" w:customStyle="1" w:styleId="10">
    <w:name w:val="Название1"/>
    <w:basedOn w:val="a"/>
    <w:rsid w:val="00F940A9"/>
    <w:pPr>
      <w:widowControl w:val="0"/>
      <w:suppressLineNumbers/>
      <w:suppressAutoHyphens/>
      <w:spacing w:before="120" w:after="120" w:line="240" w:lineRule="auto"/>
    </w:pPr>
    <w:rPr>
      <w:rFonts w:ascii="Arial" w:eastAsia="Lucida Sans Unicode" w:hAnsi="Arial" w:cs="Tahoma"/>
      <w:i/>
      <w:iCs/>
      <w:kern w:val="1"/>
      <w:sz w:val="20"/>
      <w:szCs w:val="24"/>
    </w:rPr>
  </w:style>
  <w:style w:type="paragraph" w:customStyle="1" w:styleId="11">
    <w:name w:val="Указатель1"/>
    <w:basedOn w:val="a"/>
    <w:rsid w:val="00F940A9"/>
    <w:pPr>
      <w:widowControl w:val="0"/>
      <w:suppressLineNumbers/>
      <w:suppressAutoHyphens/>
      <w:spacing w:after="0" w:line="240" w:lineRule="auto"/>
    </w:pPr>
    <w:rPr>
      <w:rFonts w:ascii="Arial" w:eastAsia="Lucida Sans Unicode" w:hAnsi="Arial" w:cs="Tahoma"/>
      <w:kern w:val="1"/>
      <w:sz w:val="20"/>
      <w:szCs w:val="24"/>
    </w:rPr>
  </w:style>
  <w:style w:type="paragraph" w:customStyle="1" w:styleId="31">
    <w:name w:val="Заголовок 31"/>
    <w:basedOn w:val="a"/>
    <w:next w:val="a"/>
    <w:rsid w:val="00F940A9"/>
    <w:pPr>
      <w:keepNext/>
      <w:widowControl w:val="0"/>
      <w:suppressAutoHyphens/>
      <w:spacing w:after="0" w:line="240" w:lineRule="auto"/>
    </w:pPr>
    <w:rPr>
      <w:rFonts w:ascii="Arial" w:eastAsia="Lucida Sans Unicode" w:hAnsi="Arial" w:cs="Times New Roman"/>
      <w:kern w:val="1"/>
      <w:sz w:val="28"/>
      <w:szCs w:val="28"/>
    </w:rPr>
  </w:style>
  <w:style w:type="paragraph" w:customStyle="1" w:styleId="WW-Title1">
    <w:name w:val="WW-Title1"/>
    <w:basedOn w:val="a"/>
    <w:next w:val="af3"/>
    <w:rsid w:val="00F940A9"/>
    <w:pPr>
      <w:widowControl w:val="0"/>
      <w:suppressAutoHyphens/>
      <w:spacing w:after="0" w:line="240" w:lineRule="auto"/>
      <w:jc w:val="center"/>
    </w:pPr>
    <w:rPr>
      <w:rFonts w:ascii="Arial" w:eastAsia="Lucida Sans Unicode" w:hAnsi="Arial" w:cs="Times New Roman"/>
      <w:b/>
      <w:bCs/>
      <w:kern w:val="1"/>
      <w:sz w:val="20"/>
      <w:szCs w:val="24"/>
    </w:rPr>
  </w:style>
  <w:style w:type="paragraph" w:styleId="af6">
    <w:name w:val="Balloon Text"/>
    <w:basedOn w:val="a"/>
    <w:link w:val="af7"/>
    <w:uiPriority w:val="99"/>
    <w:semiHidden/>
    <w:rsid w:val="00F940A9"/>
    <w:pPr>
      <w:widowControl w:val="0"/>
      <w:suppressAutoHyphens/>
      <w:spacing w:after="0" w:line="240" w:lineRule="auto"/>
    </w:pPr>
    <w:rPr>
      <w:rFonts w:ascii="Tahoma" w:eastAsia="Lucida Sans Unicode" w:hAnsi="Tahoma" w:cs="Tahoma"/>
      <w:kern w:val="1"/>
      <w:sz w:val="16"/>
      <w:szCs w:val="16"/>
    </w:rPr>
  </w:style>
  <w:style w:type="character" w:customStyle="1" w:styleId="af7">
    <w:name w:val="Текст выноски Знак"/>
    <w:basedOn w:val="a0"/>
    <w:link w:val="af6"/>
    <w:uiPriority w:val="99"/>
    <w:semiHidden/>
    <w:rsid w:val="00F940A9"/>
    <w:rPr>
      <w:rFonts w:ascii="Tahoma" w:eastAsia="Lucida Sans Unicode" w:hAnsi="Tahoma" w:cs="Tahoma"/>
      <w:kern w:val="1"/>
      <w:sz w:val="16"/>
      <w:szCs w:val="16"/>
      <w14:ligatures w14:val="none"/>
    </w:rPr>
  </w:style>
  <w:style w:type="character" w:styleId="af8">
    <w:name w:val="Hyperlink"/>
    <w:uiPriority w:val="99"/>
    <w:rsid w:val="00F940A9"/>
    <w:rPr>
      <w:color w:val="0000FF"/>
      <w:u w:val="single"/>
    </w:rPr>
  </w:style>
  <w:style w:type="table" w:customStyle="1" w:styleId="12">
    <w:name w:val="Сетка таблицы1"/>
    <w:basedOn w:val="a1"/>
    <w:next w:val="a3"/>
    <w:rsid w:val="00F940A9"/>
    <w:pPr>
      <w:widowControl w:val="0"/>
      <w:suppressAutoHyphens/>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Заголовок №1_"/>
    <w:link w:val="14"/>
    <w:locked/>
    <w:rsid w:val="00F940A9"/>
    <w:rPr>
      <w:b/>
      <w:bCs/>
      <w:sz w:val="34"/>
      <w:szCs w:val="34"/>
      <w:shd w:val="clear" w:color="auto" w:fill="FFFFFF"/>
    </w:rPr>
  </w:style>
  <w:style w:type="paragraph" w:customStyle="1" w:styleId="14">
    <w:name w:val="Заголовок №1"/>
    <w:basedOn w:val="a"/>
    <w:link w:val="13"/>
    <w:rsid w:val="00F940A9"/>
    <w:pPr>
      <w:shd w:val="clear" w:color="auto" w:fill="FFFFFF"/>
      <w:spacing w:before="420" w:after="420" w:line="240" w:lineRule="atLeast"/>
      <w:outlineLvl w:val="0"/>
    </w:pPr>
    <w:rPr>
      <w:b/>
      <w:bCs/>
      <w:kern w:val="2"/>
      <w:sz w:val="34"/>
      <w:szCs w:val="34"/>
      <w:shd w:val="clear" w:color="auto" w:fill="FFFFFF"/>
      <w14:ligatures w14:val="standardContextual"/>
    </w:rPr>
  </w:style>
  <w:style w:type="paragraph" w:styleId="3">
    <w:name w:val="Body Text Indent 3"/>
    <w:basedOn w:val="a"/>
    <w:link w:val="30"/>
    <w:rsid w:val="00F940A9"/>
    <w:pPr>
      <w:widowControl w:val="0"/>
      <w:suppressAutoHyphens/>
      <w:spacing w:after="120" w:line="240" w:lineRule="auto"/>
      <w:ind w:left="283"/>
    </w:pPr>
    <w:rPr>
      <w:rFonts w:ascii="Arial" w:eastAsia="Lucida Sans Unicode" w:hAnsi="Arial" w:cs="Times New Roman"/>
      <w:kern w:val="1"/>
      <w:sz w:val="16"/>
      <w:szCs w:val="16"/>
      <w:lang w:val="x-none"/>
    </w:rPr>
  </w:style>
  <w:style w:type="character" w:customStyle="1" w:styleId="30">
    <w:name w:val="Основной текст с отступом 3 Знак"/>
    <w:basedOn w:val="a0"/>
    <w:link w:val="3"/>
    <w:rsid w:val="00F940A9"/>
    <w:rPr>
      <w:rFonts w:ascii="Arial" w:eastAsia="Lucida Sans Unicode" w:hAnsi="Arial" w:cs="Times New Roman"/>
      <w:kern w:val="1"/>
      <w:sz w:val="16"/>
      <w:szCs w:val="16"/>
      <w:lang w:val="x-none"/>
      <w14:ligatures w14:val="none"/>
    </w:rPr>
  </w:style>
  <w:style w:type="character" w:styleId="af9">
    <w:name w:val="Unresolved Mention"/>
    <w:uiPriority w:val="99"/>
    <w:semiHidden/>
    <w:unhideWhenUsed/>
    <w:rsid w:val="00F940A9"/>
    <w:rPr>
      <w:color w:val="605E5C"/>
      <w:shd w:val="clear" w:color="auto" w:fill="E1DFDD"/>
    </w:rPr>
  </w:style>
  <w:style w:type="numbering" w:customStyle="1" w:styleId="2">
    <w:name w:val="Нет списка2"/>
    <w:next w:val="a2"/>
    <w:uiPriority w:val="99"/>
    <w:semiHidden/>
    <w:unhideWhenUsed/>
    <w:rsid w:val="00E17C62"/>
  </w:style>
  <w:style w:type="paragraph" w:styleId="afa">
    <w:name w:val="Document Map"/>
    <w:basedOn w:val="a"/>
    <w:link w:val="afb"/>
    <w:uiPriority w:val="99"/>
    <w:semiHidden/>
    <w:rsid w:val="00E17C62"/>
    <w:pPr>
      <w:widowControl w:val="0"/>
      <w:shd w:val="clear" w:color="auto" w:fill="000080"/>
      <w:adjustRightInd w:val="0"/>
      <w:spacing w:after="200" w:line="276" w:lineRule="auto"/>
      <w:jc w:val="both"/>
      <w:textAlignment w:val="baseline"/>
    </w:pPr>
    <w:rPr>
      <w:rFonts w:ascii="Times New Roman" w:eastAsia="Times New Roman" w:hAnsi="Times New Roman" w:cs="Times New Roman"/>
      <w:sz w:val="2"/>
      <w:szCs w:val="20"/>
      <w:lang w:val="x-none" w:eastAsia="x-none"/>
    </w:rPr>
  </w:style>
  <w:style w:type="character" w:customStyle="1" w:styleId="afb">
    <w:name w:val="Схема документа Знак"/>
    <w:basedOn w:val="a0"/>
    <w:link w:val="afa"/>
    <w:uiPriority w:val="99"/>
    <w:semiHidden/>
    <w:rsid w:val="00E17C62"/>
    <w:rPr>
      <w:rFonts w:ascii="Times New Roman" w:eastAsia="Times New Roman" w:hAnsi="Times New Roman" w:cs="Times New Roman"/>
      <w:kern w:val="0"/>
      <w:sz w:val="2"/>
      <w:szCs w:val="20"/>
      <w:shd w:val="clear" w:color="auto" w:fill="000080"/>
      <w:lang w:val="x-none" w:eastAsia="x-none"/>
      <w14:ligatures w14:val="none"/>
    </w:rPr>
  </w:style>
  <w:style w:type="paragraph" w:customStyle="1" w:styleId="afc">
    <w:basedOn w:val="a"/>
    <w:next w:val="afd"/>
    <w:link w:val="afe"/>
    <w:unhideWhenUsed/>
    <w:rsid w:val="00E17C62"/>
    <w:pPr>
      <w:spacing w:before="100" w:beforeAutospacing="1" w:after="100" w:afterAutospacing="1" w:line="240" w:lineRule="auto"/>
    </w:pPr>
    <w:rPr>
      <w:rFonts w:ascii="Times New Roman" w:hAnsi="Times New Roman"/>
      <w:kern w:val="2"/>
      <w:sz w:val="28"/>
      <w:szCs w:val="24"/>
      <w:lang w:eastAsia="ru-RU"/>
      <w14:ligatures w14:val="standardContextual"/>
    </w:rPr>
  </w:style>
  <w:style w:type="character" w:customStyle="1" w:styleId="afe">
    <w:name w:val="Название Знак"/>
    <w:link w:val="afc"/>
    <w:rsid w:val="00E17C62"/>
    <w:rPr>
      <w:rFonts w:ascii="Times New Roman" w:hAnsi="Times New Roman"/>
      <w:sz w:val="28"/>
      <w:szCs w:val="24"/>
      <w:lang w:eastAsia="ru-RU"/>
    </w:rPr>
  </w:style>
  <w:style w:type="character" w:styleId="aff">
    <w:name w:val="annotation reference"/>
    <w:uiPriority w:val="99"/>
    <w:semiHidden/>
    <w:unhideWhenUsed/>
    <w:rsid w:val="00E17C62"/>
    <w:rPr>
      <w:sz w:val="16"/>
      <w:szCs w:val="16"/>
    </w:rPr>
  </w:style>
  <w:style w:type="paragraph" w:styleId="aff0">
    <w:name w:val="annotation text"/>
    <w:basedOn w:val="a"/>
    <w:link w:val="aff1"/>
    <w:uiPriority w:val="99"/>
    <w:semiHidden/>
    <w:unhideWhenUsed/>
    <w:rsid w:val="00E17C62"/>
    <w:pPr>
      <w:widowControl w:val="0"/>
      <w:adjustRightInd w:val="0"/>
      <w:spacing w:after="200" w:line="276" w:lineRule="auto"/>
      <w:jc w:val="both"/>
      <w:textAlignment w:val="baseline"/>
    </w:pPr>
    <w:rPr>
      <w:rFonts w:ascii="Times New Roman" w:eastAsia="Times New Roman" w:hAnsi="Times New Roman" w:cs="Times New Roman"/>
      <w:sz w:val="20"/>
      <w:szCs w:val="20"/>
      <w:lang w:eastAsia="ru-RU"/>
    </w:rPr>
  </w:style>
  <w:style w:type="character" w:customStyle="1" w:styleId="aff1">
    <w:name w:val="Текст примечания Знак"/>
    <w:basedOn w:val="a0"/>
    <w:link w:val="aff0"/>
    <w:uiPriority w:val="99"/>
    <w:semiHidden/>
    <w:rsid w:val="00E17C62"/>
    <w:rPr>
      <w:rFonts w:ascii="Times New Roman" w:eastAsia="Times New Roman" w:hAnsi="Times New Roman" w:cs="Times New Roman"/>
      <w:kern w:val="0"/>
      <w:sz w:val="20"/>
      <w:szCs w:val="20"/>
      <w:lang w:eastAsia="ru-RU"/>
      <w14:ligatures w14:val="none"/>
    </w:rPr>
  </w:style>
  <w:style w:type="paragraph" w:styleId="aff2">
    <w:name w:val="annotation subject"/>
    <w:basedOn w:val="aff0"/>
    <w:next w:val="aff0"/>
    <w:link w:val="aff3"/>
    <w:uiPriority w:val="99"/>
    <w:semiHidden/>
    <w:unhideWhenUsed/>
    <w:rsid w:val="00E17C62"/>
    <w:rPr>
      <w:rFonts w:ascii="Calibri" w:hAnsi="Calibri"/>
      <w:b/>
      <w:bCs/>
      <w:lang w:val="x-none" w:eastAsia="x-none"/>
    </w:rPr>
  </w:style>
  <w:style w:type="character" w:customStyle="1" w:styleId="aff3">
    <w:name w:val="Тема примечания Знак"/>
    <w:basedOn w:val="aff1"/>
    <w:link w:val="aff2"/>
    <w:uiPriority w:val="99"/>
    <w:semiHidden/>
    <w:rsid w:val="00E17C62"/>
    <w:rPr>
      <w:rFonts w:ascii="Calibri" w:eastAsia="Times New Roman" w:hAnsi="Calibri" w:cs="Times New Roman"/>
      <w:b/>
      <w:bCs/>
      <w:kern w:val="0"/>
      <w:sz w:val="20"/>
      <w:szCs w:val="20"/>
      <w:lang w:val="x-none" w:eastAsia="x-none"/>
      <w14:ligatures w14:val="none"/>
    </w:rPr>
  </w:style>
  <w:style w:type="paragraph" w:customStyle="1" w:styleId="15">
    <w:name w:val="Обычный (Интернет)1"/>
    <w:basedOn w:val="a"/>
    <w:uiPriority w:val="99"/>
    <w:unhideWhenUsed/>
    <w:rsid w:val="00E17C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d">
    <w:name w:val="Normal (Web)"/>
    <w:basedOn w:val="a"/>
    <w:unhideWhenUsed/>
    <w:rsid w:val="00E17C62"/>
    <w:rPr>
      <w:rFonts w:ascii="Times New Roman" w:hAnsi="Times New Roman" w:cs="Times New Roman"/>
      <w:sz w:val="24"/>
      <w:szCs w:val="24"/>
    </w:rPr>
  </w:style>
  <w:style w:type="character" w:customStyle="1" w:styleId="a7">
    <w:name w:val="Абзац списка Знак"/>
    <w:basedOn w:val="a0"/>
    <w:link w:val="a6"/>
    <w:uiPriority w:val="34"/>
    <w:rsid w:val="000E57DB"/>
    <w:rPr>
      <w:rFonts w:eastAsia="Times New Roman" w:cs="Times New Roman"/>
      <w:color w:val="000000"/>
      <w:kern w:val="0"/>
      <w:szCs w:val="20"/>
      <w:lang w:eastAsia="ru-RU"/>
      <w14:ligatures w14:val="none"/>
    </w:rPr>
  </w:style>
  <w:style w:type="character" w:customStyle="1" w:styleId="a5">
    <w:name w:val="Без интервала Знак"/>
    <w:link w:val="a4"/>
    <w:rsid w:val="000E57DB"/>
    <w:rPr>
      <w:rFonts w:ascii="Calibri" w:eastAsia="Calibri" w:hAnsi="Calibri" w:cs="Times New Roman"/>
      <w:kern w:val="0"/>
      <w14:ligatures w14:val="none"/>
    </w:rPr>
  </w:style>
  <w:style w:type="paragraph" w:styleId="aff4">
    <w:name w:val="Body Text Indent"/>
    <w:basedOn w:val="a"/>
    <w:link w:val="aff5"/>
    <w:uiPriority w:val="99"/>
    <w:semiHidden/>
    <w:unhideWhenUsed/>
    <w:rsid w:val="008B068E"/>
    <w:pPr>
      <w:spacing w:after="120"/>
      <w:ind w:left="283"/>
    </w:pPr>
  </w:style>
  <w:style w:type="character" w:customStyle="1" w:styleId="aff5">
    <w:name w:val="Основной текст с отступом Знак"/>
    <w:basedOn w:val="a0"/>
    <w:link w:val="aff4"/>
    <w:uiPriority w:val="99"/>
    <w:semiHidden/>
    <w:rsid w:val="008B068E"/>
    <w:rPr>
      <w:kern w:val="0"/>
      <w14:ligatures w14:val="none"/>
    </w:rPr>
  </w:style>
  <w:style w:type="paragraph" w:customStyle="1" w:styleId="16">
    <w:name w:val="Номер страницы1"/>
    <w:basedOn w:val="a"/>
    <w:link w:val="aff6"/>
    <w:rsid w:val="008B068E"/>
    <w:pPr>
      <w:spacing w:after="0" w:line="240" w:lineRule="auto"/>
    </w:pPr>
    <w:rPr>
      <w:rFonts w:ascii="Times New Roman" w:eastAsia="Times New Roman" w:hAnsi="Times New Roman" w:cs="Times New Roman"/>
      <w:color w:val="000000"/>
      <w:sz w:val="20"/>
      <w:szCs w:val="20"/>
      <w:lang w:eastAsia="ru-RU"/>
    </w:rPr>
  </w:style>
  <w:style w:type="character" w:styleId="aff6">
    <w:name w:val="page number"/>
    <w:basedOn w:val="a0"/>
    <w:link w:val="16"/>
    <w:rsid w:val="008B068E"/>
    <w:rPr>
      <w:rFonts w:ascii="Times New Roman" w:eastAsia="Times New Roman" w:hAnsi="Times New Roman" w:cs="Times New Roman"/>
      <w:color w:val="000000"/>
      <w:kern w:val="0"/>
      <w:sz w:val="20"/>
      <w:szCs w:val="20"/>
      <w:lang w:eastAsia="ru-RU"/>
      <w14:ligatures w14:val="none"/>
    </w:rPr>
  </w:style>
  <w:style w:type="paragraph" w:customStyle="1" w:styleId="17">
    <w:name w:val="Нижний колонтитул1"/>
    <w:rsid w:val="008B068E"/>
    <w:pPr>
      <w:tabs>
        <w:tab w:val="center" w:pos="4677"/>
        <w:tab w:val="right" w:pos="9355"/>
      </w:tabs>
      <w:spacing w:after="0" w:line="240" w:lineRule="auto"/>
    </w:pPr>
    <w:rPr>
      <w:rFonts w:ascii="Calibri" w:eastAsia="Times New Roman" w:hAnsi="Calibri" w:cs="Times New Roman"/>
      <w:color w:val="000000"/>
      <w:kern w:val="0"/>
      <w:szCs w:val="20"/>
      <w:lang w:eastAsia="ru-RU"/>
      <w14:ligatures w14:val="none"/>
    </w:rPr>
  </w:style>
  <w:style w:type="numbering" w:customStyle="1" w:styleId="32">
    <w:name w:val="Нет списка3"/>
    <w:next w:val="a2"/>
    <w:uiPriority w:val="99"/>
    <w:semiHidden/>
    <w:unhideWhenUsed/>
    <w:rsid w:val="00757921"/>
  </w:style>
  <w:style w:type="paragraph" w:customStyle="1" w:styleId="aff7">
    <w:basedOn w:val="a"/>
    <w:next w:val="afd"/>
    <w:uiPriority w:val="99"/>
    <w:unhideWhenUsed/>
    <w:rsid w:val="00757921"/>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4">
    <w:name w:val="Нет списка4"/>
    <w:next w:val="a2"/>
    <w:uiPriority w:val="99"/>
    <w:semiHidden/>
    <w:unhideWhenUsed/>
    <w:rsid w:val="00807FE7"/>
  </w:style>
  <w:style w:type="paragraph" w:styleId="aff8">
    <w:basedOn w:val="a"/>
    <w:next w:val="afd"/>
    <w:uiPriority w:val="99"/>
    <w:unhideWhenUsed/>
    <w:rsid w:val="00807FE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97122">
      <w:bodyDiv w:val="1"/>
      <w:marLeft w:val="0"/>
      <w:marRight w:val="0"/>
      <w:marTop w:val="0"/>
      <w:marBottom w:val="0"/>
      <w:divBdr>
        <w:top w:val="none" w:sz="0" w:space="0" w:color="auto"/>
        <w:left w:val="none" w:sz="0" w:space="0" w:color="auto"/>
        <w:bottom w:val="none" w:sz="0" w:space="0" w:color="auto"/>
        <w:right w:val="none" w:sz="0" w:space="0" w:color="auto"/>
      </w:divBdr>
    </w:div>
    <w:div w:id="708182700">
      <w:bodyDiv w:val="1"/>
      <w:marLeft w:val="0"/>
      <w:marRight w:val="0"/>
      <w:marTop w:val="0"/>
      <w:marBottom w:val="0"/>
      <w:divBdr>
        <w:top w:val="none" w:sz="0" w:space="0" w:color="auto"/>
        <w:left w:val="none" w:sz="0" w:space="0" w:color="auto"/>
        <w:bottom w:val="none" w:sz="0" w:space="0" w:color="auto"/>
        <w:right w:val="none" w:sz="0" w:space="0" w:color="auto"/>
      </w:divBdr>
    </w:div>
    <w:div w:id="1091505347">
      <w:bodyDiv w:val="1"/>
      <w:marLeft w:val="0"/>
      <w:marRight w:val="0"/>
      <w:marTop w:val="0"/>
      <w:marBottom w:val="0"/>
      <w:divBdr>
        <w:top w:val="none" w:sz="0" w:space="0" w:color="auto"/>
        <w:left w:val="none" w:sz="0" w:space="0" w:color="auto"/>
        <w:bottom w:val="none" w:sz="0" w:space="0" w:color="auto"/>
        <w:right w:val="none" w:sz="0" w:space="0" w:color="auto"/>
      </w:divBdr>
    </w:div>
    <w:div w:id="1140146615">
      <w:bodyDiv w:val="1"/>
      <w:marLeft w:val="0"/>
      <w:marRight w:val="0"/>
      <w:marTop w:val="0"/>
      <w:marBottom w:val="0"/>
      <w:divBdr>
        <w:top w:val="none" w:sz="0" w:space="0" w:color="auto"/>
        <w:left w:val="none" w:sz="0" w:space="0" w:color="auto"/>
        <w:bottom w:val="none" w:sz="0" w:space="0" w:color="auto"/>
        <w:right w:val="none" w:sz="0" w:space="0" w:color="auto"/>
      </w:divBdr>
    </w:div>
    <w:div w:id="1251085108">
      <w:bodyDiv w:val="1"/>
      <w:marLeft w:val="0"/>
      <w:marRight w:val="0"/>
      <w:marTop w:val="0"/>
      <w:marBottom w:val="0"/>
      <w:divBdr>
        <w:top w:val="none" w:sz="0" w:space="0" w:color="auto"/>
        <w:left w:val="none" w:sz="0" w:space="0" w:color="auto"/>
        <w:bottom w:val="none" w:sz="0" w:space="0" w:color="auto"/>
        <w:right w:val="none" w:sz="0" w:space="0" w:color="auto"/>
      </w:divBdr>
    </w:div>
    <w:div w:id="1284001913">
      <w:bodyDiv w:val="1"/>
      <w:marLeft w:val="0"/>
      <w:marRight w:val="0"/>
      <w:marTop w:val="0"/>
      <w:marBottom w:val="0"/>
      <w:divBdr>
        <w:top w:val="none" w:sz="0" w:space="0" w:color="auto"/>
        <w:left w:val="none" w:sz="0" w:space="0" w:color="auto"/>
        <w:bottom w:val="none" w:sz="0" w:space="0" w:color="auto"/>
        <w:right w:val="none" w:sz="0" w:space="0" w:color="auto"/>
      </w:divBdr>
    </w:div>
    <w:div w:id="1382368826">
      <w:bodyDiv w:val="1"/>
      <w:marLeft w:val="0"/>
      <w:marRight w:val="0"/>
      <w:marTop w:val="0"/>
      <w:marBottom w:val="0"/>
      <w:divBdr>
        <w:top w:val="none" w:sz="0" w:space="0" w:color="auto"/>
        <w:left w:val="none" w:sz="0" w:space="0" w:color="auto"/>
        <w:bottom w:val="none" w:sz="0" w:space="0" w:color="auto"/>
        <w:right w:val="none" w:sz="0" w:space="0" w:color="auto"/>
      </w:divBdr>
    </w:div>
    <w:div w:id="1443576427">
      <w:bodyDiv w:val="1"/>
      <w:marLeft w:val="0"/>
      <w:marRight w:val="0"/>
      <w:marTop w:val="0"/>
      <w:marBottom w:val="0"/>
      <w:divBdr>
        <w:top w:val="none" w:sz="0" w:space="0" w:color="auto"/>
        <w:left w:val="none" w:sz="0" w:space="0" w:color="auto"/>
        <w:bottom w:val="none" w:sz="0" w:space="0" w:color="auto"/>
        <w:right w:val="none" w:sz="0" w:space="0" w:color="auto"/>
      </w:divBdr>
    </w:div>
    <w:div w:id="1489832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hyperlink" Target="consultantplus://offline/ref=CDBFC42E4B13387DADD6926829906E020D53E631D96966616DE6A6A372D8B16226263FC1MDZ0M" TargetMode="External"/><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hyperlink" Target="consultantplus://offline/ref=CDBFC42E4B13387DADD6926829906E020D53E631D96966616DE6A6A372D8B16226263FC5D2611118M0ZFM" TargetMode="External"/><Relationship Id="rId2" Type="http://schemas.openxmlformats.org/officeDocument/2006/relationships/styles" Target="styles.xml"/><Relationship Id="rId16" Type="http://schemas.openxmlformats.org/officeDocument/2006/relationships/hyperlink" Target="consultantplus://offline/ref=76126B8BD555EC83273802E38E3BE1B7CC3402BD6921FA3782B3E05B83o1ODI" TargetMode="External"/><Relationship Id="rId20" Type="http://schemas.openxmlformats.org/officeDocument/2006/relationships/hyperlink" Target="consultantplus://offline/ref=1496B0401B1BB89E489F67D05ABDF8042979E324249D75003CBF578798F34F0712E8B706DCDEE4C4Y5KA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consultantplus://offline/ref=5AB35AA39909D408213171C4FA47E61D03A3F43E4AA55A74408B2CD8B1RDgAL"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consultantplus://offline/ref=1496B0401B1BB89E489F67D05ABDF804297AEB26269B75003CBF578798F34F0712E8B701D8YDKCM"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736</TotalTime>
  <Pages>83</Pages>
  <Words>32251</Words>
  <Characters>183836</Characters>
  <Application>Microsoft Office Word</Application>
  <DocSecurity>0</DocSecurity>
  <Lines>1531</Lines>
  <Paragraphs>431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42</cp:revision>
  <dcterms:created xsi:type="dcterms:W3CDTF">2026-03-19T11:36:00Z</dcterms:created>
  <dcterms:modified xsi:type="dcterms:W3CDTF">2026-08-07T11:51:00Z</dcterms:modified>
</cp:coreProperties>
</file>