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D9733" w14:textId="16F38B23" w:rsidR="00E431F1" w:rsidRDefault="00E431F1" w:rsidP="00E431F1">
      <w:pPr>
        <w:tabs>
          <w:tab w:val="left" w:pos="709"/>
        </w:tabs>
        <w:suppressAutoHyphens/>
        <w:spacing w:after="0" w:line="240" w:lineRule="auto"/>
        <w:ind w:left="-567" w:right="7371"/>
        <w:jc w:val="both"/>
        <w:rPr>
          <w:rFonts w:ascii="Times New Roman" w:eastAsia="Times New Roman" w:hAnsi="Times New Roman" w:cs="Times New Roman"/>
          <w:sz w:val="18"/>
          <w:szCs w:val="18"/>
          <w:vertAlign w:val="superscript"/>
          <w:lang w:eastAsia="ar-SA"/>
        </w:rPr>
      </w:pPr>
      <w:r>
        <w:rPr>
          <w:noProof/>
        </w:rPr>
        <w:drawing>
          <wp:anchor distT="0" distB="0" distL="0" distR="0" simplePos="0" relativeHeight="251659264" behindDoc="0" locked="0" layoutInCell="1" allowOverlap="1" wp14:anchorId="13740AA0" wp14:editId="161DF959">
            <wp:simplePos x="0" y="0"/>
            <wp:positionH relativeFrom="margin">
              <wp:posOffset>821690</wp:posOffset>
            </wp:positionH>
            <wp:positionV relativeFrom="paragraph">
              <wp:posOffset>0</wp:posOffset>
            </wp:positionV>
            <wp:extent cx="4302760" cy="1910080"/>
            <wp:effectExtent l="0" t="0" r="2540" b="0"/>
            <wp:wrapSquare wrapText="largest"/>
            <wp:docPr id="17082319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2760" cy="19100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60288" behindDoc="1" locked="0" layoutInCell="1" allowOverlap="1" wp14:anchorId="65C8578B" wp14:editId="4234DE72">
            <wp:simplePos x="0" y="0"/>
            <wp:positionH relativeFrom="column">
              <wp:posOffset>-181610</wp:posOffset>
            </wp:positionH>
            <wp:positionV relativeFrom="paragraph">
              <wp:posOffset>-326390</wp:posOffset>
            </wp:positionV>
            <wp:extent cx="5940425" cy="208915"/>
            <wp:effectExtent l="0" t="0" r="3175" b="635"/>
            <wp:wrapNone/>
            <wp:docPr id="12974736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0891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2CE4F1B" w14:textId="77777777" w:rsidR="00E431F1" w:rsidRDefault="00E431F1" w:rsidP="00E431F1">
      <w:pPr>
        <w:suppressAutoHyphens/>
        <w:autoSpaceDE w:val="0"/>
        <w:spacing w:after="0" w:line="240" w:lineRule="auto"/>
        <w:jc w:val="center"/>
        <w:rPr>
          <w:rFonts w:ascii="Times New Roman" w:eastAsia="Arial" w:hAnsi="Times New Roman" w:cs="Times New Roman"/>
          <w:bCs/>
          <w:sz w:val="18"/>
          <w:szCs w:val="18"/>
          <w:vertAlign w:val="superscript"/>
          <w:lang w:eastAsia="ar-SA"/>
        </w:rPr>
      </w:pPr>
    </w:p>
    <w:p w14:paraId="3FBD6E8A" w14:textId="77777777"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p>
    <w:p w14:paraId="614672A9" w14:textId="5C6D2DFA"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r>
        <w:rPr>
          <w:noProof/>
        </w:rPr>
        <w:drawing>
          <wp:anchor distT="0" distB="0" distL="114935" distR="114935" simplePos="0" relativeHeight="251661312" behindDoc="1" locked="0" layoutInCell="1" allowOverlap="1" wp14:anchorId="51D34AE8" wp14:editId="7FCC51DB">
            <wp:simplePos x="0" y="0"/>
            <wp:positionH relativeFrom="column">
              <wp:posOffset>-60325</wp:posOffset>
            </wp:positionH>
            <wp:positionV relativeFrom="paragraph">
              <wp:posOffset>1428750</wp:posOffset>
            </wp:positionV>
            <wp:extent cx="5940425" cy="302260"/>
            <wp:effectExtent l="0" t="0" r="3175" b="2540"/>
            <wp:wrapNone/>
            <wp:docPr id="1891943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022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A995A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2DF4D30"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BA0E74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6D57B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F03FEF"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9D18A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BBC9DC" w14:textId="226A9316" w:rsidR="00E431F1" w:rsidRDefault="00D93595"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r>
        <w:rPr>
          <w:rFonts w:ascii="Times New Roman" w:eastAsia="Times New Roman" w:hAnsi="Times New Roman" w:cs="Times New Roman"/>
          <w:b/>
          <w:bCs/>
          <w:i/>
          <w:iCs/>
          <w:kern w:val="2"/>
          <w:sz w:val="40"/>
          <w:szCs w:val="40"/>
          <w:vertAlign w:val="superscript"/>
          <w:lang w:eastAsia="ar-SA"/>
        </w:rPr>
        <w:t>«</w:t>
      </w:r>
      <w:r w:rsidR="00E431F1">
        <w:rPr>
          <w:rFonts w:ascii="Times New Roman" w:eastAsia="Times New Roman" w:hAnsi="Times New Roman" w:cs="Times New Roman"/>
          <w:b/>
          <w:bCs/>
          <w:i/>
          <w:iCs/>
          <w:kern w:val="2"/>
          <w:sz w:val="40"/>
          <w:szCs w:val="40"/>
          <w:vertAlign w:val="superscript"/>
          <w:lang w:eastAsia="ar-SA"/>
        </w:rPr>
        <w:t>ИНФОРМАЦИОННЫЙ ВЕСТНИК МИТЯКИНСКОГО СЕЛЬСКОГО ПОСЕЛЕНИЯ»</w:t>
      </w:r>
    </w:p>
    <w:p w14:paraId="2D3BE9F2" w14:textId="77777777" w:rsidR="00E431F1" w:rsidRDefault="00E431F1" w:rsidP="00E431F1">
      <w:pPr>
        <w:suppressAutoHyphens/>
        <w:spacing w:after="0" w:line="240" w:lineRule="auto"/>
        <w:jc w:val="both"/>
        <w:rPr>
          <w:rFonts w:ascii="Times New Roman" w:eastAsia="Times New Roman" w:hAnsi="Times New Roman" w:cs="Times New Roman"/>
          <w:sz w:val="18"/>
          <w:szCs w:val="18"/>
          <w:vertAlign w:val="superscript"/>
          <w:lang w:eastAsia="ar-SA"/>
        </w:rPr>
      </w:pPr>
    </w:p>
    <w:p w14:paraId="6E8AA767" w14:textId="77777777" w:rsidR="00E431F1" w:rsidRDefault="00E431F1" w:rsidP="00E431F1">
      <w:pPr>
        <w:suppressAutoHyphens/>
        <w:spacing w:after="0" w:line="240" w:lineRule="auto"/>
        <w:jc w:val="both"/>
        <w:rPr>
          <w:rFonts w:ascii="Times New Roman" w:eastAsia="Times New Roman" w:hAnsi="Times New Roman" w:cs="Times New Roman"/>
          <w:sz w:val="28"/>
          <w:szCs w:val="28"/>
          <w:vertAlign w:val="superscript"/>
          <w:lang w:eastAsia="ar-SA"/>
        </w:rPr>
      </w:pPr>
    </w:p>
    <w:p w14:paraId="584506FD" w14:textId="77777777" w:rsidR="00E431F1" w:rsidRDefault="00E431F1" w:rsidP="00E431F1">
      <w:pPr>
        <w:suppressAutoHyphens/>
        <w:spacing w:after="0" w:line="240" w:lineRule="auto"/>
        <w:jc w:val="both"/>
        <w:rPr>
          <w:rFonts w:ascii="Times New Roman" w:eastAsia="Times New Roman" w:hAnsi="Times New Roman" w:cs="Times New Roman"/>
          <w:b/>
          <w:sz w:val="32"/>
          <w:szCs w:val="32"/>
          <w:vertAlign w:val="superscript"/>
          <w:lang w:eastAsia="ar-SA"/>
        </w:rPr>
      </w:pPr>
      <w:r>
        <w:rPr>
          <w:rFonts w:ascii="Times New Roman" w:eastAsia="Times New Roman" w:hAnsi="Times New Roman" w:cs="Times New Roman"/>
          <w:b/>
          <w:sz w:val="32"/>
          <w:szCs w:val="32"/>
          <w:vertAlign w:val="superscript"/>
          <w:lang w:eastAsia="ar-SA"/>
        </w:rPr>
        <w:t>Официальное средство массовой информации Митякинского сельского поселения «Информационный вестник Митякинского сельского поселения» издается на основании Решения Собрания депутатов Митякинского сельского поселения от 04.11.2013г. № 26. Документы, публикуемые в «Информационном вестнике Митякинского сельского поселения» соответствуют оригиналам и имеют юридическую силу.</w:t>
      </w:r>
    </w:p>
    <w:p w14:paraId="6B29F964" w14:textId="77777777"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p>
    <w:p w14:paraId="4451573B" w14:textId="3FC4A944"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 </w:t>
      </w:r>
      <w:r w:rsidR="00757921">
        <w:rPr>
          <w:rFonts w:ascii="Times New Roman" w:eastAsia="Arial" w:hAnsi="Times New Roman" w:cs="Times New Roman"/>
          <w:bCs/>
          <w:sz w:val="20"/>
          <w:szCs w:val="20"/>
          <w:vertAlign w:val="superscript"/>
          <w:lang w:eastAsia="ar-SA"/>
        </w:rPr>
        <w:t>5</w:t>
      </w:r>
      <w:r>
        <w:rPr>
          <w:rFonts w:ascii="Times New Roman" w:eastAsia="Arial" w:hAnsi="Times New Roman" w:cs="Times New Roman"/>
          <w:bCs/>
          <w:sz w:val="20"/>
          <w:szCs w:val="20"/>
          <w:vertAlign w:val="superscript"/>
          <w:lang w:eastAsia="ar-SA"/>
        </w:rPr>
        <w:t xml:space="preserve">                                                                                                                                                                                                                                     </w:t>
      </w:r>
    </w:p>
    <w:p w14:paraId="7F8C4D78" w14:textId="6612C216"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w:t>
      </w:r>
      <w:r w:rsidR="00757921">
        <w:rPr>
          <w:rFonts w:ascii="Times New Roman" w:eastAsia="Arial" w:hAnsi="Times New Roman" w:cs="Times New Roman"/>
          <w:bCs/>
          <w:sz w:val="20"/>
          <w:szCs w:val="20"/>
          <w:vertAlign w:val="superscript"/>
          <w:lang w:eastAsia="ar-SA"/>
        </w:rPr>
        <w:t>23</w:t>
      </w:r>
      <w:r>
        <w:rPr>
          <w:rFonts w:ascii="Times New Roman" w:eastAsia="Arial" w:hAnsi="Times New Roman" w:cs="Times New Roman"/>
          <w:bCs/>
          <w:sz w:val="20"/>
          <w:szCs w:val="20"/>
          <w:vertAlign w:val="superscript"/>
          <w:lang w:eastAsia="ar-SA"/>
        </w:rPr>
        <w:t>»</w:t>
      </w:r>
      <w:r w:rsidR="008B068E">
        <w:rPr>
          <w:rFonts w:ascii="Times New Roman" w:eastAsia="Arial" w:hAnsi="Times New Roman" w:cs="Times New Roman"/>
          <w:bCs/>
          <w:sz w:val="20"/>
          <w:szCs w:val="20"/>
          <w:vertAlign w:val="superscript"/>
          <w:lang w:eastAsia="ar-SA"/>
        </w:rPr>
        <w:t xml:space="preserve"> июня</w:t>
      </w:r>
      <w:r>
        <w:rPr>
          <w:rFonts w:ascii="Times New Roman" w:eastAsia="Arial" w:hAnsi="Times New Roman" w:cs="Times New Roman"/>
          <w:bCs/>
          <w:sz w:val="20"/>
          <w:szCs w:val="20"/>
          <w:vertAlign w:val="superscript"/>
          <w:lang w:eastAsia="ar-SA"/>
        </w:rPr>
        <w:t xml:space="preserve"> 2026 года</w:t>
      </w:r>
    </w:p>
    <w:tbl>
      <w:tblPr>
        <w:tblW w:w="9939" w:type="dxa"/>
        <w:tblInd w:w="-142" w:type="dxa"/>
        <w:tblLayout w:type="fixed"/>
        <w:tblLook w:val="04A0" w:firstRow="1" w:lastRow="0" w:firstColumn="1" w:lastColumn="0" w:noHBand="0" w:noVBand="1"/>
      </w:tblPr>
      <w:tblGrid>
        <w:gridCol w:w="9939"/>
      </w:tblGrid>
      <w:tr w:rsidR="00E431F1" w14:paraId="39ECBC3C" w14:textId="77777777" w:rsidTr="00E431F1">
        <w:trPr>
          <w:trHeight w:val="116"/>
        </w:trPr>
        <w:tc>
          <w:tcPr>
            <w:tcW w:w="9939" w:type="dxa"/>
            <w:tcBorders>
              <w:top w:val="single" w:sz="4" w:space="0" w:color="000000"/>
              <w:left w:val="nil"/>
              <w:bottom w:val="nil"/>
              <w:right w:val="nil"/>
            </w:tcBorders>
          </w:tcPr>
          <w:p w14:paraId="4484E908" w14:textId="77777777" w:rsidR="00E431F1" w:rsidRDefault="00E431F1">
            <w:pPr>
              <w:suppressAutoHyphens/>
              <w:autoSpaceDE w:val="0"/>
              <w:snapToGrid w:val="0"/>
              <w:spacing w:after="0" w:line="240" w:lineRule="auto"/>
              <w:rPr>
                <w:rFonts w:ascii="Times New Roman" w:eastAsia="Arial" w:hAnsi="Times New Roman" w:cs="Times New Roman"/>
                <w:bCs/>
                <w:sz w:val="20"/>
                <w:szCs w:val="20"/>
                <w:vertAlign w:val="superscript"/>
                <w:lang w:eastAsia="ar-SA"/>
              </w:rPr>
            </w:pPr>
          </w:p>
        </w:tc>
      </w:tr>
    </w:tbl>
    <w:p w14:paraId="49FE2BF4" w14:textId="128C6CCB" w:rsidR="00E431F1" w:rsidRDefault="00E431F1" w:rsidP="00E431F1">
      <w:pPr>
        <w:tabs>
          <w:tab w:val="left" w:pos="3375"/>
        </w:tabs>
        <w:suppressAutoHyphens/>
        <w:autoSpaceDE w:val="0"/>
        <w:spacing w:after="0" w:line="240" w:lineRule="auto"/>
        <w:rPr>
          <w:rFonts w:ascii="Times New Roman" w:eastAsia="Arial" w:hAnsi="Times New Roman" w:cs="Times New Roman"/>
          <w:b/>
          <w:bCs/>
          <w:sz w:val="20"/>
          <w:szCs w:val="20"/>
          <w:vertAlign w:val="superscript"/>
          <w:lang w:eastAsia="ar-SA"/>
        </w:rPr>
      </w:pPr>
      <w:r>
        <w:rPr>
          <w:rFonts w:ascii="Times New Roman" w:eastAsia="Arial" w:hAnsi="Times New Roman" w:cs="Times New Roman"/>
          <w:b/>
          <w:bCs/>
          <w:sz w:val="20"/>
          <w:szCs w:val="20"/>
          <w:vertAlign w:val="superscript"/>
          <w:lang w:eastAsia="ar-SA"/>
        </w:rPr>
        <w:t xml:space="preserve">Учредитель и редакция                                                                Редактор                    Адрес редакции и издателя                                                                                          Цена   </w:t>
      </w:r>
      <w:r>
        <w:rPr>
          <w:rFonts w:ascii="Times New Roman" w:eastAsia="Arial" w:hAnsi="Times New Roman" w:cs="Times New Roman"/>
          <w:bCs/>
          <w:sz w:val="20"/>
          <w:szCs w:val="20"/>
          <w:vertAlign w:val="superscript"/>
          <w:lang w:eastAsia="ar-SA"/>
        </w:rPr>
        <w:t xml:space="preserve">Бесплатно         </w:t>
      </w:r>
      <w:r>
        <w:rPr>
          <w:rFonts w:ascii="Times New Roman" w:eastAsia="Arial" w:hAnsi="Times New Roman" w:cs="Times New Roman"/>
          <w:b/>
          <w:bCs/>
          <w:sz w:val="20"/>
          <w:szCs w:val="20"/>
          <w:vertAlign w:val="superscript"/>
          <w:lang w:eastAsia="ar-SA"/>
        </w:rPr>
        <w:t xml:space="preserve">Тираж       </w:t>
      </w:r>
      <w:r>
        <w:rPr>
          <w:rFonts w:ascii="Times New Roman" w:eastAsia="Arial" w:hAnsi="Times New Roman" w:cs="Times New Roman"/>
          <w:bCs/>
          <w:sz w:val="20"/>
          <w:szCs w:val="20"/>
          <w:vertAlign w:val="superscript"/>
          <w:lang w:eastAsia="ar-SA"/>
        </w:rPr>
        <w:t>10 экз.</w:t>
      </w:r>
    </w:p>
    <w:p w14:paraId="36E90788" w14:textId="3DFC4915"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Собрание депутатов Митякинского сельского                              Куприенко               Ростовская область Тарасовский район                                                                        </w:t>
      </w:r>
    </w:p>
    <w:p w14:paraId="24D2C8B8"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                                                     Анна                          ст. Митякинская ул. Ленина, 5</w:t>
      </w:r>
    </w:p>
    <w:p w14:paraId="456B0C4A"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Ростовской области                                                                      Васильевна                   Администрация Митякинского</w:t>
      </w:r>
    </w:p>
    <w:p w14:paraId="36C35DBB"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Администрация Митякинского сельского                                                                            сельского поселения</w:t>
      </w:r>
    </w:p>
    <w:p w14:paraId="7FEFA985"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w:t>
      </w:r>
    </w:p>
    <w:p w14:paraId="2847444F"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Ростовской области.                                                                                                                                                                                                                                              Выходит не реже 1 раза в квартал</w:t>
      </w:r>
    </w:p>
    <w:tbl>
      <w:tblPr>
        <w:tblW w:w="9673" w:type="dxa"/>
        <w:tblLayout w:type="fixed"/>
        <w:tblLook w:val="04A0" w:firstRow="1" w:lastRow="0" w:firstColumn="1" w:lastColumn="0" w:noHBand="0" w:noVBand="1"/>
      </w:tblPr>
      <w:tblGrid>
        <w:gridCol w:w="9673"/>
      </w:tblGrid>
      <w:tr w:rsidR="00E431F1" w14:paraId="15E3597F" w14:textId="77777777" w:rsidTr="00E431F1">
        <w:trPr>
          <w:trHeight w:val="108"/>
        </w:trPr>
        <w:tc>
          <w:tcPr>
            <w:tcW w:w="9673" w:type="dxa"/>
            <w:tcBorders>
              <w:top w:val="single" w:sz="4" w:space="0" w:color="000000"/>
              <w:left w:val="nil"/>
              <w:bottom w:val="nil"/>
              <w:right w:val="nil"/>
            </w:tcBorders>
          </w:tcPr>
          <w:p w14:paraId="5114613E" w14:textId="77777777" w:rsidR="00E431F1" w:rsidRDefault="00E431F1">
            <w:pPr>
              <w:suppressAutoHyphens/>
              <w:autoSpaceDE w:val="0"/>
              <w:snapToGrid w:val="0"/>
              <w:spacing w:after="0" w:line="240" w:lineRule="auto"/>
              <w:jc w:val="both"/>
              <w:rPr>
                <w:rFonts w:ascii="Times New Roman" w:eastAsia="Arial" w:hAnsi="Times New Roman" w:cs="Times New Roman"/>
                <w:bCs/>
                <w:sz w:val="20"/>
                <w:szCs w:val="20"/>
                <w:vertAlign w:val="superscript"/>
                <w:lang w:eastAsia="ar-SA"/>
              </w:rPr>
            </w:pPr>
          </w:p>
        </w:tc>
      </w:tr>
    </w:tbl>
    <w:p w14:paraId="4DED2C09" w14:textId="7FB55255" w:rsidR="00E431F1" w:rsidRDefault="00E431F1" w:rsidP="00E431F1">
      <w:pPr>
        <w:suppressAutoHyphens/>
        <w:autoSpaceDE w:val="0"/>
        <w:spacing w:after="0" w:line="240" w:lineRule="auto"/>
        <w:jc w:val="center"/>
        <w:rPr>
          <w:rFonts w:ascii="Times New Roman" w:eastAsia="Arial" w:hAnsi="Times New Roman" w:cs="Times New Roman"/>
          <w:b/>
          <w:bCs/>
          <w:i/>
          <w:sz w:val="20"/>
          <w:szCs w:val="20"/>
          <w:vertAlign w:val="superscript"/>
          <w:lang w:eastAsia="ar-SA"/>
        </w:rPr>
      </w:pPr>
      <w:r>
        <w:rPr>
          <w:rFonts w:ascii="Times New Roman" w:eastAsia="Arial" w:hAnsi="Times New Roman" w:cs="Times New Roman"/>
          <w:b/>
          <w:bCs/>
          <w:i/>
          <w:sz w:val="20"/>
          <w:szCs w:val="20"/>
          <w:vertAlign w:val="superscript"/>
          <w:lang w:eastAsia="ar-SA"/>
        </w:rPr>
        <w:t>выпуск</w:t>
      </w:r>
      <w:r w:rsidR="007F68B8">
        <w:rPr>
          <w:rFonts w:ascii="Times New Roman" w:eastAsia="Arial" w:hAnsi="Times New Roman" w:cs="Times New Roman"/>
          <w:b/>
          <w:bCs/>
          <w:i/>
          <w:sz w:val="20"/>
          <w:szCs w:val="20"/>
          <w:vertAlign w:val="superscript"/>
          <w:lang w:eastAsia="ar-SA"/>
        </w:rPr>
        <w:t xml:space="preserve"> №</w:t>
      </w:r>
      <w:r w:rsidR="00757921">
        <w:rPr>
          <w:rFonts w:ascii="Times New Roman" w:eastAsia="Arial" w:hAnsi="Times New Roman" w:cs="Times New Roman"/>
          <w:b/>
          <w:bCs/>
          <w:i/>
          <w:sz w:val="20"/>
          <w:szCs w:val="20"/>
          <w:vertAlign w:val="superscript"/>
          <w:lang w:eastAsia="ar-SA"/>
        </w:rPr>
        <w:t>5</w:t>
      </w:r>
      <w:r w:rsidR="007F68B8">
        <w:rPr>
          <w:rFonts w:ascii="Times New Roman" w:eastAsia="Arial" w:hAnsi="Times New Roman" w:cs="Times New Roman"/>
          <w:b/>
          <w:bCs/>
          <w:i/>
          <w:sz w:val="20"/>
          <w:szCs w:val="20"/>
          <w:vertAlign w:val="superscript"/>
          <w:lang w:eastAsia="ar-SA"/>
        </w:rPr>
        <w:t xml:space="preserve"> </w:t>
      </w:r>
      <w:r>
        <w:rPr>
          <w:rFonts w:ascii="Times New Roman" w:eastAsia="Arial" w:hAnsi="Times New Roman" w:cs="Times New Roman"/>
          <w:b/>
          <w:bCs/>
          <w:i/>
          <w:sz w:val="20"/>
          <w:szCs w:val="20"/>
          <w:vertAlign w:val="superscript"/>
          <w:lang w:eastAsia="ar-SA"/>
        </w:rPr>
        <w:t>от</w:t>
      </w:r>
      <w:r w:rsidR="007F68B8">
        <w:rPr>
          <w:rFonts w:ascii="Times New Roman" w:eastAsia="Arial" w:hAnsi="Times New Roman" w:cs="Times New Roman"/>
          <w:b/>
          <w:bCs/>
          <w:i/>
          <w:sz w:val="20"/>
          <w:szCs w:val="20"/>
          <w:vertAlign w:val="superscript"/>
          <w:lang w:eastAsia="ar-SA"/>
        </w:rPr>
        <w:t xml:space="preserve"> </w:t>
      </w:r>
      <w:r w:rsidR="00757921">
        <w:rPr>
          <w:rFonts w:ascii="Times New Roman" w:eastAsia="Arial" w:hAnsi="Times New Roman" w:cs="Times New Roman"/>
          <w:b/>
          <w:bCs/>
          <w:i/>
          <w:sz w:val="20"/>
          <w:szCs w:val="20"/>
          <w:vertAlign w:val="superscript"/>
          <w:lang w:eastAsia="ar-SA"/>
        </w:rPr>
        <w:t>23</w:t>
      </w:r>
      <w:r w:rsidR="008B068E">
        <w:rPr>
          <w:rFonts w:ascii="Times New Roman" w:eastAsia="Arial" w:hAnsi="Times New Roman" w:cs="Times New Roman"/>
          <w:b/>
          <w:bCs/>
          <w:i/>
          <w:sz w:val="20"/>
          <w:szCs w:val="20"/>
          <w:vertAlign w:val="superscript"/>
          <w:lang w:eastAsia="ar-SA"/>
        </w:rPr>
        <w:t>.06.</w:t>
      </w:r>
      <w:r>
        <w:rPr>
          <w:rFonts w:ascii="Times New Roman" w:eastAsia="Arial" w:hAnsi="Times New Roman" w:cs="Times New Roman"/>
          <w:b/>
          <w:bCs/>
          <w:i/>
          <w:sz w:val="20"/>
          <w:szCs w:val="20"/>
          <w:vertAlign w:val="superscript"/>
          <w:lang w:eastAsia="ar-SA"/>
        </w:rPr>
        <w:t>2026 г.</w:t>
      </w:r>
    </w:p>
    <w:p w14:paraId="1EBF3960" w14:textId="77777777" w:rsidR="00E431F1" w:rsidRDefault="00E431F1" w:rsidP="00E431F1">
      <w:pPr>
        <w:suppressAutoHyphens/>
        <w:autoSpaceDE w:val="0"/>
        <w:spacing w:after="0" w:line="240" w:lineRule="auto"/>
        <w:jc w:val="center"/>
        <w:rPr>
          <w:rFonts w:ascii="Times New Roman" w:eastAsia="Arial" w:hAnsi="Times New Roman" w:cs="Times New Roman"/>
          <w:b/>
          <w:bCs/>
          <w:i/>
          <w:u w:val="single"/>
          <w:vertAlign w:val="superscript"/>
          <w:lang w:eastAsia="ar-SA"/>
        </w:rPr>
      </w:pPr>
      <w:r>
        <w:rPr>
          <w:rFonts w:ascii="Times New Roman" w:eastAsia="Arial" w:hAnsi="Times New Roman" w:cs="Times New Roman"/>
          <w:b/>
          <w:bCs/>
          <w:i/>
          <w:u w:val="single"/>
          <w:vertAlign w:val="superscript"/>
          <w:lang w:eastAsia="ar-SA"/>
        </w:rPr>
        <w:t>С Е Г О Д Н Я   В   Н О М Е Р Е:</w:t>
      </w:r>
    </w:p>
    <w:p w14:paraId="2908E521" w14:textId="77777777" w:rsidR="00E431F1" w:rsidRDefault="00E431F1" w:rsidP="00E431F1">
      <w:pPr>
        <w:suppressAutoHyphens/>
        <w:autoSpaceDE w:val="0"/>
        <w:spacing w:after="0" w:line="240" w:lineRule="auto"/>
        <w:jc w:val="both"/>
        <w:rPr>
          <w:rFonts w:ascii="Times New Roman" w:eastAsia="Arial" w:hAnsi="Times New Roman" w:cs="Times New Roman"/>
          <w:b/>
          <w:bCs/>
          <w:i/>
          <w:sz w:val="18"/>
          <w:szCs w:val="18"/>
          <w:u w:val="single"/>
          <w:vertAlign w:val="superscript"/>
          <w:lang w:eastAsia="ar-SA"/>
        </w:rPr>
      </w:pPr>
    </w:p>
    <w:tbl>
      <w:tblPr>
        <w:tblW w:w="9771" w:type="dxa"/>
        <w:tblInd w:w="-3" w:type="dxa"/>
        <w:tblLayout w:type="fixed"/>
        <w:tblCellMar>
          <w:top w:w="55" w:type="dxa"/>
          <w:left w:w="55" w:type="dxa"/>
          <w:bottom w:w="55" w:type="dxa"/>
          <w:right w:w="55" w:type="dxa"/>
        </w:tblCellMar>
        <w:tblLook w:val="04A0" w:firstRow="1" w:lastRow="0" w:firstColumn="1" w:lastColumn="0" w:noHBand="0" w:noVBand="1"/>
      </w:tblPr>
      <w:tblGrid>
        <w:gridCol w:w="8496"/>
        <w:gridCol w:w="1275"/>
      </w:tblGrid>
      <w:tr w:rsidR="00757921" w14:paraId="43F14A1C" w14:textId="71C97DAF" w:rsidTr="00757921">
        <w:trPr>
          <w:trHeight w:val="677"/>
        </w:trPr>
        <w:tc>
          <w:tcPr>
            <w:tcW w:w="8496" w:type="dxa"/>
            <w:tcBorders>
              <w:top w:val="single" w:sz="2" w:space="0" w:color="000000"/>
              <w:left w:val="single" w:sz="2" w:space="0" w:color="000000"/>
              <w:bottom w:val="single" w:sz="2" w:space="0" w:color="000000"/>
              <w:right w:val="nil"/>
            </w:tcBorders>
          </w:tcPr>
          <w:p w14:paraId="554AE0E1" w14:textId="5A3B2A82" w:rsidR="00757921" w:rsidRDefault="00757921" w:rsidP="00757921">
            <w:pPr>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t xml:space="preserve">Решение Собрания депутатов Митякинского сельского поселения Решение № </w:t>
            </w:r>
            <w:r>
              <w:rPr>
                <w:rFonts w:ascii="Times New Roman" w:eastAsia="Times New Roman" w:hAnsi="Times New Roman" w:cs="Times New Roman"/>
                <w:b/>
                <w:bCs/>
                <w:sz w:val="20"/>
                <w:szCs w:val="20"/>
                <w:vertAlign w:val="superscript"/>
                <w:lang w:eastAsia="ar-SA"/>
              </w:rPr>
              <w:t>14</w:t>
            </w:r>
            <w:r>
              <w:rPr>
                <w:rFonts w:ascii="Times New Roman" w:eastAsia="Times New Roman" w:hAnsi="Times New Roman" w:cs="Times New Roman"/>
                <w:b/>
                <w:bCs/>
                <w:sz w:val="20"/>
                <w:szCs w:val="20"/>
                <w:vertAlign w:val="superscript"/>
                <w:lang w:eastAsia="ar-SA"/>
              </w:rPr>
              <w:t xml:space="preserve"> от </w:t>
            </w:r>
            <w:r>
              <w:rPr>
                <w:rFonts w:ascii="Times New Roman" w:eastAsia="Times New Roman" w:hAnsi="Times New Roman" w:cs="Times New Roman"/>
                <w:b/>
                <w:bCs/>
                <w:sz w:val="20"/>
                <w:szCs w:val="20"/>
                <w:vertAlign w:val="superscript"/>
                <w:lang w:eastAsia="ar-SA"/>
              </w:rPr>
              <w:t>23.06</w:t>
            </w:r>
            <w:r>
              <w:rPr>
                <w:rFonts w:ascii="Times New Roman" w:eastAsia="Times New Roman" w:hAnsi="Times New Roman" w:cs="Times New Roman"/>
                <w:b/>
                <w:bCs/>
                <w:sz w:val="20"/>
                <w:szCs w:val="20"/>
                <w:vertAlign w:val="superscript"/>
                <w:lang w:eastAsia="ar-SA"/>
              </w:rPr>
              <w:t>.2026 г. «</w:t>
            </w:r>
            <w:r>
              <w:rPr>
                <w:rFonts w:ascii="Times New Roman" w:eastAsia="Times New Roman" w:hAnsi="Times New Roman" w:cs="Times New Roman"/>
                <w:b/>
                <w:bCs/>
                <w:sz w:val="20"/>
                <w:szCs w:val="20"/>
                <w:vertAlign w:val="superscript"/>
                <w:lang w:eastAsia="ar-SA"/>
              </w:rPr>
              <w:t>О назначении выборов депутатов Собрания депутатов Митякинского сельского поселения шестого созыва</w:t>
            </w:r>
            <w:r>
              <w:rPr>
                <w:rFonts w:ascii="Times New Roman" w:eastAsia="Times New Roman" w:hAnsi="Times New Roman" w:cs="Times New Roman"/>
                <w:b/>
                <w:bCs/>
                <w:sz w:val="20"/>
                <w:szCs w:val="20"/>
                <w:vertAlign w:val="superscript"/>
                <w:lang w:eastAsia="ar-SA"/>
              </w:rPr>
              <w:t>»</w:t>
            </w:r>
          </w:p>
        </w:tc>
        <w:tc>
          <w:tcPr>
            <w:tcW w:w="1275" w:type="dxa"/>
            <w:tcBorders>
              <w:top w:val="single" w:sz="2" w:space="0" w:color="000000"/>
              <w:left w:val="single" w:sz="2" w:space="0" w:color="000000"/>
              <w:bottom w:val="single" w:sz="2" w:space="0" w:color="000000"/>
              <w:right w:val="single" w:sz="2" w:space="0" w:color="000000"/>
            </w:tcBorders>
            <w:hideMark/>
          </w:tcPr>
          <w:p w14:paraId="34A1F2ED" w14:textId="637DB804" w:rsidR="00757921" w:rsidRDefault="00757921">
            <w:pPr>
              <w:tabs>
                <w:tab w:val="left" w:pos="1320"/>
              </w:tabs>
              <w:spacing w:line="254"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vertAlign w:val="superscript"/>
                <w:lang w:eastAsia="ar-SA"/>
              </w:rPr>
              <w:t>ст.2</w:t>
            </w:r>
            <w:r>
              <w:rPr>
                <w:rFonts w:ascii="Times New Roman" w:eastAsia="Times New Roman" w:hAnsi="Times New Roman" w:cs="Times New Roman"/>
                <w:sz w:val="18"/>
                <w:szCs w:val="18"/>
                <w:lang w:eastAsia="ar-SA"/>
              </w:rPr>
              <w:tab/>
            </w:r>
          </w:p>
        </w:tc>
      </w:tr>
      <w:tr w:rsidR="00757921" w14:paraId="43AEDD81" w14:textId="77777777" w:rsidTr="00757921">
        <w:trPr>
          <w:trHeight w:val="677"/>
        </w:trPr>
        <w:tc>
          <w:tcPr>
            <w:tcW w:w="8496" w:type="dxa"/>
            <w:tcBorders>
              <w:top w:val="single" w:sz="2" w:space="0" w:color="000000"/>
              <w:left w:val="single" w:sz="2" w:space="0" w:color="000000"/>
              <w:bottom w:val="single" w:sz="2" w:space="0" w:color="000000"/>
              <w:right w:val="nil"/>
            </w:tcBorders>
          </w:tcPr>
          <w:p w14:paraId="316C6BD4" w14:textId="167E6314" w:rsidR="00757921" w:rsidRDefault="00757921" w:rsidP="00757921">
            <w:pPr>
              <w:jc w:val="both"/>
              <w:rPr>
                <w:rFonts w:ascii="Times New Roman" w:eastAsia="Times New Roman" w:hAnsi="Times New Roman" w:cs="Times New Roman"/>
                <w:b/>
                <w:bCs/>
                <w:sz w:val="20"/>
                <w:szCs w:val="20"/>
                <w:vertAlign w:val="superscript"/>
                <w:lang w:eastAsia="ar-SA"/>
              </w:rPr>
            </w:pPr>
            <w:r>
              <w:rPr>
                <w:rFonts w:ascii="Times New Roman" w:eastAsia="Times New Roman" w:hAnsi="Times New Roman" w:cs="Times New Roman"/>
                <w:b/>
                <w:bCs/>
                <w:sz w:val="20"/>
                <w:szCs w:val="20"/>
                <w:vertAlign w:val="superscript"/>
                <w:lang w:eastAsia="ar-SA"/>
              </w:rPr>
              <w:t>Решение Собрания депутатов Митякинского сельского поселения Решение № 1</w:t>
            </w:r>
            <w:r>
              <w:rPr>
                <w:rFonts w:ascii="Times New Roman" w:eastAsia="Times New Roman" w:hAnsi="Times New Roman" w:cs="Times New Roman"/>
                <w:b/>
                <w:bCs/>
                <w:sz w:val="20"/>
                <w:szCs w:val="20"/>
                <w:vertAlign w:val="superscript"/>
                <w:lang w:eastAsia="ar-SA"/>
              </w:rPr>
              <w:t>5</w:t>
            </w:r>
            <w:r>
              <w:rPr>
                <w:rFonts w:ascii="Times New Roman" w:eastAsia="Times New Roman" w:hAnsi="Times New Roman" w:cs="Times New Roman"/>
                <w:b/>
                <w:bCs/>
                <w:sz w:val="20"/>
                <w:szCs w:val="20"/>
                <w:vertAlign w:val="superscript"/>
                <w:lang w:eastAsia="ar-SA"/>
              </w:rPr>
              <w:t xml:space="preserve"> от 23.06.2026 г. «</w:t>
            </w:r>
            <w:r w:rsidR="004F0539">
              <w:rPr>
                <w:rFonts w:ascii="Times New Roman" w:eastAsia="Times New Roman" w:hAnsi="Times New Roman" w:cs="Times New Roman"/>
                <w:b/>
                <w:bCs/>
                <w:sz w:val="20"/>
                <w:szCs w:val="20"/>
                <w:vertAlign w:val="superscript"/>
                <w:lang w:eastAsia="ar-SA"/>
              </w:rPr>
              <w:t xml:space="preserve">О принятии Устава муниципального образования «Митякинское сельское поселение </w:t>
            </w:r>
            <w:r>
              <w:rPr>
                <w:rFonts w:ascii="Times New Roman" w:eastAsia="Times New Roman" w:hAnsi="Times New Roman" w:cs="Times New Roman"/>
                <w:b/>
                <w:bCs/>
                <w:sz w:val="20"/>
                <w:szCs w:val="20"/>
                <w:vertAlign w:val="superscript"/>
                <w:lang w:eastAsia="ar-SA"/>
              </w:rPr>
              <w:t>»</w:t>
            </w:r>
            <w:r w:rsidR="004F0539">
              <w:rPr>
                <w:rFonts w:ascii="Times New Roman" w:eastAsia="Times New Roman" w:hAnsi="Times New Roman" w:cs="Times New Roman"/>
                <w:b/>
                <w:bCs/>
                <w:sz w:val="20"/>
                <w:szCs w:val="20"/>
                <w:vertAlign w:val="superscript"/>
                <w:lang w:eastAsia="ar-SA"/>
              </w:rPr>
              <w:t xml:space="preserve"> Тарасовского района Ростовской области»</w:t>
            </w:r>
          </w:p>
        </w:tc>
        <w:tc>
          <w:tcPr>
            <w:tcW w:w="1275" w:type="dxa"/>
            <w:tcBorders>
              <w:top w:val="single" w:sz="2" w:space="0" w:color="000000"/>
              <w:left w:val="single" w:sz="2" w:space="0" w:color="000000"/>
              <w:bottom w:val="single" w:sz="2" w:space="0" w:color="000000"/>
              <w:right w:val="single" w:sz="2" w:space="0" w:color="000000"/>
            </w:tcBorders>
          </w:tcPr>
          <w:p w14:paraId="2771614F" w14:textId="1D89C26F" w:rsidR="00757921" w:rsidRDefault="00757921" w:rsidP="00757921">
            <w:pPr>
              <w:tabs>
                <w:tab w:val="left" w:pos="1320"/>
              </w:tabs>
              <w:spacing w:line="254" w:lineRule="auto"/>
              <w:rPr>
                <w:rFonts w:ascii="Times New Roman" w:eastAsia="Times New Roman" w:hAnsi="Times New Roman" w:cs="Times New Roman"/>
                <w:sz w:val="18"/>
                <w:szCs w:val="18"/>
                <w:vertAlign w:val="superscript"/>
                <w:lang w:eastAsia="ar-SA"/>
              </w:rPr>
            </w:pPr>
            <w:r>
              <w:rPr>
                <w:rFonts w:ascii="Times New Roman" w:eastAsia="Times New Roman" w:hAnsi="Times New Roman" w:cs="Times New Roman"/>
                <w:sz w:val="18"/>
                <w:szCs w:val="18"/>
                <w:vertAlign w:val="superscript"/>
                <w:lang w:eastAsia="ar-SA"/>
              </w:rPr>
              <w:t>ст.3-</w:t>
            </w:r>
            <w:r w:rsidR="004F0539">
              <w:rPr>
                <w:rFonts w:ascii="Times New Roman" w:eastAsia="Times New Roman" w:hAnsi="Times New Roman" w:cs="Times New Roman"/>
                <w:sz w:val="18"/>
                <w:szCs w:val="18"/>
                <w:vertAlign w:val="superscript"/>
                <w:lang w:eastAsia="ar-SA"/>
              </w:rPr>
              <w:t>50</w:t>
            </w:r>
          </w:p>
        </w:tc>
      </w:tr>
    </w:tbl>
    <w:p w14:paraId="152CC538" w14:textId="77777777" w:rsidR="003005B5" w:rsidRDefault="003005B5" w:rsidP="00D019B7">
      <w:pPr>
        <w:spacing w:after="0" w:line="240" w:lineRule="auto"/>
        <w:jc w:val="right"/>
        <w:rPr>
          <w:rFonts w:ascii="Times New Roman" w:eastAsia="Times New Roman" w:hAnsi="Times New Roman" w:cs="Times New Roman"/>
          <w:sz w:val="20"/>
          <w:szCs w:val="20"/>
          <w:lang w:eastAsia="ru-RU"/>
        </w:rPr>
        <w:sectPr w:rsidR="003005B5" w:rsidSect="008B068E">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cols w:space="708"/>
          <w:docGrid w:linePitch="360"/>
        </w:sectPr>
      </w:pPr>
    </w:p>
    <w:tbl>
      <w:tblPr>
        <w:tblW w:w="0" w:type="auto"/>
        <w:tblInd w:w="108" w:type="dxa"/>
        <w:tblLook w:val="01E0" w:firstRow="1" w:lastRow="1" w:firstColumn="1" w:lastColumn="1" w:noHBand="0" w:noVBand="0"/>
      </w:tblPr>
      <w:tblGrid>
        <w:gridCol w:w="9179"/>
      </w:tblGrid>
      <w:tr w:rsidR="00757921" w:rsidRPr="004D676F" w14:paraId="5A500BDE" w14:textId="77777777" w:rsidTr="006806E9">
        <w:tc>
          <w:tcPr>
            <w:tcW w:w="9179" w:type="dxa"/>
            <w:shd w:val="clear" w:color="auto" w:fill="auto"/>
          </w:tcPr>
          <w:p w14:paraId="14341C4F" w14:textId="77777777" w:rsidR="00757921" w:rsidRPr="004D676F" w:rsidRDefault="00757921" w:rsidP="00757921">
            <w:pPr>
              <w:spacing w:after="0" w:line="276" w:lineRule="auto"/>
              <w:jc w:val="both"/>
              <w:rPr>
                <w:rFonts w:ascii="Times New Roman" w:eastAsia="Times New Roman" w:hAnsi="Times New Roman" w:cs="Times New Roman"/>
                <w:sz w:val="20"/>
                <w:szCs w:val="20"/>
                <w:lang w:eastAsia="ru-RU"/>
              </w:rPr>
            </w:pPr>
          </w:p>
          <w:p w14:paraId="2E2EAFE2" w14:textId="77777777" w:rsidR="00757921" w:rsidRPr="004D676F" w:rsidRDefault="00757921" w:rsidP="00757921">
            <w:pPr>
              <w:spacing w:after="0" w:line="276" w:lineRule="auto"/>
              <w:jc w:val="center"/>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РОССИЙСКАЯ ФЕДЕРАЦИЯ</w:t>
            </w:r>
          </w:p>
          <w:p w14:paraId="501E38E2" w14:textId="77777777" w:rsidR="00757921" w:rsidRPr="004D676F" w:rsidRDefault="00757921" w:rsidP="00757921">
            <w:pPr>
              <w:spacing w:after="0" w:line="276" w:lineRule="auto"/>
              <w:jc w:val="center"/>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РОСТОВСКАЯ ОБЛАСТЬ</w:t>
            </w:r>
          </w:p>
          <w:p w14:paraId="32791064" w14:textId="77777777" w:rsidR="00757921" w:rsidRPr="004D676F" w:rsidRDefault="00757921" w:rsidP="00757921">
            <w:pPr>
              <w:spacing w:after="0" w:line="276" w:lineRule="auto"/>
              <w:jc w:val="center"/>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ТАРАСОВСКИЙ РАЙОН</w:t>
            </w:r>
          </w:p>
          <w:p w14:paraId="6976A172" w14:textId="77777777" w:rsidR="00757921" w:rsidRPr="004D676F" w:rsidRDefault="00757921" w:rsidP="00757921">
            <w:pPr>
              <w:spacing w:after="0" w:line="276" w:lineRule="auto"/>
              <w:jc w:val="center"/>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МУНИЦИПАЛЬНОЕ ОБРАЗОВАНИЕ</w:t>
            </w:r>
          </w:p>
          <w:p w14:paraId="071C7972" w14:textId="77777777" w:rsidR="00757921" w:rsidRPr="004D676F" w:rsidRDefault="00757921" w:rsidP="00757921">
            <w:pPr>
              <w:spacing w:after="0" w:line="276" w:lineRule="auto"/>
              <w:jc w:val="center"/>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«МИТЯКИНСКОЕ СЕЛЬСКОЕ ПОСЕЛЕНИЕ»</w:t>
            </w:r>
          </w:p>
          <w:p w14:paraId="6A6BB486" w14:textId="77777777" w:rsidR="00757921" w:rsidRPr="004D676F" w:rsidRDefault="00757921" w:rsidP="00757921">
            <w:pPr>
              <w:spacing w:after="0" w:line="276" w:lineRule="auto"/>
              <w:jc w:val="center"/>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СОБРАНИЕ ДЕПУТАТОВ МИТЯКИНСКОГО СЕЛЬСКОГО ПОСЕЛЕНИЯ</w:t>
            </w:r>
          </w:p>
          <w:p w14:paraId="40F955AA" w14:textId="77777777" w:rsidR="00757921" w:rsidRPr="004D676F" w:rsidRDefault="00757921" w:rsidP="00757921">
            <w:pPr>
              <w:spacing w:after="0" w:line="276" w:lineRule="auto"/>
              <w:jc w:val="center"/>
              <w:rPr>
                <w:rFonts w:ascii="Times New Roman" w:eastAsia="Times New Roman" w:hAnsi="Times New Roman" w:cs="Times New Roman"/>
                <w:sz w:val="20"/>
                <w:szCs w:val="20"/>
                <w:lang w:eastAsia="ru-RU"/>
              </w:rPr>
            </w:pPr>
          </w:p>
          <w:p w14:paraId="3858448F" w14:textId="77777777" w:rsidR="00757921" w:rsidRPr="004D676F" w:rsidRDefault="00757921" w:rsidP="00757921">
            <w:pPr>
              <w:spacing w:after="0" w:line="276" w:lineRule="auto"/>
              <w:jc w:val="center"/>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РЕШЕНИЕ</w:t>
            </w:r>
          </w:p>
          <w:p w14:paraId="2D4AE7B5" w14:textId="77777777" w:rsidR="00757921" w:rsidRPr="004D676F" w:rsidRDefault="00757921" w:rsidP="00757921">
            <w:pPr>
              <w:spacing w:after="0" w:line="276" w:lineRule="auto"/>
              <w:jc w:val="center"/>
              <w:rPr>
                <w:rFonts w:ascii="Times New Roman" w:eastAsia="Times New Roman" w:hAnsi="Times New Roman" w:cs="Times New Roman"/>
                <w:sz w:val="20"/>
                <w:szCs w:val="20"/>
                <w:lang w:eastAsia="ru-RU"/>
              </w:rPr>
            </w:pPr>
          </w:p>
          <w:p w14:paraId="2DA7E8B7" w14:textId="77777777" w:rsidR="00757921" w:rsidRPr="004D676F" w:rsidRDefault="00757921" w:rsidP="00757921">
            <w:pPr>
              <w:spacing w:after="0" w:line="276" w:lineRule="auto"/>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 xml:space="preserve">     23 июня 2026 года                                                                         № 14</w:t>
            </w:r>
          </w:p>
          <w:p w14:paraId="1D9785C8" w14:textId="77777777" w:rsidR="00757921" w:rsidRPr="004D676F" w:rsidRDefault="00757921" w:rsidP="00757921">
            <w:pPr>
              <w:spacing w:after="0" w:line="276" w:lineRule="auto"/>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 xml:space="preserve">                                                        ст. Митякинская                                                                 </w:t>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r w:rsidRPr="004D676F">
              <w:rPr>
                <w:rFonts w:ascii="Times New Roman" w:eastAsia="Times New Roman" w:hAnsi="Times New Roman" w:cs="Times New Roman"/>
                <w:sz w:val="20"/>
                <w:szCs w:val="20"/>
                <w:lang w:eastAsia="ru-RU"/>
              </w:rPr>
              <w:tab/>
            </w:r>
          </w:p>
          <w:p w14:paraId="58F40034" w14:textId="77777777" w:rsidR="00757921" w:rsidRPr="004D676F" w:rsidRDefault="00757921" w:rsidP="00757921">
            <w:pPr>
              <w:spacing w:after="0" w:line="276" w:lineRule="auto"/>
              <w:rPr>
                <w:rFonts w:ascii="Times New Roman" w:eastAsia="Times New Roman" w:hAnsi="Times New Roman" w:cs="Times New Roman"/>
                <w:b/>
                <w:sz w:val="20"/>
                <w:szCs w:val="20"/>
                <w:lang w:eastAsia="ru-RU"/>
              </w:rPr>
            </w:pPr>
            <w:r w:rsidRPr="004D676F">
              <w:rPr>
                <w:rFonts w:ascii="Times New Roman" w:eastAsia="Times New Roman" w:hAnsi="Times New Roman" w:cs="Times New Roman"/>
                <w:b/>
                <w:sz w:val="20"/>
                <w:szCs w:val="20"/>
                <w:lang w:eastAsia="ru-RU"/>
              </w:rPr>
              <w:t>О назначении выборов депутатов</w:t>
            </w:r>
          </w:p>
          <w:p w14:paraId="23B8ADB9" w14:textId="77777777" w:rsidR="00757921" w:rsidRPr="004D676F" w:rsidRDefault="00757921" w:rsidP="00757921">
            <w:pPr>
              <w:spacing w:after="0" w:line="276" w:lineRule="auto"/>
              <w:rPr>
                <w:rFonts w:ascii="Times New Roman" w:eastAsia="Times New Roman" w:hAnsi="Times New Roman" w:cs="Times New Roman"/>
                <w:b/>
                <w:sz w:val="20"/>
                <w:szCs w:val="20"/>
                <w:lang w:eastAsia="ru-RU"/>
              </w:rPr>
            </w:pPr>
            <w:r w:rsidRPr="004D676F">
              <w:rPr>
                <w:rFonts w:ascii="Times New Roman" w:eastAsia="Times New Roman" w:hAnsi="Times New Roman" w:cs="Times New Roman"/>
                <w:b/>
                <w:sz w:val="20"/>
                <w:szCs w:val="20"/>
                <w:lang w:eastAsia="ru-RU"/>
              </w:rPr>
              <w:t>Собрания депутатов Митякинского</w:t>
            </w:r>
          </w:p>
          <w:p w14:paraId="7EED5C15" w14:textId="77777777" w:rsidR="00757921" w:rsidRPr="004D676F" w:rsidRDefault="00757921" w:rsidP="00757921">
            <w:pPr>
              <w:spacing w:after="0" w:line="276" w:lineRule="auto"/>
              <w:rPr>
                <w:rFonts w:ascii="Times New Roman" w:eastAsia="Times New Roman" w:hAnsi="Times New Roman" w:cs="Times New Roman"/>
                <w:b/>
                <w:sz w:val="20"/>
                <w:szCs w:val="20"/>
                <w:lang w:eastAsia="ru-RU"/>
              </w:rPr>
            </w:pPr>
            <w:r w:rsidRPr="004D676F">
              <w:rPr>
                <w:rFonts w:ascii="Times New Roman" w:eastAsia="Times New Roman" w:hAnsi="Times New Roman" w:cs="Times New Roman"/>
                <w:b/>
                <w:sz w:val="20"/>
                <w:szCs w:val="20"/>
                <w:lang w:eastAsia="ru-RU"/>
              </w:rPr>
              <w:t>сельского поселения шестого созыва</w:t>
            </w:r>
          </w:p>
          <w:p w14:paraId="72F29593" w14:textId="77777777" w:rsidR="00757921" w:rsidRPr="004D676F" w:rsidRDefault="00757921" w:rsidP="00757921">
            <w:pPr>
              <w:tabs>
                <w:tab w:val="left" w:pos="6750"/>
              </w:tabs>
              <w:spacing w:after="0" w:line="276" w:lineRule="auto"/>
              <w:jc w:val="center"/>
              <w:rPr>
                <w:rFonts w:ascii="Times New Roman" w:eastAsia="Times New Roman" w:hAnsi="Times New Roman" w:cs="Times New Roman"/>
                <w:b/>
                <w:sz w:val="20"/>
                <w:szCs w:val="20"/>
                <w:lang w:eastAsia="ru-RU"/>
              </w:rPr>
            </w:pPr>
          </w:p>
          <w:p w14:paraId="5F6123A8" w14:textId="77777777" w:rsidR="00757921" w:rsidRPr="004D676F" w:rsidRDefault="00757921" w:rsidP="00757921">
            <w:pPr>
              <w:spacing w:after="0" w:line="276" w:lineRule="auto"/>
              <w:ind w:firstLine="480"/>
              <w:jc w:val="both"/>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В соответствии с пунктом 7 статьи 10 Федерального закона от 12.06.2002 № 67-ФЗ «Об основных гарантиях избирательных прав и права на участие в референдуме граждан Российской Федерации», частями 1 и 3 статьи 5 Областного закона от 12.05.2016 № 525-ЗС «О выборах и референдумах в Ростовской области», Уставом муниципального образования «Митякинское сельское поселение», Собрание депутатов Митякинского сельского поселения,</w:t>
            </w:r>
          </w:p>
          <w:p w14:paraId="2CA1DC98" w14:textId="77777777" w:rsidR="00757921" w:rsidRPr="004D676F" w:rsidRDefault="00757921" w:rsidP="00757921">
            <w:pPr>
              <w:spacing w:after="0" w:line="276" w:lineRule="auto"/>
              <w:ind w:firstLine="840"/>
              <w:jc w:val="both"/>
              <w:rPr>
                <w:rFonts w:ascii="Times New Roman" w:eastAsia="Times New Roman" w:hAnsi="Times New Roman" w:cs="Times New Roman"/>
                <w:sz w:val="20"/>
                <w:szCs w:val="20"/>
                <w:lang w:eastAsia="ru-RU"/>
              </w:rPr>
            </w:pPr>
          </w:p>
          <w:p w14:paraId="589870A9" w14:textId="77777777" w:rsidR="00757921" w:rsidRPr="004D676F" w:rsidRDefault="00757921" w:rsidP="00757921">
            <w:pPr>
              <w:spacing w:after="0" w:line="276" w:lineRule="auto"/>
              <w:ind w:firstLine="840"/>
              <w:jc w:val="center"/>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РЕШИЛО:</w:t>
            </w:r>
          </w:p>
          <w:p w14:paraId="6B26DB22" w14:textId="77777777" w:rsidR="00757921" w:rsidRPr="004D676F" w:rsidRDefault="00757921" w:rsidP="00757921">
            <w:pPr>
              <w:spacing w:after="0" w:line="276" w:lineRule="auto"/>
              <w:ind w:firstLine="540"/>
              <w:jc w:val="both"/>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1. Назначить выборы депутатов Собрания депутатов Митякинского сельского поселения шестого созыва на 20 сентября 2026 года.</w:t>
            </w:r>
          </w:p>
          <w:p w14:paraId="4CB19C17" w14:textId="77777777" w:rsidR="00757921" w:rsidRPr="004D676F" w:rsidRDefault="00757921" w:rsidP="00757921">
            <w:pPr>
              <w:spacing w:after="0" w:line="276" w:lineRule="auto"/>
              <w:ind w:firstLine="540"/>
              <w:jc w:val="both"/>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2. Опубликовать настоящее решение в общественно-политической газете «Родная сторона» Тарасовского района Ростовской области не позднее чем через пять дней со дня его принятия.</w:t>
            </w:r>
          </w:p>
          <w:p w14:paraId="54BDF832" w14:textId="77777777" w:rsidR="00757921" w:rsidRPr="004D676F" w:rsidRDefault="00757921" w:rsidP="00757921">
            <w:pPr>
              <w:spacing w:after="0" w:line="276" w:lineRule="auto"/>
              <w:ind w:firstLine="540"/>
              <w:jc w:val="both"/>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3. Настоящее решение вступает в силу с момента его официального опубликования.</w:t>
            </w:r>
          </w:p>
          <w:p w14:paraId="16E767D7" w14:textId="77777777" w:rsidR="00757921" w:rsidRPr="004D676F" w:rsidRDefault="00757921" w:rsidP="00757921">
            <w:pPr>
              <w:spacing w:after="0" w:line="276" w:lineRule="auto"/>
              <w:ind w:firstLine="540"/>
              <w:jc w:val="both"/>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4. Контроль за исполнением настоящего решения оставляю за собой.</w:t>
            </w:r>
          </w:p>
          <w:p w14:paraId="46875622" w14:textId="77777777" w:rsidR="00757921" w:rsidRPr="004D676F" w:rsidRDefault="00757921" w:rsidP="00757921">
            <w:pPr>
              <w:spacing w:after="0" w:line="276" w:lineRule="auto"/>
              <w:ind w:firstLine="540"/>
              <w:jc w:val="both"/>
              <w:rPr>
                <w:rFonts w:ascii="Times New Roman" w:eastAsia="Times New Roman" w:hAnsi="Times New Roman" w:cs="Times New Roman"/>
                <w:sz w:val="20"/>
                <w:szCs w:val="20"/>
                <w:lang w:eastAsia="ru-RU"/>
              </w:rPr>
            </w:pPr>
          </w:p>
          <w:p w14:paraId="51002493" w14:textId="77777777" w:rsidR="00757921" w:rsidRPr="004D676F" w:rsidRDefault="00757921" w:rsidP="00757921">
            <w:pPr>
              <w:spacing w:after="0" w:line="276" w:lineRule="auto"/>
              <w:ind w:left="360"/>
              <w:jc w:val="both"/>
              <w:rPr>
                <w:rFonts w:ascii="Times New Roman" w:eastAsia="Times New Roman" w:hAnsi="Times New Roman" w:cs="Times New Roman"/>
                <w:sz w:val="20"/>
                <w:szCs w:val="20"/>
                <w:lang w:eastAsia="ru-RU"/>
              </w:rPr>
            </w:pPr>
          </w:p>
          <w:p w14:paraId="0D880D86" w14:textId="77777777" w:rsidR="00757921" w:rsidRPr="004D676F" w:rsidRDefault="00757921" w:rsidP="00757921">
            <w:pPr>
              <w:spacing w:after="0" w:line="276" w:lineRule="auto"/>
              <w:jc w:val="both"/>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Председатель Собрания депутатов-</w:t>
            </w:r>
          </w:p>
          <w:p w14:paraId="377B734B" w14:textId="77777777" w:rsidR="00757921" w:rsidRPr="004D676F" w:rsidRDefault="00757921" w:rsidP="00757921">
            <w:pPr>
              <w:spacing w:after="0" w:line="276" w:lineRule="auto"/>
              <w:jc w:val="both"/>
              <w:rPr>
                <w:rFonts w:ascii="Times New Roman" w:eastAsia="Times New Roman" w:hAnsi="Times New Roman" w:cs="Times New Roman"/>
                <w:sz w:val="20"/>
                <w:szCs w:val="20"/>
                <w:lang w:eastAsia="ru-RU"/>
              </w:rPr>
            </w:pPr>
            <w:r w:rsidRPr="004D676F">
              <w:rPr>
                <w:rFonts w:ascii="Times New Roman" w:eastAsia="Times New Roman" w:hAnsi="Times New Roman" w:cs="Times New Roman"/>
                <w:sz w:val="20"/>
                <w:szCs w:val="20"/>
                <w:lang w:eastAsia="ru-RU"/>
              </w:rPr>
              <w:t>Глава Митякинского сельского поселения</w:t>
            </w:r>
            <w:r w:rsidRPr="004D676F">
              <w:rPr>
                <w:rFonts w:ascii="Times New Roman" w:eastAsia="Times New Roman" w:hAnsi="Times New Roman" w:cs="Times New Roman"/>
                <w:sz w:val="20"/>
                <w:szCs w:val="20"/>
                <w:lang w:eastAsia="ru-RU"/>
              </w:rPr>
              <w:tab/>
              <w:t xml:space="preserve">          С.И.Горшколепов</w:t>
            </w:r>
          </w:p>
          <w:p w14:paraId="49F49AE0" w14:textId="77777777" w:rsidR="00757921" w:rsidRDefault="00757921" w:rsidP="00757921">
            <w:pPr>
              <w:spacing w:after="0" w:line="276" w:lineRule="auto"/>
              <w:jc w:val="center"/>
              <w:rPr>
                <w:rFonts w:ascii="Times New Roman" w:eastAsia="Times New Roman" w:hAnsi="Times New Roman" w:cs="Times New Roman"/>
                <w:sz w:val="20"/>
                <w:szCs w:val="20"/>
                <w:lang w:eastAsia="ru-RU"/>
              </w:rPr>
            </w:pPr>
          </w:p>
          <w:p w14:paraId="6E199B8D"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04E78373"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6AE446A7"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4722765B"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34E7B7CF"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20927548"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72E4419C"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125B5445"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62FCC1EA"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6B4D3579"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5F2B0DD8"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67DFB6FA"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7A9849CA"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0CE8CA4F"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4D81EA99"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204C72B6"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456386A3"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6D9ADE40" w14:textId="77777777" w:rsidR="004D676F" w:rsidRDefault="004D676F" w:rsidP="00757921">
            <w:pPr>
              <w:spacing w:after="0" w:line="276" w:lineRule="auto"/>
              <w:jc w:val="center"/>
              <w:rPr>
                <w:rFonts w:ascii="Times New Roman" w:eastAsia="Times New Roman" w:hAnsi="Times New Roman" w:cs="Times New Roman"/>
                <w:sz w:val="20"/>
                <w:szCs w:val="20"/>
                <w:lang w:eastAsia="ru-RU"/>
              </w:rPr>
            </w:pPr>
          </w:p>
          <w:p w14:paraId="081CF783" w14:textId="77777777" w:rsidR="004D676F" w:rsidRPr="004D676F" w:rsidRDefault="004D676F" w:rsidP="00757921">
            <w:pPr>
              <w:spacing w:after="0" w:line="276" w:lineRule="auto"/>
              <w:jc w:val="center"/>
              <w:rPr>
                <w:rFonts w:ascii="Times New Roman" w:eastAsia="Times New Roman" w:hAnsi="Times New Roman" w:cs="Times New Roman"/>
                <w:sz w:val="20"/>
                <w:szCs w:val="20"/>
                <w:lang w:eastAsia="ru-RU"/>
              </w:rPr>
            </w:pPr>
          </w:p>
        </w:tc>
      </w:tr>
    </w:tbl>
    <w:p w14:paraId="5DD8B49B" w14:textId="77777777" w:rsidR="00E17C62" w:rsidRPr="004D676F" w:rsidRDefault="00E17C62"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2E349A12" w14:textId="77777777" w:rsidR="00757921" w:rsidRPr="00757921" w:rsidRDefault="00757921" w:rsidP="00757921">
      <w:pPr>
        <w:widowControl w:val="0"/>
        <w:adjustRightInd w:val="0"/>
        <w:spacing w:after="0" w:line="240" w:lineRule="auto"/>
        <w:jc w:val="center"/>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РОССИЙСКАЯ ФЕДЕРАЦИЯ</w:t>
      </w:r>
    </w:p>
    <w:p w14:paraId="33077144" w14:textId="77777777" w:rsidR="00757921" w:rsidRPr="00757921" w:rsidRDefault="00757921" w:rsidP="00757921">
      <w:pPr>
        <w:widowControl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РОСТОВСКАЯ ОБЛАСТЬ</w:t>
      </w:r>
    </w:p>
    <w:p w14:paraId="3F91178B" w14:textId="77777777" w:rsidR="00757921" w:rsidRPr="00757921" w:rsidRDefault="00757921" w:rsidP="00757921">
      <w:pPr>
        <w:widowControl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ПЕТРОВСКИЙ РАЙОН</w:t>
      </w:r>
    </w:p>
    <w:p w14:paraId="3C41012B" w14:textId="77777777" w:rsidR="00757921" w:rsidRPr="00757921" w:rsidRDefault="00757921" w:rsidP="00757921">
      <w:pPr>
        <w:widowControl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МУНИЦИПАЛЬНОЕ ОБРАЗОВАНИЕ</w:t>
      </w:r>
    </w:p>
    <w:p w14:paraId="24D6A803" w14:textId="77777777" w:rsidR="00757921" w:rsidRPr="00757921" w:rsidRDefault="00757921" w:rsidP="00757921">
      <w:pPr>
        <w:widowControl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«МИТЯКИНСКОЕ СЕЛЬСКОЕ ПОСЕЛЕНИЕ»</w:t>
      </w:r>
    </w:p>
    <w:p w14:paraId="59F84950" w14:textId="77777777" w:rsidR="00757921" w:rsidRPr="00757921" w:rsidRDefault="00757921" w:rsidP="00757921">
      <w:pPr>
        <w:widowControl w:val="0"/>
        <w:adjustRightInd w:val="0"/>
        <w:spacing w:after="0" w:line="240" w:lineRule="auto"/>
        <w:jc w:val="center"/>
        <w:textAlignment w:val="baseline"/>
        <w:rPr>
          <w:rFonts w:ascii="Times New Roman" w:eastAsia="Times New Roman" w:hAnsi="Times New Roman" w:cs="Times New Roman"/>
          <w:sz w:val="20"/>
          <w:szCs w:val="20"/>
          <w:lang w:eastAsia="ru-RU"/>
        </w:rPr>
      </w:pPr>
    </w:p>
    <w:p w14:paraId="2521742E" w14:textId="77777777" w:rsidR="00757921" w:rsidRPr="00757921" w:rsidRDefault="00757921" w:rsidP="00757921">
      <w:pPr>
        <w:widowControl w:val="0"/>
        <w:adjustRightInd w:val="0"/>
        <w:spacing w:after="0" w:line="240" w:lineRule="auto"/>
        <w:jc w:val="center"/>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СОБРАНИЕ ДЕПУТАТОВ МИТЯКИНСКОГО СЕЛЬСКОГО ПОСЕЛЕНИЯ</w:t>
      </w:r>
    </w:p>
    <w:p w14:paraId="0F72D4B1" w14:textId="77777777" w:rsidR="00757921" w:rsidRPr="00757921" w:rsidRDefault="00757921" w:rsidP="00757921">
      <w:pPr>
        <w:widowControl w:val="0"/>
        <w:adjustRightInd w:val="0"/>
        <w:spacing w:after="0" w:line="240" w:lineRule="auto"/>
        <w:jc w:val="center"/>
        <w:textAlignment w:val="baseline"/>
        <w:rPr>
          <w:rFonts w:ascii="Times New Roman" w:eastAsia="Times New Roman" w:hAnsi="Times New Roman" w:cs="Times New Roman"/>
          <w:sz w:val="20"/>
          <w:szCs w:val="20"/>
          <w:lang w:eastAsia="ru-RU"/>
        </w:rPr>
      </w:pPr>
    </w:p>
    <w:p w14:paraId="435644D2" w14:textId="77777777" w:rsidR="00757921" w:rsidRPr="00757921" w:rsidRDefault="00757921" w:rsidP="00757921">
      <w:pPr>
        <w:widowControl w:val="0"/>
        <w:adjustRightInd w:val="0"/>
        <w:spacing w:after="0" w:line="240" w:lineRule="auto"/>
        <w:jc w:val="center"/>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РЕШЕНИЕ</w:t>
      </w:r>
    </w:p>
    <w:p w14:paraId="5F9B00CE" w14:textId="77777777" w:rsidR="00757921" w:rsidRPr="00757921" w:rsidRDefault="00757921" w:rsidP="00757921">
      <w:pPr>
        <w:widowControl w:val="0"/>
        <w:adjustRightInd w:val="0"/>
        <w:spacing w:after="0" w:line="240" w:lineRule="auto"/>
        <w:jc w:val="center"/>
        <w:textAlignment w:val="baseline"/>
        <w:rPr>
          <w:rFonts w:ascii="Times New Roman" w:eastAsia="Times New Roman" w:hAnsi="Times New Roman" w:cs="Times New Roman"/>
          <w:sz w:val="20"/>
          <w:szCs w:val="20"/>
          <w:lang w:eastAsia="ru-RU"/>
        </w:rPr>
      </w:pPr>
    </w:p>
    <w:p w14:paraId="587ADAD7" w14:textId="77777777" w:rsidR="00757921" w:rsidRPr="00757921" w:rsidRDefault="00757921" w:rsidP="00757921">
      <w:pPr>
        <w:widowControl w:val="0"/>
        <w:adjustRightInd w:val="0"/>
        <w:spacing w:after="0" w:line="240" w:lineRule="auto"/>
        <w:jc w:val="both"/>
        <w:textAlignment w:val="baseline"/>
        <w:rPr>
          <w:rFonts w:ascii="Times New Roman" w:eastAsia="Times New Roman" w:hAnsi="Times New Roman" w:cs="Times New Roman"/>
          <w:sz w:val="20"/>
          <w:szCs w:val="20"/>
          <w:lang w:eastAsia="ru-RU"/>
        </w:rPr>
      </w:pPr>
    </w:p>
    <w:p w14:paraId="7C2A5B8B" w14:textId="77777777" w:rsidR="00757921" w:rsidRPr="00757921" w:rsidRDefault="00757921" w:rsidP="00757921">
      <w:pPr>
        <w:widowControl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23.06.2026 г.                      № 15                        ст.Митякинская</w:t>
      </w:r>
    </w:p>
    <w:p w14:paraId="0006E3DA" w14:textId="77777777" w:rsidR="00757921" w:rsidRPr="00757921" w:rsidRDefault="00757921" w:rsidP="00757921">
      <w:pPr>
        <w:widowControl w:val="0"/>
        <w:adjustRightInd w:val="0"/>
        <w:spacing w:after="0" w:line="240" w:lineRule="auto"/>
        <w:jc w:val="center"/>
        <w:textAlignment w:val="baseline"/>
        <w:rPr>
          <w:rFonts w:ascii="Times New Roman" w:eastAsia="Times New Roman" w:hAnsi="Times New Roman" w:cs="Times New Roman"/>
          <w:sz w:val="20"/>
          <w:szCs w:val="20"/>
          <w:lang w:eastAsia="ru-RU"/>
        </w:rPr>
      </w:pPr>
    </w:p>
    <w:p w14:paraId="235FDB84" w14:textId="77777777" w:rsidR="00757921" w:rsidRPr="00757921" w:rsidRDefault="00757921" w:rsidP="00757921">
      <w:pPr>
        <w:widowControl w:val="0"/>
        <w:adjustRightInd w:val="0"/>
        <w:spacing w:after="0" w:line="240" w:lineRule="auto"/>
        <w:ind w:right="-6"/>
        <w:jc w:val="center"/>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О принятии Устава муниципального образования «Митякинское сельское поселение» Тарасовского района Ростовской области</w:t>
      </w:r>
    </w:p>
    <w:p w14:paraId="2F752F12" w14:textId="77777777" w:rsidR="00757921" w:rsidRPr="00757921" w:rsidRDefault="00757921" w:rsidP="00757921">
      <w:pPr>
        <w:widowControl w:val="0"/>
        <w:adjustRightInd w:val="0"/>
        <w:spacing w:after="0" w:line="240" w:lineRule="auto"/>
        <w:jc w:val="both"/>
        <w:textAlignment w:val="baseline"/>
        <w:rPr>
          <w:rFonts w:ascii="Times New Roman" w:eastAsia="Times New Roman" w:hAnsi="Times New Roman" w:cs="Times New Roman"/>
          <w:sz w:val="20"/>
          <w:szCs w:val="20"/>
          <w:lang w:eastAsia="ru-RU"/>
        </w:rPr>
      </w:pPr>
    </w:p>
    <w:p w14:paraId="3D9B9E08" w14:textId="77777777" w:rsidR="00757921" w:rsidRPr="00757921" w:rsidRDefault="00757921" w:rsidP="00757921">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В соответствии со статьей </w:t>
      </w:r>
      <w:r w:rsidRPr="00757921">
        <w:rPr>
          <w:rFonts w:ascii="Times New Roman" w:eastAsia="Calibri" w:hAnsi="Times New Roman" w:cs="Times New Roman"/>
          <w:sz w:val="20"/>
          <w:szCs w:val="20"/>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757921">
        <w:rPr>
          <w:rFonts w:ascii="Times New Roman" w:eastAsia="Times New Roman" w:hAnsi="Times New Roman" w:cs="Times New Roman"/>
          <w:sz w:val="20"/>
          <w:szCs w:val="20"/>
          <w:lang w:eastAsia="ru-RU"/>
        </w:rPr>
        <w:t>статьей 28 Устава муниципального образования «Митякинское сельское поселение» Тарасовского района Ростовской области Собрание депутатов Митякинского сельского поселения</w:t>
      </w:r>
    </w:p>
    <w:p w14:paraId="160A603E" w14:textId="77777777" w:rsidR="00757921" w:rsidRPr="00757921" w:rsidRDefault="00757921" w:rsidP="00757921">
      <w:pPr>
        <w:widowControl w:val="0"/>
        <w:adjustRightInd w:val="0"/>
        <w:spacing w:after="0" w:line="240" w:lineRule="auto"/>
        <w:jc w:val="both"/>
        <w:textAlignment w:val="baseline"/>
        <w:rPr>
          <w:rFonts w:ascii="Times New Roman" w:eastAsia="Times New Roman" w:hAnsi="Times New Roman" w:cs="Times New Roman"/>
          <w:sz w:val="20"/>
          <w:szCs w:val="20"/>
          <w:lang w:eastAsia="ru-RU"/>
        </w:rPr>
      </w:pPr>
    </w:p>
    <w:p w14:paraId="271ADB01" w14:textId="77777777" w:rsidR="00757921" w:rsidRPr="00757921" w:rsidRDefault="00757921" w:rsidP="00757921">
      <w:pPr>
        <w:widowControl w:val="0"/>
        <w:adjustRightInd w:val="0"/>
        <w:spacing w:after="0" w:line="240" w:lineRule="auto"/>
        <w:jc w:val="center"/>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РЕШИЛО:</w:t>
      </w:r>
    </w:p>
    <w:p w14:paraId="4C507CD8" w14:textId="77777777" w:rsidR="00757921" w:rsidRPr="00757921" w:rsidRDefault="00757921" w:rsidP="00757921">
      <w:pPr>
        <w:widowControl w:val="0"/>
        <w:adjustRightInd w:val="0"/>
        <w:spacing w:after="0" w:line="240" w:lineRule="auto"/>
        <w:jc w:val="both"/>
        <w:textAlignment w:val="baseline"/>
        <w:rPr>
          <w:rFonts w:ascii="Times New Roman" w:eastAsia="Times New Roman" w:hAnsi="Times New Roman" w:cs="Times New Roman"/>
          <w:sz w:val="20"/>
          <w:szCs w:val="20"/>
          <w:lang w:eastAsia="ru-RU"/>
        </w:rPr>
      </w:pPr>
    </w:p>
    <w:p w14:paraId="46D24F3F" w14:textId="77777777" w:rsidR="00757921" w:rsidRPr="00757921" w:rsidRDefault="00757921" w:rsidP="00757921">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Принять Устав муниципального образования «Митякинское сельское поселение» Тарасовского района Ростовской области.</w:t>
      </w:r>
    </w:p>
    <w:p w14:paraId="0D37097E" w14:textId="77777777" w:rsidR="00757921" w:rsidRPr="00757921" w:rsidRDefault="00757921" w:rsidP="00757921">
      <w:pPr>
        <w:widowControl w:val="0"/>
        <w:adjustRightInd w:val="0"/>
        <w:spacing w:after="0" w:line="240" w:lineRule="auto"/>
        <w:ind w:firstLine="708"/>
        <w:jc w:val="both"/>
        <w:textAlignment w:val="baseline"/>
        <w:rPr>
          <w:rFonts w:ascii="Times New Roman" w:eastAsia="Calibri" w:hAnsi="Times New Roman" w:cs="Times New Roman"/>
          <w:sz w:val="20"/>
          <w:szCs w:val="20"/>
        </w:rPr>
      </w:pPr>
      <w:r w:rsidRPr="00757921">
        <w:rPr>
          <w:rFonts w:ascii="Times New Roman" w:eastAsia="Calibri" w:hAnsi="Times New Roman" w:cs="Times New Roman"/>
          <w:sz w:val="20"/>
          <w:szCs w:val="20"/>
        </w:rPr>
        <w:t xml:space="preserve">2. Отменить решение </w:t>
      </w:r>
      <w:r w:rsidRPr="00757921">
        <w:rPr>
          <w:rFonts w:ascii="Times New Roman" w:eastAsia="Times New Roman" w:hAnsi="Times New Roman" w:cs="Times New Roman"/>
          <w:sz w:val="20"/>
          <w:szCs w:val="20"/>
          <w:lang w:eastAsia="ru-RU"/>
        </w:rPr>
        <w:t>Собрания депутатов Митякинского сельского поселения от 07.06.2024 г. № 16 «О принятии устава муниципального образования «Митякинское сельское поселение» Тарасовского района Ростовской области».</w:t>
      </w:r>
    </w:p>
    <w:p w14:paraId="1373E5F1" w14:textId="77777777" w:rsidR="00757921" w:rsidRPr="00757921" w:rsidRDefault="00757921" w:rsidP="00757921">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«Митякинское сельское поселение» Тарасовского района Ростовской области.</w:t>
      </w:r>
    </w:p>
    <w:p w14:paraId="604906BF" w14:textId="77777777" w:rsidR="00757921" w:rsidRPr="00757921" w:rsidRDefault="00757921" w:rsidP="00757921">
      <w:pPr>
        <w:widowControl w:val="0"/>
        <w:adjustRightInd w:val="0"/>
        <w:spacing w:after="0" w:line="240" w:lineRule="auto"/>
        <w:jc w:val="both"/>
        <w:textAlignment w:val="baseline"/>
        <w:outlineLvl w:val="0"/>
        <w:rPr>
          <w:rFonts w:ascii="Times New Roman" w:eastAsia="Times New Roman" w:hAnsi="Times New Roman" w:cs="Times New Roman"/>
          <w:sz w:val="20"/>
          <w:szCs w:val="20"/>
          <w:lang w:eastAsia="ru-RU"/>
        </w:rPr>
      </w:pPr>
    </w:p>
    <w:p w14:paraId="6C94B011" w14:textId="77777777" w:rsidR="00757921" w:rsidRPr="00757921" w:rsidRDefault="00757921" w:rsidP="00757921">
      <w:pPr>
        <w:widowControl w:val="0"/>
        <w:adjustRightInd w:val="0"/>
        <w:spacing w:after="0" w:line="240" w:lineRule="auto"/>
        <w:jc w:val="both"/>
        <w:textAlignment w:val="baseline"/>
        <w:outlineLvl w:val="0"/>
        <w:rPr>
          <w:rFonts w:ascii="Times New Roman" w:eastAsia="Times New Roman" w:hAnsi="Times New Roman" w:cs="Times New Roman"/>
          <w:sz w:val="20"/>
          <w:szCs w:val="20"/>
          <w:lang w:eastAsia="ru-RU"/>
        </w:rPr>
      </w:pPr>
    </w:p>
    <w:p w14:paraId="1F335E7C" w14:textId="77777777" w:rsidR="00757921" w:rsidRPr="00757921" w:rsidRDefault="00757921" w:rsidP="00757921">
      <w:pPr>
        <w:widowControl w:val="0"/>
        <w:adjustRightInd w:val="0"/>
        <w:spacing w:after="0" w:line="240" w:lineRule="auto"/>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Председатель Собрания депутатов –</w:t>
      </w:r>
    </w:p>
    <w:p w14:paraId="10BC7A84" w14:textId="77777777" w:rsidR="00757921" w:rsidRPr="00757921" w:rsidRDefault="00757921" w:rsidP="00757921">
      <w:pPr>
        <w:widowControl w:val="0"/>
        <w:adjustRightInd w:val="0"/>
        <w:spacing w:after="0" w:line="240" w:lineRule="auto"/>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глава Митякинского сельского поселения                                 С.И.Горшколепов</w:t>
      </w:r>
    </w:p>
    <w:p w14:paraId="1210B063"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068F763C"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42FAD961"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36BB5378"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3C2FF5A7"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082FF1FE"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28C71449"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5F922D5C"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703964E8"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4719F428"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476544B7"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01BAE31E"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325E3F6D"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6A932B99"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35B78C6F"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775CA3EE"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6AF86CF9"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69FF84A1"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51C1DB24"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5A336A30"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4CFA1C6A"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35E2BFEC"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5A4651CC"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2928CDEE"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0F486BF6"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271E1877"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56E18DBB"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271105DA"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p w14:paraId="5A48CCC0"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lastRenderedPageBreak/>
        <w:t xml:space="preserve">Приложение №1 к Решению Собрания </w:t>
      </w:r>
    </w:p>
    <w:p w14:paraId="35E3B931"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t xml:space="preserve">депутатов Митякинского сельского поселения </w:t>
      </w:r>
    </w:p>
    <w:p w14:paraId="7C4465AA"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t>№15 от 23.06.2026 г.</w:t>
      </w:r>
    </w:p>
    <w:p w14:paraId="66FD14EE"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p>
    <w:p w14:paraId="1618D723"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t>Принят решением Собрания депутатов</w:t>
      </w:r>
    </w:p>
    <w:p w14:paraId="52022A0A"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t>Митякинского сельского поселения</w:t>
      </w:r>
    </w:p>
    <w:p w14:paraId="381390AF"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t>от «__» ________ 2026 г. № ___</w:t>
      </w:r>
    </w:p>
    <w:p w14:paraId="61A25540"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p>
    <w:p w14:paraId="2BAD63A0"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t>Председатель Собрания депутатов –</w:t>
      </w:r>
    </w:p>
    <w:p w14:paraId="35D3AFC4"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t>глава Митякинского сельского поселения</w:t>
      </w:r>
    </w:p>
    <w:p w14:paraId="150AC65A"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t>______________ С.И.Горшколепов</w:t>
      </w:r>
    </w:p>
    <w:p w14:paraId="59681D7F" w14:textId="77777777" w:rsidR="00757921" w:rsidRPr="00757921" w:rsidRDefault="00757921" w:rsidP="00757921">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p>
    <w:p w14:paraId="0A4070D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6535006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3D5D60A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251124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3B37D99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68A2F92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F3D26B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7802C9E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1E08FFE2"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bCs/>
          <w:sz w:val="20"/>
          <w:szCs w:val="20"/>
          <w:lang w:eastAsia="ru-RU"/>
        </w:rPr>
      </w:pPr>
    </w:p>
    <w:p w14:paraId="5A4D4DE7" w14:textId="77777777" w:rsidR="00757921" w:rsidRPr="00757921" w:rsidRDefault="00757921" w:rsidP="00757921">
      <w:pPr>
        <w:widowControl w:val="0"/>
        <w:adjustRightInd w:val="0"/>
        <w:spacing w:after="0" w:line="240" w:lineRule="atLeast"/>
        <w:jc w:val="center"/>
        <w:textAlignment w:val="baseline"/>
        <w:rPr>
          <w:rFonts w:ascii="Times New Roman" w:eastAsia="Times New Roman" w:hAnsi="Times New Roman" w:cs="Times New Roman"/>
          <w:b/>
          <w:bCs/>
          <w:sz w:val="20"/>
          <w:szCs w:val="20"/>
          <w:lang w:eastAsia="ru-RU"/>
        </w:rPr>
      </w:pPr>
      <w:r w:rsidRPr="00757921">
        <w:rPr>
          <w:rFonts w:ascii="Times New Roman" w:eastAsia="Times New Roman" w:hAnsi="Times New Roman" w:cs="Times New Roman"/>
          <w:b/>
          <w:bCs/>
          <w:sz w:val="20"/>
          <w:szCs w:val="20"/>
          <w:lang w:eastAsia="ru-RU"/>
        </w:rPr>
        <w:t>УСТАВ</w:t>
      </w:r>
    </w:p>
    <w:p w14:paraId="62B277B9" w14:textId="77777777" w:rsidR="00757921" w:rsidRPr="00757921" w:rsidRDefault="00757921" w:rsidP="00757921">
      <w:pPr>
        <w:widowControl w:val="0"/>
        <w:adjustRightInd w:val="0"/>
        <w:spacing w:after="0" w:line="240" w:lineRule="atLeast"/>
        <w:jc w:val="center"/>
        <w:textAlignment w:val="baseline"/>
        <w:rPr>
          <w:rFonts w:ascii="Times New Roman" w:eastAsia="Times New Roman" w:hAnsi="Times New Roman" w:cs="Times New Roman"/>
          <w:b/>
          <w:bCs/>
          <w:sz w:val="20"/>
          <w:szCs w:val="20"/>
          <w:lang w:eastAsia="ru-RU"/>
        </w:rPr>
      </w:pPr>
      <w:r w:rsidRPr="00757921">
        <w:rPr>
          <w:rFonts w:ascii="Times New Roman" w:eastAsia="Times New Roman" w:hAnsi="Times New Roman" w:cs="Times New Roman"/>
          <w:b/>
          <w:bCs/>
          <w:sz w:val="20"/>
          <w:szCs w:val="20"/>
          <w:lang w:eastAsia="ru-RU"/>
        </w:rPr>
        <w:t>муниципального образования</w:t>
      </w:r>
      <w:r w:rsidRPr="00757921">
        <w:rPr>
          <w:rFonts w:ascii="Times New Roman" w:eastAsia="Times New Roman" w:hAnsi="Times New Roman" w:cs="Times New Roman"/>
          <w:b/>
          <w:bCs/>
          <w:sz w:val="20"/>
          <w:szCs w:val="20"/>
          <w:lang w:eastAsia="ru-RU"/>
        </w:rPr>
        <w:br/>
        <w:t>«Митякинское сельское поселение»</w:t>
      </w:r>
    </w:p>
    <w:p w14:paraId="73A7E81E" w14:textId="77777777" w:rsidR="00757921" w:rsidRPr="00757921" w:rsidRDefault="00757921" w:rsidP="00757921">
      <w:pPr>
        <w:widowControl w:val="0"/>
        <w:adjustRightInd w:val="0"/>
        <w:spacing w:after="0" w:line="240" w:lineRule="atLeast"/>
        <w:jc w:val="center"/>
        <w:textAlignment w:val="baseline"/>
        <w:rPr>
          <w:rFonts w:ascii="Times New Roman" w:eastAsia="Times New Roman" w:hAnsi="Times New Roman" w:cs="Times New Roman"/>
          <w:b/>
          <w:sz w:val="20"/>
          <w:szCs w:val="20"/>
          <w:lang w:eastAsia="ru-RU"/>
        </w:rPr>
      </w:pPr>
      <w:r w:rsidRPr="00757921">
        <w:rPr>
          <w:rFonts w:ascii="Times New Roman" w:eastAsia="Times New Roman" w:hAnsi="Times New Roman" w:cs="Times New Roman"/>
          <w:b/>
          <w:sz w:val="20"/>
          <w:szCs w:val="20"/>
          <w:lang w:eastAsia="ru-RU"/>
        </w:rPr>
        <w:t>Тарасовского района Ростовской области</w:t>
      </w:r>
    </w:p>
    <w:p w14:paraId="0B80C708" w14:textId="77777777" w:rsidR="00757921" w:rsidRPr="00757921" w:rsidRDefault="00757921" w:rsidP="00757921">
      <w:pPr>
        <w:widowControl w:val="0"/>
        <w:adjustRightInd w:val="0"/>
        <w:spacing w:after="0" w:line="240" w:lineRule="atLeast"/>
        <w:jc w:val="center"/>
        <w:textAlignment w:val="baseline"/>
        <w:rPr>
          <w:rFonts w:ascii="Times New Roman" w:eastAsia="Times New Roman" w:hAnsi="Times New Roman" w:cs="Times New Roman"/>
          <w:b/>
          <w:bCs/>
          <w:sz w:val="20"/>
          <w:szCs w:val="20"/>
          <w:lang w:eastAsia="ru-RU"/>
        </w:rPr>
      </w:pPr>
    </w:p>
    <w:p w14:paraId="6660226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
          <w:bCs/>
          <w:sz w:val="20"/>
          <w:szCs w:val="20"/>
          <w:lang w:eastAsia="ru-RU"/>
        </w:rPr>
      </w:pPr>
    </w:p>
    <w:p w14:paraId="1114682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
          <w:bCs/>
          <w:sz w:val="20"/>
          <w:szCs w:val="20"/>
          <w:lang w:eastAsia="ru-RU"/>
        </w:rPr>
      </w:pPr>
    </w:p>
    <w:p w14:paraId="56EBF2A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34CA19F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852CBE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B655F7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6B0B5BE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DD25FD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7AB2FB7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3F66E27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690A08F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10654C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AF0265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9FBF10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315BA64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407368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3C4BEF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6DDF4B0B"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73D661EB"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396CF7D8"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04099781"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2239B7E6"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00714D69"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1CFB41DF"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14173AD2"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3B80D00C"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1CBB5FD7" w14:textId="77777777" w:rsidR="00757921" w:rsidRP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2A4ED71D"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bCs/>
          <w:sz w:val="20"/>
          <w:szCs w:val="20"/>
          <w:lang w:eastAsia="ru-RU"/>
        </w:rPr>
        <w:t>станица Митякинская</w:t>
      </w:r>
    </w:p>
    <w:p w14:paraId="1414ECF7"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278A4ED8"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04AB12F0"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190476EF" w14:textId="77777777" w:rsidR="00757921" w:rsidRDefault="00757921" w:rsidP="00757921">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2D9F3F97" w14:textId="77777777" w:rsidR="00757921" w:rsidRPr="00757921" w:rsidRDefault="00757921" w:rsidP="00757921">
      <w:pPr>
        <w:widowControl w:val="0"/>
        <w:adjustRightInd w:val="0"/>
        <w:spacing w:after="0" w:line="240" w:lineRule="auto"/>
        <w:jc w:val="both"/>
        <w:textAlignment w:val="baseline"/>
        <w:rPr>
          <w:rFonts w:ascii="Times New Roman" w:eastAsia="Times New Roman" w:hAnsi="Times New Roman" w:cs="Times New Roman"/>
          <w:bCs/>
          <w:sz w:val="20"/>
          <w:szCs w:val="20"/>
          <w:lang w:eastAsia="ru-RU"/>
        </w:rPr>
      </w:pPr>
    </w:p>
    <w:p w14:paraId="5157455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0C115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Глава 1. Общие положения</w:t>
      </w:r>
    </w:p>
    <w:p w14:paraId="1603192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0FE94E2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 Статус и границы муниципального образования «Митякинское сельское поселение» Тарасовского района Ростовской области</w:t>
      </w:r>
    </w:p>
    <w:p w14:paraId="0469001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B357A3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Статус и границы муниципального образования «Митякинское сельское поселение» Тарасовского района Ростовской области (далее также – Митякинское сельское поселение) определены Областным законом от 27.12.2004 г. № 250-ЗС «Об установлении границ и наделении соответствующим статусом муниципального образования «Тарасовский район» и муниципальных образований в его составе».</w:t>
      </w:r>
    </w:p>
    <w:p w14:paraId="5D9DDC6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Митякинское сельское поселение является сельским поселением в составе муниципального образования муниципального района «Тарасовский район» Ростовской области (далее – Тарасовский район), расположенного на территории Ростовской области.</w:t>
      </w:r>
    </w:p>
    <w:p w14:paraId="0C1E430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Наименование Митякинского сельского поселения – муниципальное образование «Митякинское сельское поселение» Тарасовского района Ростовской области.</w:t>
      </w:r>
    </w:p>
    <w:p w14:paraId="7FFD251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Сокращенное наименование – Митякинское сельское поселение.</w:t>
      </w:r>
    </w:p>
    <w:p w14:paraId="2D842E15"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Используемые в муниципальных правовых актах Митякинского сельского поселения наименование «муниципальное образование «Митякинское сельское поселение» Тарасовского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14:paraId="42E8AFE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В состав Митякинского сельского поселения входят следующие населенные пункты:</w:t>
      </w:r>
    </w:p>
    <w:p w14:paraId="73B1D7D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станица Митякинская – административный центр;</w:t>
      </w:r>
    </w:p>
    <w:p w14:paraId="08B2043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хутор Дубы;</w:t>
      </w:r>
    </w:p>
    <w:p w14:paraId="3057580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хутор Садки;</w:t>
      </w:r>
    </w:p>
    <w:p w14:paraId="21D85C3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хутор Патроновка;</w:t>
      </w:r>
    </w:p>
    <w:p w14:paraId="045727EB"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Изменение границ, преобразование Митякинского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14:paraId="1EA305BD"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Собрание депутатов Митякинского сельского поселения обязано обеспечить своевременное информирование населения о предстоящем рассмотрении вопроса об изменении границ Митякинского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Митякинского сельского поселения.</w:t>
      </w:r>
    </w:p>
    <w:p w14:paraId="6F1FF34E"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37C5FAC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 Вопросы местного значения Митякинского сельского поселения</w:t>
      </w:r>
    </w:p>
    <w:p w14:paraId="4131D56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FD45344" w14:textId="77777777" w:rsidR="00757921" w:rsidRPr="00757921" w:rsidRDefault="00757921" w:rsidP="00757921">
      <w:pPr>
        <w:widowControl w:val="0"/>
        <w:numPr>
          <w:ilvl w:val="0"/>
          <w:numId w:val="22"/>
        </w:numPr>
        <w:adjustRightInd w:val="0"/>
        <w:spacing w:after="0" w:line="240" w:lineRule="atLeast"/>
        <w:ind w:left="0" w:firstLine="709"/>
        <w:contextualSpacing/>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К вопросам местного значения Митякинского сельского поселения относятся:</w:t>
      </w:r>
    </w:p>
    <w:p w14:paraId="7F8B2DC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составление и рассмотрение проекта бюджета Митякинского сельского поселения, утверждение и исполнение бюджета Митякинского сельского поселения, осуществление контроля за его исполнением, составление и утверждение отчета об исполнении данного бюджета;</w:t>
      </w:r>
    </w:p>
    <w:p w14:paraId="1968B9A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установление, изменение и отмена местных налогов и сборов Митякинского сельского поселения;</w:t>
      </w:r>
    </w:p>
    <w:p w14:paraId="61A6637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владение, пользование и распоряжение имуществом, находящимся в муниципальной собственности Митякинского сельского поселения;</w:t>
      </w:r>
    </w:p>
    <w:p w14:paraId="4743212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организация в границах Митякинского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14:paraId="755C9DBA" w14:textId="77777777" w:rsidR="00757921" w:rsidRPr="00757921" w:rsidRDefault="00757921" w:rsidP="00757921">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обеспечение проживающих в Митякинском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57921">
        <w:rPr>
          <w:rFonts w:ascii="Times New Roman" w:eastAsia="Times New Roman" w:hAnsi="Times New Roman" w:cs="Times New Roman"/>
          <w:sz w:val="20"/>
          <w:szCs w:val="20"/>
          <w:vertAlign w:val="superscript"/>
          <w:lang w:eastAsia="ru-RU"/>
        </w:rPr>
        <w:t>.1</w:t>
      </w:r>
      <w:r w:rsidRPr="00757921">
        <w:rPr>
          <w:rFonts w:ascii="Times New Roman" w:eastAsia="Times New Roman" w:hAnsi="Times New Roman" w:cs="Times New Roman"/>
          <w:sz w:val="20"/>
          <w:szCs w:val="20"/>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7D1BD55D" w14:textId="77777777" w:rsidR="00757921" w:rsidRPr="00757921" w:rsidRDefault="00757921" w:rsidP="00757921">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создание условий для предоставления транспортных услуг населению и организация транспортного обслуживания населения в границах Митякинского сельского поселения;</w:t>
      </w:r>
    </w:p>
    <w:p w14:paraId="2FD54719" w14:textId="77777777" w:rsidR="00757921" w:rsidRPr="00757921" w:rsidRDefault="00757921" w:rsidP="00757921">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7) участие в профилактике терроризма и экстремизма, а также в минимизации и (или) ликвидации </w:t>
      </w:r>
      <w:r w:rsidRPr="00757921">
        <w:rPr>
          <w:rFonts w:ascii="Times New Roman" w:eastAsia="Times New Roman" w:hAnsi="Times New Roman" w:cs="Times New Roman"/>
          <w:sz w:val="20"/>
          <w:szCs w:val="20"/>
          <w:lang w:eastAsia="ru-RU"/>
        </w:rPr>
        <w:lastRenderedPageBreak/>
        <w:t>последствий проявлений терроризма и экстремизма в границах Митякинского сельского поселения;</w:t>
      </w:r>
    </w:p>
    <w:p w14:paraId="24155CBB" w14:textId="77777777" w:rsidR="00757921" w:rsidRPr="00757921" w:rsidRDefault="00757921" w:rsidP="00757921">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629332D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участие в предупреждении и ликвидации последствий чрезвычайных ситуаций в границах Митякинского сельского поселения;</w:t>
      </w:r>
    </w:p>
    <w:p w14:paraId="441187A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обеспечение первичных мер пожарной безопасности в границах населенных пунктов Митякинского сельского поселения;</w:t>
      </w:r>
    </w:p>
    <w:p w14:paraId="6F8E7BB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создание условий для обеспечения жителей Митякинского сельского поселения услугами связи, общественного питания, торговли и бытового обслуживания;</w:t>
      </w:r>
    </w:p>
    <w:p w14:paraId="482E12F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12) создание условий для организации досуга и обеспечения жителей Митякинского сельского поселения услугами организаций культуры;</w:t>
      </w:r>
    </w:p>
    <w:p w14:paraId="2A99AF8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Митякинском сельском поселении;</w:t>
      </w:r>
    </w:p>
    <w:p w14:paraId="64F05B55"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14) обеспечение условий для развития на территории Митякинского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Митякинского сельского поселения;</w:t>
      </w:r>
    </w:p>
    <w:p w14:paraId="73ECC50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15) создание условий для массового отдыха жителей Митякинского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5D4FDF7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16) формирование архивных фондов Митякинского сельского поселения;</w:t>
      </w:r>
    </w:p>
    <w:p w14:paraId="5C3C68A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757921">
        <w:rPr>
          <w:rFonts w:ascii="Times New Roman" w:eastAsia="Times New Roman" w:hAnsi="Times New Roman" w:cs="Times New Roman"/>
          <w:sz w:val="20"/>
          <w:szCs w:val="20"/>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14:paraId="14872CF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18) утверждение правил благоустройства территории Митякинского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Митякинского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Митякинского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Митякинского сельского поселения;</w:t>
      </w:r>
    </w:p>
    <w:p w14:paraId="20D44A2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w:t>
      </w:r>
      <w:r w:rsidRPr="00757921">
        <w:rPr>
          <w:rFonts w:ascii="Times New Roman" w:eastAsia="Times New Roman" w:hAnsi="Times New Roman" w:cs="Times New Roman"/>
          <w:color w:val="FF0000"/>
          <w:sz w:val="20"/>
          <w:szCs w:val="20"/>
          <w:lang w:eastAsia="ru-RU"/>
        </w:rPr>
        <w:t xml:space="preserve"> </w:t>
      </w:r>
      <w:r w:rsidRPr="00757921">
        <w:rPr>
          <w:rFonts w:ascii="Times New Roman" w:eastAsia="Times New Roman" w:hAnsi="Times New Roman" w:cs="Times New Roman"/>
          <w:sz w:val="20"/>
          <w:szCs w:val="20"/>
          <w:lang w:eastAsia="ru-RU"/>
        </w:rPr>
        <w:t>- приведение в соответствие с установленными требованиями);</w:t>
      </w:r>
    </w:p>
    <w:p w14:paraId="0B2DBF3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Митякинского сельского поселения, изменение, аннулирование таких наименований, размещение информации в государственном адресном реестре;</w:t>
      </w:r>
    </w:p>
    <w:p w14:paraId="750E77C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21) организация ритуальных услуг и содержание мест захоронения;</w:t>
      </w:r>
    </w:p>
    <w:p w14:paraId="4715E75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22) осуществление мероприятий по обеспечению безопасности людей на водных объектах, охране их жизни и здоровья;</w:t>
      </w:r>
    </w:p>
    <w:p w14:paraId="2E5974C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23) осуществление муниципального контроля в области охраны и использования особо охраняемых природных территорий местного значения;</w:t>
      </w:r>
    </w:p>
    <w:p w14:paraId="38E21DF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14:paraId="55A513A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Митякинском сельском поселении;</w:t>
      </w:r>
    </w:p>
    <w:p w14:paraId="38EFD5F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63F05EF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27) осуществление муниципального лесного контроля;</w:t>
      </w:r>
    </w:p>
    <w:p w14:paraId="177700D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B68284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29) оказание поддержки социально ориентированным некоммерческим организациям в пределах полномочий, установленных статьями 31</w:t>
      </w:r>
      <w:r w:rsidRPr="00757921">
        <w:rPr>
          <w:rFonts w:ascii="Times New Roman" w:eastAsia="Times New Roman" w:hAnsi="Times New Roman" w:cs="Times New Roman"/>
          <w:sz w:val="20"/>
          <w:szCs w:val="20"/>
          <w:vertAlign w:val="superscript"/>
          <w:lang w:eastAsia="ru-RU"/>
        </w:rPr>
        <w:t>.1</w:t>
      </w:r>
      <w:r w:rsidRPr="00757921">
        <w:rPr>
          <w:rFonts w:ascii="Times New Roman" w:eastAsia="Times New Roman" w:hAnsi="Times New Roman" w:cs="Times New Roman"/>
          <w:sz w:val="20"/>
          <w:szCs w:val="20"/>
          <w:lang w:eastAsia="ru-RU"/>
        </w:rPr>
        <w:t>, 31</w:t>
      </w:r>
      <w:r w:rsidRPr="00757921">
        <w:rPr>
          <w:rFonts w:ascii="Times New Roman" w:eastAsia="Times New Roman" w:hAnsi="Times New Roman" w:cs="Times New Roman"/>
          <w:sz w:val="20"/>
          <w:szCs w:val="20"/>
          <w:vertAlign w:val="superscript"/>
          <w:lang w:eastAsia="ru-RU"/>
        </w:rPr>
        <w:t xml:space="preserve">3 </w:t>
      </w:r>
      <w:r w:rsidRPr="00757921">
        <w:rPr>
          <w:rFonts w:ascii="Times New Roman" w:eastAsia="Times New Roman" w:hAnsi="Times New Roman" w:cs="Times New Roman"/>
          <w:sz w:val="20"/>
          <w:szCs w:val="20"/>
          <w:lang w:eastAsia="ru-RU"/>
        </w:rPr>
        <w:t>Федерального закона от 12 января 1996 года № 7-ФЗ «О некоммерческих организациях»;</w:t>
      </w:r>
    </w:p>
    <w:p w14:paraId="75DDDC0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30) предоставление помещения для работы на обслуживаемом административном участке Митякинского сельского поселения сотруднику, замещающему должность участкового уполномоченного полиции;</w:t>
      </w:r>
    </w:p>
    <w:p w14:paraId="5B4F914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31) обеспечение выполнения работ, необходимых для создания искусственных земельных участков для нужд Митякинского сельского поселения в соответствии с федеральным законом; </w:t>
      </w:r>
    </w:p>
    <w:p w14:paraId="168601D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32) осуществление мер по противодействию коррупции в границах Митякинского сельского поселения;</w:t>
      </w:r>
    </w:p>
    <w:p w14:paraId="2E00E71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33) участие в соответствии с федеральным законом в выполнении комплексных кадастровых работ;</w:t>
      </w:r>
    </w:p>
    <w:p w14:paraId="73AE960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0BBF671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48E376B6"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В целях решения вопросов местного значения органы местного самоуправления Митякинского сельского поселения обладают полномочиями, предусмотренными частью 1 статьи 17 Федерального закона </w:t>
      </w:r>
      <w:r w:rsidRPr="00757921">
        <w:rPr>
          <w:rFonts w:ascii="Times New Roman" w:eastAsia="Calibri" w:hAnsi="Times New Roman" w:cs="Times New Roman"/>
          <w:sz w:val="20"/>
          <w:szCs w:val="20"/>
        </w:rPr>
        <w:t>от 6 октября 2003 № 131-ФЗ</w:t>
      </w:r>
      <w:r w:rsidRPr="00757921">
        <w:rPr>
          <w:rFonts w:ascii="Times New Roman" w:eastAsia="Times New Roman" w:hAnsi="Times New Roman" w:cs="Times New Roman"/>
          <w:sz w:val="20"/>
          <w:szCs w:val="20"/>
          <w:lang w:eastAsia="ru-RU"/>
        </w:rPr>
        <w:t xml:space="preserve"> «Об общих принципах организации местного самоуправления в Российской Федерации», которые осуществляются ими самостоятельно.</w:t>
      </w:r>
    </w:p>
    <w:p w14:paraId="594E004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Органы местного самоуправления Митякинского сельского поселения вправе заключать соглашения с органами местного самоуправления Тарасовского района о передаче органам местного самоуправления Тарасовского района осуществления части своих полномочий по решению вопросов местного значения за счет межбюджетных трансфертов, предоставляемых из бюджета Митякинского сельского поселения в бюджет Тарасовского района в соответствии с Бюджетным кодексом Российской Федерации.</w:t>
      </w:r>
    </w:p>
    <w:p w14:paraId="206D8DA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Органы местного самоуправления Тарасовского района вправе заключать соглашения с органами местного самоуправления Митякинского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Тарасовского района в бюджет Митякинского сельского поселения в соответствии с Бюджетным кодексом Российской Федерации.</w:t>
      </w:r>
    </w:p>
    <w:p w14:paraId="25E0A5D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36474FA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Митякинского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Митякинского сельского поселения.</w:t>
      </w:r>
    </w:p>
    <w:p w14:paraId="68C84B27"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Соглашения, указанные в пункте 3 настоящей статьи, заключает Администрация Митякинского сельского поселения по инициативе Главы Митякинского сельского поселения или органа местного самоуправления (должностного лица местного самоуправления) Тарасовского района, уполномоченного уставом муниципального образования «Тарасовский район» и (или) нормативным правовым актом Собрания депутатов Тарасовского района.</w:t>
      </w:r>
    </w:p>
    <w:p w14:paraId="66F816EB" w14:textId="77777777" w:rsidR="00757921" w:rsidRPr="00757921" w:rsidRDefault="00757921" w:rsidP="00757921">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 xml:space="preserve">5. Соглашения, указанные в пункте 3 настоящей статьи, должны быть заключены до принятия бюджета Митякинского сельского поселения на очередной финансовый год </w:t>
      </w:r>
      <w:r w:rsidRPr="00757921">
        <w:rPr>
          <w:rFonts w:ascii="Times New Roman" w:eastAsia="Times New Roman" w:hAnsi="Times New Roman" w:cs="Times New Roman"/>
          <w:bCs/>
          <w:sz w:val="20"/>
          <w:szCs w:val="20"/>
          <w:lang w:eastAsia="ru-RU"/>
        </w:rPr>
        <w:t>(очередной финансовый год и плановый период).</w:t>
      </w:r>
    </w:p>
    <w:p w14:paraId="569429F5"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Митякинского сельского поселения.</w:t>
      </w:r>
    </w:p>
    <w:p w14:paraId="0D1A8E20"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4ECB073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3. Права органов местного самоуправления Митякинского сельского поселения на решение вопросов, не отнесенных к вопросам местного значения Митякинского сельского поселения</w:t>
      </w:r>
    </w:p>
    <w:p w14:paraId="5DE1900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15FCA8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Органы местного самоуправления Митякинского сельского поселения имеют право на:</w:t>
      </w:r>
    </w:p>
    <w:p w14:paraId="42E8FF9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создание музеев Митякинского сельского поселения;</w:t>
      </w:r>
    </w:p>
    <w:p w14:paraId="7FA25BA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совершение нотариальных действий, предусмотренных законодательством, в случае отсутствия в Митякинском сельском поселении нотариуса;</w:t>
      </w:r>
    </w:p>
    <w:p w14:paraId="12A33C6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участие в осуществлении деятельности по опеке и попечительству;</w:t>
      </w:r>
    </w:p>
    <w:p w14:paraId="1B505B4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создание условий для осуществления деятельности, связанной с реализацией прав местных национально-культурных автономий на территории Митякинского сельского поселения;</w:t>
      </w:r>
    </w:p>
    <w:p w14:paraId="74CAD7A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Митякинского сельского </w:t>
      </w:r>
      <w:r w:rsidRPr="00757921">
        <w:rPr>
          <w:rFonts w:ascii="Times New Roman" w:eastAsia="Times New Roman" w:hAnsi="Times New Roman" w:cs="Times New Roman"/>
          <w:sz w:val="20"/>
          <w:szCs w:val="20"/>
          <w:lang w:eastAsia="ru-RU"/>
        </w:rPr>
        <w:lastRenderedPageBreak/>
        <w:t>поселения;</w:t>
      </w:r>
    </w:p>
    <w:p w14:paraId="24BF531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Митякинского сельского поселения;</w:t>
      </w:r>
    </w:p>
    <w:p w14:paraId="5AE29EB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создание муниципальной пожарной охраны;</w:t>
      </w:r>
    </w:p>
    <w:p w14:paraId="42EF059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создание условий для развития туризма;</w:t>
      </w:r>
    </w:p>
    <w:p w14:paraId="66B6D735" w14:textId="77777777" w:rsidR="00757921" w:rsidRPr="00757921" w:rsidRDefault="00757921" w:rsidP="00757921">
      <w:pPr>
        <w:widowControl w:val="0"/>
        <w:adjustRightInd w:val="0"/>
        <w:spacing w:after="0" w:line="240" w:lineRule="auto"/>
        <w:ind w:firstLine="709"/>
        <w:contextualSpacing/>
        <w:jc w:val="both"/>
        <w:textAlignment w:val="baseline"/>
        <w:rPr>
          <w:rFonts w:ascii="Times New Roman" w:eastAsia="Times New Roman" w:hAnsi="Times New Roman" w:cs="Times New Roman"/>
          <w:strike/>
          <w:sz w:val="20"/>
          <w:szCs w:val="20"/>
          <w:lang w:eastAsia="ru-RU"/>
        </w:rPr>
      </w:pPr>
      <w:r w:rsidRPr="00757921">
        <w:rPr>
          <w:rFonts w:ascii="Times New Roman" w:eastAsia="Times New Roman" w:hAnsi="Times New Roman" w:cs="Times New Roman"/>
          <w:sz w:val="20"/>
          <w:szCs w:val="20"/>
          <w:lang w:eastAsia="ru-RU"/>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0F6B0C89"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18CC960D"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5" w:history="1">
        <w:r w:rsidRPr="00757921">
          <w:rPr>
            <w:rFonts w:ascii="Times New Roman" w:eastAsia="Times New Roman" w:hAnsi="Times New Roman" w:cs="Times New Roman"/>
            <w:sz w:val="20"/>
            <w:szCs w:val="20"/>
            <w:lang w:eastAsia="ru-RU"/>
          </w:rPr>
          <w:t>законом</w:t>
        </w:r>
      </w:hyperlink>
      <w:r w:rsidRPr="00757921">
        <w:rPr>
          <w:rFonts w:ascii="Times New Roman" w:eastAsia="Times New Roman" w:hAnsi="Times New Roman" w:cs="Times New Roman"/>
          <w:sz w:val="20"/>
          <w:szCs w:val="20"/>
          <w:lang w:eastAsia="ru-RU"/>
        </w:rPr>
        <w:t xml:space="preserve"> от 24 ноября 1995 года № 181-ФЗ «О социальной защите инвалидов в Российской Федерации»;</w:t>
      </w:r>
    </w:p>
    <w:p w14:paraId="7BA51FA0"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08BB3217"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13) осуществление деятельности по обращению с животными без владельцев, обитающими на территории Митякинского сельского поселения;</w:t>
      </w:r>
    </w:p>
    <w:p w14:paraId="107D64AA" w14:textId="77777777" w:rsidR="00757921" w:rsidRPr="00757921" w:rsidRDefault="00757921" w:rsidP="00757921">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 xml:space="preserve">14) осуществление мероприятий в сфере профилактики правонарушений, предусмотренных Федеральным </w:t>
      </w:r>
      <w:hyperlink r:id="rId16" w:history="1">
        <w:r w:rsidRPr="00757921">
          <w:rPr>
            <w:rFonts w:ascii="Times New Roman" w:eastAsia="Times New Roman" w:hAnsi="Times New Roman" w:cs="Times New Roman"/>
            <w:sz w:val="20"/>
            <w:szCs w:val="20"/>
            <w:lang w:eastAsia="hy-AM"/>
          </w:rPr>
          <w:t>законом</w:t>
        </w:r>
      </w:hyperlink>
      <w:r w:rsidRPr="00757921">
        <w:rPr>
          <w:rFonts w:ascii="Times New Roman" w:eastAsia="Times New Roman" w:hAnsi="Times New Roman" w:cs="Times New Roman"/>
          <w:sz w:val="20"/>
          <w:szCs w:val="20"/>
          <w:lang w:eastAsia="hy-AM"/>
        </w:rPr>
        <w:t xml:space="preserve"> «Об основах системы профилактики правонарушений в Российской Федерации»;</w:t>
      </w:r>
    </w:p>
    <w:p w14:paraId="358B8C19" w14:textId="77777777" w:rsidR="00757921" w:rsidRPr="00757921" w:rsidRDefault="00757921" w:rsidP="00757921">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58A79B7" w14:textId="77777777" w:rsidR="00757921" w:rsidRPr="00757921" w:rsidRDefault="00757921" w:rsidP="00757921">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14:paraId="6C6C4B21" w14:textId="77777777" w:rsidR="00757921" w:rsidRPr="00757921" w:rsidRDefault="00757921" w:rsidP="00757921">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118B0F2D" w14:textId="77777777" w:rsidR="00757921" w:rsidRPr="00757921" w:rsidRDefault="00757921" w:rsidP="00757921">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1ED1F14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7216ED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4. Муниципальный контроль</w:t>
      </w:r>
    </w:p>
    <w:p w14:paraId="58A6A76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0C708D7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Органы местного самоуправления Митякинского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14:paraId="54EF8B1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Определение органов местного самоуправления Митякинского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14:paraId="04B78CB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Митякинского сельского поселения объектов соответствующего вида контроля.</w:t>
      </w:r>
    </w:p>
    <w:p w14:paraId="109DBAB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E10085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5. Осуществление органами местного самоуправления Митякинского сельского поселения отдельных государственных полномочий</w:t>
      </w:r>
    </w:p>
    <w:p w14:paraId="181BFA7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464AEC8" w14:textId="77777777" w:rsidR="00757921" w:rsidRPr="00757921" w:rsidRDefault="00757921" w:rsidP="00757921">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Ростовская область вправе передавать органам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sz w:val="20"/>
          <w:szCs w:val="20"/>
          <w:lang w:eastAsia="ru-RU"/>
        </w:rPr>
        <w:t xml:space="preserve">осуществление отдельных государственных полномочий, осуществляемых Ростовской областью на территории </w:t>
      </w:r>
      <w:r w:rsidRPr="00757921">
        <w:rPr>
          <w:rFonts w:ascii="Times New Roman" w:eastAsia="Times New Roman" w:hAnsi="Times New Roman" w:cs="Times New Roman"/>
          <w:bCs/>
          <w:sz w:val="20"/>
          <w:szCs w:val="20"/>
          <w:lang w:eastAsia="ru-RU"/>
        </w:rPr>
        <w:t>Митякинского сельского поселения</w:t>
      </w:r>
      <w:r w:rsidRPr="00757921">
        <w:rPr>
          <w:rFonts w:ascii="Times New Roman" w:eastAsia="Times New Roman" w:hAnsi="Times New Roman" w:cs="Times New Roman"/>
          <w:sz w:val="20"/>
          <w:szCs w:val="20"/>
          <w:lang w:eastAsia="ru-RU"/>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w:t>
      </w:r>
      <w:r w:rsidRPr="00757921">
        <w:rPr>
          <w:rFonts w:ascii="Times New Roman" w:eastAsia="Times New Roman" w:hAnsi="Times New Roman" w:cs="Times New Roman"/>
          <w:sz w:val="20"/>
          <w:szCs w:val="20"/>
          <w:lang w:eastAsia="ru-RU"/>
        </w:rPr>
        <w:lastRenderedPageBreak/>
        <w:t xml:space="preserve">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sz w:val="20"/>
          <w:szCs w:val="20"/>
          <w:lang w:eastAsia="ru-RU"/>
        </w:rPr>
        <w:t>необходимых для осуществления указанных полномочий материальных ресурсов и финансовых средств.</w:t>
      </w:r>
    </w:p>
    <w:p w14:paraId="2591D253" w14:textId="77777777" w:rsidR="00757921" w:rsidRPr="00757921" w:rsidRDefault="00757921" w:rsidP="00757921">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Органы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sz w:val="20"/>
          <w:szCs w:val="20"/>
          <w:lang w:eastAsia="ru-RU"/>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sz w:val="20"/>
          <w:szCs w:val="20"/>
          <w:lang w:eastAsia="ru-RU"/>
        </w:rPr>
        <w:t>в целях финансового обеспечения осуществления соответствующих полномочий.</w:t>
      </w:r>
    </w:p>
    <w:p w14:paraId="663E7F4F" w14:textId="77777777" w:rsidR="00757921" w:rsidRPr="00757921" w:rsidRDefault="00757921" w:rsidP="00757921">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w:t>
      </w:r>
      <w:r w:rsidRPr="00757921">
        <w:rPr>
          <w:rFonts w:ascii="Times New Roman" w:eastAsia="Times New Roman" w:hAnsi="Times New Roman" w:cs="Times New Roman"/>
          <w:iCs/>
          <w:sz w:val="20"/>
          <w:szCs w:val="20"/>
          <w:lang w:eastAsia="ru-RU"/>
        </w:rPr>
        <w:t xml:space="preserve">Наделение органов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 xml:space="preserve">отдельными государственными полномочиями, изъятие у органов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 xml:space="preserve">отдельных государственных полномочий осуществляется в соответствии со статьями 34, 35 </w:t>
      </w:r>
      <w:r w:rsidRPr="00757921">
        <w:rPr>
          <w:rFonts w:ascii="Times New Roman" w:eastAsia="Times New Roman" w:hAnsi="Times New Roman" w:cs="Times New Roman"/>
          <w:sz w:val="20"/>
          <w:szCs w:val="20"/>
          <w:lang w:eastAsia="ru-RU"/>
        </w:rPr>
        <w:t>Федерального закона «Об общих принципах организации местного самоуправления в единой системе публичной власти».</w:t>
      </w:r>
    </w:p>
    <w:p w14:paraId="06A6ECA5" w14:textId="77777777" w:rsidR="00757921" w:rsidRPr="00757921" w:rsidRDefault="00757921" w:rsidP="00757921">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sz w:val="20"/>
          <w:szCs w:val="20"/>
          <w:lang w:eastAsia="ru-RU"/>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4CD11B7B" w14:textId="77777777" w:rsidR="00757921" w:rsidRPr="00757921" w:rsidRDefault="00757921" w:rsidP="00757921">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В целях повышения эффективности осуществления отдельных государственных полномочий Администрация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sz w:val="20"/>
          <w:szCs w:val="20"/>
          <w:lang w:eastAsia="ru-RU"/>
        </w:rPr>
        <w:t xml:space="preserve">вправе дополнительно использовать для их осуществления имущество, находящееся в муниципальной собственности </w:t>
      </w:r>
      <w:r w:rsidRPr="00757921">
        <w:rPr>
          <w:rFonts w:ascii="Times New Roman" w:eastAsia="Times New Roman" w:hAnsi="Times New Roman" w:cs="Times New Roman"/>
          <w:bCs/>
          <w:sz w:val="20"/>
          <w:szCs w:val="20"/>
          <w:lang w:eastAsia="ru-RU"/>
        </w:rPr>
        <w:t>Митякинского сельского поселения</w:t>
      </w:r>
      <w:r w:rsidRPr="00757921">
        <w:rPr>
          <w:rFonts w:ascii="Times New Roman" w:eastAsia="Times New Roman" w:hAnsi="Times New Roman" w:cs="Times New Roman"/>
          <w:sz w:val="20"/>
          <w:szCs w:val="20"/>
          <w:lang w:eastAsia="ru-RU"/>
        </w:rPr>
        <w:t>, в случае, если данное имущество не используется для решения вопросов местного значения.</w:t>
      </w:r>
    </w:p>
    <w:p w14:paraId="0D18179A" w14:textId="77777777" w:rsidR="00757921" w:rsidRPr="00757921" w:rsidRDefault="00757921" w:rsidP="00757921">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Органы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sz w:val="20"/>
          <w:szCs w:val="20"/>
          <w:lang w:eastAsia="ru-RU"/>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757921">
        <w:rPr>
          <w:rFonts w:ascii="Times New Roman" w:eastAsia="Times New Roman" w:hAnsi="Times New Roman" w:cs="Times New Roman"/>
          <w:bCs/>
          <w:sz w:val="20"/>
          <w:szCs w:val="20"/>
          <w:lang w:eastAsia="ru-RU"/>
        </w:rPr>
        <w:t>Митякинского сельского поселения</w:t>
      </w:r>
      <w:r w:rsidRPr="00757921">
        <w:rPr>
          <w:rFonts w:ascii="Times New Roman" w:eastAsia="Times New Roman" w:hAnsi="Times New Roman" w:cs="Times New Roman"/>
          <w:sz w:val="20"/>
          <w:szCs w:val="20"/>
          <w:lang w:eastAsia="ru-RU"/>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sz w:val="20"/>
          <w:szCs w:val="20"/>
          <w:lang w:eastAsia="ru-RU"/>
        </w:rPr>
        <w:t>в соответствии с Бюджетны</w:t>
      </w:r>
      <w:r w:rsidRPr="00757921">
        <w:rPr>
          <w:rFonts w:ascii="Times New Roman" w:eastAsia="Times New Roman" w:hAnsi="Times New Roman" w:cs="Times New Roman"/>
          <w:color w:val="FF0000"/>
          <w:sz w:val="20"/>
          <w:szCs w:val="20"/>
          <w:lang w:eastAsia="ru-RU"/>
        </w:rPr>
        <w:t xml:space="preserve">м </w:t>
      </w:r>
      <w:r w:rsidRPr="00757921">
        <w:rPr>
          <w:rFonts w:ascii="Times New Roman" w:eastAsia="Times New Roman" w:hAnsi="Times New Roman" w:cs="Times New Roman"/>
          <w:sz w:val="20"/>
          <w:szCs w:val="20"/>
          <w:lang w:eastAsia="ru-RU"/>
        </w:rPr>
        <w:t>кодексом Российской Федерации.</w:t>
      </w:r>
    </w:p>
    <w:p w14:paraId="704E2138"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757921">
        <w:rPr>
          <w:rFonts w:ascii="Times New Roman" w:eastAsia="Times New Roman" w:hAnsi="Times New Roman" w:cs="Times New Roman"/>
          <w:iCs/>
          <w:sz w:val="20"/>
          <w:szCs w:val="20"/>
          <w:lang w:eastAsia="ru-RU"/>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отдельных государственных полномочий, а также за использованием предоставленного на эти цели имущества.</w:t>
      </w:r>
    </w:p>
    <w:p w14:paraId="005D5CFB"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757921">
        <w:rPr>
          <w:rFonts w:ascii="Times New Roman" w:eastAsia="Times New Roman" w:hAnsi="Times New Roman" w:cs="Times New Roman"/>
          <w:iCs/>
          <w:sz w:val="20"/>
          <w:szCs w:val="20"/>
          <w:lang w:eastAsia="ru-RU"/>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отдельных государственных полномочий соответствующие полномочия могут быть изъяты в порядке, предусмотренном Федеральным законом «</w:t>
      </w:r>
      <w:r w:rsidRPr="00757921">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iCs/>
          <w:sz w:val="20"/>
          <w:szCs w:val="20"/>
          <w:lang w:eastAsia="ru-RU"/>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757921">
        <w:rPr>
          <w:rFonts w:ascii="Times New Roman" w:eastAsia="Times New Roman" w:hAnsi="Times New Roman" w:cs="Times New Roman"/>
          <w:bCs/>
          <w:sz w:val="20"/>
          <w:szCs w:val="20"/>
          <w:lang w:eastAsia="ru-RU"/>
        </w:rPr>
        <w:t>Митякинского сельского поселения</w:t>
      </w:r>
      <w:r w:rsidRPr="00757921">
        <w:rPr>
          <w:rFonts w:ascii="Times New Roman" w:eastAsia="Times New Roman" w:hAnsi="Times New Roman" w:cs="Times New Roman"/>
          <w:iCs/>
          <w:sz w:val="20"/>
          <w:szCs w:val="20"/>
          <w:lang w:eastAsia="ru-RU"/>
        </w:rPr>
        <w:t>. Указанные предписания могут быть обжалованы в судебном порядке.</w:t>
      </w:r>
    </w:p>
    <w:p w14:paraId="18C4B193"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757921">
        <w:rPr>
          <w:rFonts w:ascii="Times New Roman" w:eastAsia="Times New Roman" w:hAnsi="Times New Roman" w:cs="Times New Roman"/>
          <w:iCs/>
          <w:sz w:val="20"/>
          <w:szCs w:val="20"/>
          <w:lang w:eastAsia="ru-RU"/>
        </w:rPr>
        <w:t xml:space="preserve">6. Органы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участвуют в осуществлении государственных полномочий, не переданных им в соответствии со статьей 34 Федерального закона «</w:t>
      </w:r>
      <w:r w:rsidRPr="00757921">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iCs/>
          <w:sz w:val="20"/>
          <w:szCs w:val="20"/>
          <w:lang w:eastAsia="ru-RU"/>
        </w:rPr>
        <w:t xml:space="preserve">», в случае принятия </w:t>
      </w:r>
      <w:r w:rsidRPr="00757921">
        <w:rPr>
          <w:rFonts w:ascii="Times New Roman" w:eastAsia="Times New Roman" w:hAnsi="Times New Roman" w:cs="Times New Roman"/>
          <w:sz w:val="20"/>
          <w:szCs w:val="20"/>
          <w:lang w:eastAsia="ru-RU"/>
        </w:rPr>
        <w:t xml:space="preserve">Собранием депутатов </w:t>
      </w:r>
      <w:r w:rsidRPr="00757921">
        <w:rPr>
          <w:rFonts w:ascii="Times New Roman" w:eastAsia="Times New Roman" w:hAnsi="Times New Roman" w:cs="Times New Roman"/>
          <w:bCs/>
          <w:sz w:val="20"/>
          <w:szCs w:val="20"/>
          <w:lang w:eastAsia="ru-RU"/>
        </w:rPr>
        <w:t>Митякинского сельского поселения</w:t>
      </w:r>
      <w:r w:rsidRPr="00757921">
        <w:rPr>
          <w:rFonts w:ascii="Times New Roman" w:eastAsia="Times New Roman" w:hAnsi="Times New Roman" w:cs="Times New Roman"/>
          <w:iCs/>
          <w:sz w:val="20"/>
          <w:szCs w:val="20"/>
          <w:lang w:eastAsia="ru-RU"/>
        </w:rPr>
        <w:t xml:space="preserve"> решения о реализации права на участие в осуществлении указанных полномочий.</w:t>
      </w:r>
    </w:p>
    <w:p w14:paraId="4CDD0435"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757921">
        <w:rPr>
          <w:rFonts w:ascii="Times New Roman" w:eastAsia="Times New Roman" w:hAnsi="Times New Roman" w:cs="Times New Roman"/>
          <w:iCs/>
          <w:sz w:val="20"/>
          <w:szCs w:val="20"/>
          <w:lang w:eastAsia="ru-RU"/>
        </w:rPr>
        <w:t xml:space="preserve">7. Органы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 xml:space="preserve">вправе осуществлять расходы за счет средств бюджета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 xml:space="preserve">(за исключением финансовых средств, передаваемых бюджету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на осуществление целевых расходов) на осуществление полномочий, не переданных им в соответствии со статьей 34 Федерального закона «</w:t>
      </w:r>
      <w:r w:rsidRPr="00757921">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iCs/>
          <w:sz w:val="20"/>
          <w:szCs w:val="20"/>
          <w:lang w:eastAsia="ru-RU"/>
        </w:rPr>
        <w:t>», если возможность осуществления таких расходов предусмотрена федеральными законами.</w:t>
      </w:r>
    </w:p>
    <w:p w14:paraId="55F7491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757921">
        <w:rPr>
          <w:rFonts w:ascii="Times New Roman" w:eastAsia="Times New Roman" w:hAnsi="Times New Roman" w:cs="Times New Roman"/>
          <w:iCs/>
          <w:sz w:val="20"/>
          <w:szCs w:val="20"/>
          <w:lang w:eastAsia="ru-RU"/>
        </w:rPr>
        <w:t xml:space="preserve">Органы местного самоуправления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 xml:space="preserve">вправе устанавливать за счет средств бюджета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 xml:space="preserve">(за исключением финансовых средств, передаваемых бюджету </w:t>
      </w:r>
      <w:r w:rsidRPr="00757921">
        <w:rPr>
          <w:rFonts w:ascii="Times New Roman" w:eastAsia="Times New Roman" w:hAnsi="Times New Roman" w:cs="Times New Roman"/>
          <w:bCs/>
          <w:sz w:val="20"/>
          <w:szCs w:val="20"/>
          <w:lang w:eastAsia="ru-RU"/>
        </w:rPr>
        <w:t xml:space="preserve">Митякинского сельского поселения </w:t>
      </w:r>
      <w:r w:rsidRPr="00757921">
        <w:rPr>
          <w:rFonts w:ascii="Times New Roman" w:eastAsia="Times New Roman" w:hAnsi="Times New Roman" w:cs="Times New Roman"/>
          <w:iCs/>
          <w:sz w:val="20"/>
          <w:szCs w:val="20"/>
          <w:lang w:eastAsia="ru-RU"/>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0ABCC41E"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757921">
        <w:rPr>
          <w:rFonts w:ascii="Times New Roman" w:eastAsia="Times New Roman" w:hAnsi="Times New Roman" w:cs="Times New Roman"/>
          <w:iCs/>
          <w:sz w:val="20"/>
          <w:szCs w:val="20"/>
          <w:lang w:eastAsia="ru-RU"/>
        </w:rPr>
        <w:t>8. Финансирование полномочий, предусмотренных статьей 36 Федерального закона «</w:t>
      </w:r>
      <w:r w:rsidRPr="00757921">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iCs/>
          <w:sz w:val="20"/>
          <w:szCs w:val="20"/>
          <w:lang w:eastAsia="ru-RU"/>
        </w:rPr>
        <w:t xml:space="preserve">», не является обязанностью </w:t>
      </w:r>
      <w:r w:rsidRPr="00757921">
        <w:rPr>
          <w:rFonts w:ascii="Times New Roman" w:eastAsia="Times New Roman" w:hAnsi="Times New Roman" w:cs="Times New Roman"/>
          <w:bCs/>
          <w:sz w:val="20"/>
          <w:szCs w:val="20"/>
          <w:lang w:eastAsia="ru-RU"/>
        </w:rPr>
        <w:t>Митякинского сельского поселения</w:t>
      </w:r>
      <w:r w:rsidRPr="00757921">
        <w:rPr>
          <w:rFonts w:ascii="Times New Roman" w:eastAsia="Times New Roman" w:hAnsi="Times New Roman" w:cs="Times New Roman"/>
          <w:iCs/>
          <w:sz w:val="20"/>
          <w:szCs w:val="20"/>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06BC5991"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757921">
        <w:rPr>
          <w:rFonts w:ascii="Times New Roman" w:eastAsia="Times New Roman" w:hAnsi="Times New Roman" w:cs="Times New Roman"/>
          <w:iCs/>
          <w:sz w:val="20"/>
          <w:szCs w:val="20"/>
          <w:lang w:eastAsia="ru-RU"/>
        </w:rPr>
        <w:lastRenderedPageBreak/>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02C4B8A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FED12F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 Временное осуществление органами государственной власти отдельных полномочий органов местного самоуправления</w:t>
      </w:r>
    </w:p>
    <w:p w14:paraId="54FCA8C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BE4BDF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Отдельные полномочия органов местного самоуправления Митякинского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14:paraId="1159032E"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w:t>
      </w:r>
      <w:r w:rsidRPr="00757921">
        <w:rPr>
          <w:rFonts w:ascii="Times New Roman" w:eastAsia="Calibri" w:hAnsi="Times New Roman" w:cs="Times New Roman"/>
          <w:sz w:val="20"/>
          <w:szCs w:val="20"/>
          <w:shd w:val="clear" w:color="auto" w:fill="FFFFFF"/>
        </w:rPr>
        <w:t xml:space="preserve">Отдельные полномочия органов местного самоуправления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shd w:val="clear" w:color="auto" w:fill="FFFFFF"/>
        </w:rPr>
        <w:t xml:space="preserve"> могут временно осуществляться органами государственной власти Ростовской области</w:t>
      </w:r>
      <w:r w:rsidRPr="00757921">
        <w:rPr>
          <w:rFonts w:ascii="Times New Roman" w:eastAsia="Times New Roman" w:hAnsi="Times New Roman" w:cs="Times New Roman"/>
          <w:sz w:val="20"/>
          <w:szCs w:val="20"/>
          <w:lang w:eastAsia="ru-RU"/>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757921">
        <w:rPr>
          <w:rFonts w:ascii="Times New Roman" w:eastAsia="Calibri" w:hAnsi="Times New Roman" w:cs="Times New Roman"/>
          <w:sz w:val="20"/>
          <w:szCs w:val="20"/>
          <w:shd w:val="clear" w:color="auto" w:fill="FFFFFF"/>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shd w:val="clear" w:color="auto" w:fill="FFFFFF"/>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757921">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757921">
        <w:rPr>
          <w:rFonts w:ascii="Times New Roman" w:eastAsia="Calibri" w:hAnsi="Times New Roman" w:cs="Times New Roman"/>
          <w:sz w:val="20"/>
          <w:szCs w:val="20"/>
          <w:shd w:val="clear" w:color="auto" w:fill="FFFFFF"/>
        </w:rPr>
        <w:t>.</w:t>
      </w:r>
    </w:p>
    <w:p w14:paraId="1EDBA9CB"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color w:val="FF0000"/>
          <w:sz w:val="20"/>
          <w:szCs w:val="20"/>
          <w:lang w:eastAsia="ru-RU"/>
        </w:rPr>
      </w:pPr>
    </w:p>
    <w:p w14:paraId="6C0D9F6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7. Официальные символы Митякинского сельского поселения</w:t>
      </w:r>
    </w:p>
    <w:p w14:paraId="61A9C16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86E990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Митякинское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55F0F230"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Официальные символы Митякинского сельского поселения подлежат государственной регистрации в порядке, установленном </w:t>
      </w:r>
      <w:r w:rsidRPr="00757921">
        <w:rPr>
          <w:rFonts w:ascii="Times New Roman" w:eastAsia="Calibri" w:hAnsi="Times New Roman" w:cs="Times New Roman"/>
          <w:sz w:val="20"/>
          <w:szCs w:val="20"/>
        </w:rPr>
        <w:t>законодательством Российской Федерации</w:t>
      </w:r>
      <w:r w:rsidRPr="00757921">
        <w:rPr>
          <w:rFonts w:ascii="Times New Roman" w:eastAsia="Times New Roman" w:hAnsi="Times New Roman" w:cs="Times New Roman"/>
          <w:sz w:val="20"/>
          <w:szCs w:val="20"/>
          <w:lang w:eastAsia="ru-RU"/>
        </w:rPr>
        <w:t>.</w:t>
      </w:r>
    </w:p>
    <w:p w14:paraId="1787FD1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Официальные символы Митякинского сельского поселения и порядок официального использования указанных символов устанавливаются решением Собрания депутатов Митякинского сельского поселения.</w:t>
      </w:r>
    </w:p>
    <w:p w14:paraId="5704690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F3D913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Глава 2. Участие населения Митякинского сельского поселения в решении вопросов местного значения</w:t>
      </w:r>
    </w:p>
    <w:p w14:paraId="57FA131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FBA9D0A"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Статья 8. </w:t>
      </w:r>
      <w:r w:rsidRPr="00757921">
        <w:rPr>
          <w:rFonts w:ascii="Times New Roman" w:eastAsia="Times New Roman" w:hAnsi="Times New Roman" w:cs="Times New Roman"/>
          <w:bCs/>
          <w:sz w:val="20"/>
          <w:szCs w:val="20"/>
          <w:lang w:eastAsia="ru-RU"/>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25275A02"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71B4BC3D"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К формам непосредственного осуществления населением местного самоуправления относятся:</w:t>
      </w:r>
    </w:p>
    <w:p w14:paraId="3DA6753C"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местный референдум;</w:t>
      </w:r>
    </w:p>
    <w:p w14:paraId="35EC490D"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муниципальные выборы;</w:t>
      </w:r>
    </w:p>
    <w:p w14:paraId="44BB51C9"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сход граждан.</w:t>
      </w:r>
    </w:p>
    <w:p w14:paraId="613D7298"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К формам участия населения в осуществлении местного самоуправления относятся:</w:t>
      </w:r>
    </w:p>
    <w:p w14:paraId="0D62249D"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опрос;</w:t>
      </w:r>
    </w:p>
    <w:p w14:paraId="09234406"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публичные слушания, общественные обсуждения;</w:t>
      </w:r>
    </w:p>
    <w:p w14:paraId="28F55B5E"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собрание граждан;</w:t>
      </w:r>
    </w:p>
    <w:p w14:paraId="67BF0009"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инициативные проекты;</w:t>
      </w:r>
    </w:p>
    <w:p w14:paraId="25713FC6"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территориальное общественное самоуправление;</w:t>
      </w:r>
    </w:p>
    <w:p w14:paraId="04A854FE"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староста сельского населенного пункта.</w:t>
      </w:r>
    </w:p>
    <w:p w14:paraId="48D14161"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14:paraId="1EC60D6B"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2EFD79EB" w14:textId="77777777" w:rsidR="00757921" w:rsidRPr="00757921" w:rsidRDefault="00757921" w:rsidP="0075792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4D3B011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BA6A01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9. Права граждан на осуществление местного самоуправления</w:t>
      </w:r>
    </w:p>
    <w:p w14:paraId="72582AB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B6B3CF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1C0DC5A4"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Органы публичной власти в соответствии с Федеральным законом </w:t>
      </w:r>
      <w:r w:rsidRPr="00757921">
        <w:rPr>
          <w:rFonts w:ascii="Times New Roman" w:eastAsia="Times New Roman" w:hAnsi="Times New Roman" w:cs="Times New Roman"/>
          <w:iCs/>
          <w:sz w:val="20"/>
          <w:szCs w:val="20"/>
          <w:lang w:eastAsia="ru-RU"/>
        </w:rPr>
        <w:t>«</w:t>
      </w:r>
      <w:r w:rsidRPr="00757921">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iCs/>
          <w:sz w:val="20"/>
          <w:szCs w:val="20"/>
          <w:lang w:eastAsia="ru-RU"/>
        </w:rPr>
        <w:t>»</w:t>
      </w:r>
      <w:r w:rsidRPr="00757921">
        <w:rPr>
          <w:rFonts w:ascii="Times New Roman" w:eastAsia="Times New Roman" w:hAnsi="Times New Roman" w:cs="Times New Roman"/>
          <w:sz w:val="20"/>
          <w:szCs w:val="20"/>
          <w:lang w:eastAsia="ru-RU"/>
        </w:rPr>
        <w:t xml:space="preserve">, другими федеральными законами обеспечивают установленные Конституцией Российской Федерации и Федеральным законом </w:t>
      </w:r>
      <w:r w:rsidRPr="00757921">
        <w:rPr>
          <w:rFonts w:ascii="Times New Roman" w:eastAsia="Times New Roman" w:hAnsi="Times New Roman" w:cs="Times New Roman"/>
          <w:iCs/>
          <w:sz w:val="20"/>
          <w:szCs w:val="20"/>
          <w:lang w:eastAsia="ru-RU"/>
        </w:rPr>
        <w:t>«</w:t>
      </w:r>
      <w:r w:rsidRPr="00757921">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iCs/>
          <w:sz w:val="20"/>
          <w:szCs w:val="20"/>
          <w:lang w:eastAsia="ru-RU"/>
        </w:rPr>
        <w:t>»</w:t>
      </w:r>
      <w:r w:rsidRPr="00757921">
        <w:rPr>
          <w:rFonts w:ascii="Times New Roman" w:eastAsia="Times New Roman" w:hAnsi="Times New Roman" w:cs="Times New Roman"/>
          <w:sz w:val="20"/>
          <w:szCs w:val="20"/>
          <w:lang w:eastAsia="ru-RU"/>
        </w:rPr>
        <w:t xml:space="preserve"> права граждан на осуществление местного самоуправления в Митякинском сельском поселении.</w:t>
      </w:r>
    </w:p>
    <w:p w14:paraId="5763E11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DC0331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10. Понятие местного референдума и инициатива его проведения</w:t>
      </w:r>
    </w:p>
    <w:p w14:paraId="417592A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6874C6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Митякинского сельского поселения.</w:t>
      </w:r>
    </w:p>
    <w:p w14:paraId="1F8B1FC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14:paraId="374EE1A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Местный референдум может проводиться:</w:t>
      </w:r>
    </w:p>
    <w:p w14:paraId="6833544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по инициативе, выдвинутой гражданами Российской Федерации, имеющими право на участие в местном референдуме;</w:t>
      </w:r>
    </w:p>
    <w:p w14:paraId="1435F44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757921">
        <w:rPr>
          <w:rFonts w:ascii="Times New Roman" w:eastAsia="Calibri" w:hAnsi="Times New Roman" w:cs="Times New Roman"/>
          <w:sz w:val="20"/>
          <w:szCs w:val="20"/>
        </w:rPr>
        <w:t>которые установлены</w:t>
      </w:r>
      <w:r w:rsidRPr="00757921">
        <w:rPr>
          <w:rFonts w:ascii="Times New Roman" w:eastAsia="Times New Roman" w:hAnsi="Times New Roman" w:cs="Times New Roman"/>
          <w:sz w:val="20"/>
          <w:szCs w:val="20"/>
          <w:lang w:eastAsia="ru-RU"/>
        </w:rPr>
        <w:t xml:space="preserve"> федеральным законом;</w:t>
      </w:r>
    </w:p>
    <w:p w14:paraId="74E812C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по инициативе Собрания депутатов Митякинского сельского поселения и Главы Митякинского сельского поселения, выдвинутой ими совместно.</w:t>
      </w:r>
    </w:p>
    <w:p w14:paraId="0624C90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14:paraId="4C41446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14:paraId="7EE9C6A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4. Инициативная группа по проведению местного референдума обращается </w:t>
      </w:r>
      <w:r w:rsidRPr="00757921">
        <w:rPr>
          <w:rFonts w:ascii="Times New Roman" w:eastAsia="Times New Roman" w:hAnsi="Times New Roman" w:cs="Times New Roman"/>
          <w:sz w:val="20"/>
          <w:szCs w:val="20"/>
          <w:lang w:eastAsia="ru-RU"/>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14:paraId="69761CE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5. Организующая референдум территориальная избирательная комиссия </w:t>
      </w:r>
      <w:r w:rsidRPr="00757921">
        <w:rPr>
          <w:rFonts w:ascii="Times New Roman" w:eastAsia="Times New Roman" w:hAnsi="Times New Roman" w:cs="Times New Roman"/>
          <w:sz w:val="20"/>
          <w:szCs w:val="20"/>
          <w:lang w:eastAsia="ru-RU"/>
        </w:rPr>
        <w:br/>
        <w:t xml:space="preserve">в течение 15 дней со дня поступления ходатайства инициативной группы </w:t>
      </w:r>
      <w:r w:rsidRPr="00757921">
        <w:rPr>
          <w:rFonts w:ascii="Times New Roman" w:eastAsia="Times New Roman" w:hAnsi="Times New Roman" w:cs="Times New Roman"/>
          <w:sz w:val="20"/>
          <w:szCs w:val="20"/>
          <w:lang w:eastAsia="ru-RU"/>
        </w:rPr>
        <w:br/>
        <w:t xml:space="preserve">по проведению местного референдума обязана рассмотреть ходатайство </w:t>
      </w:r>
      <w:r w:rsidRPr="00757921">
        <w:rPr>
          <w:rFonts w:ascii="Times New Roman" w:eastAsia="Times New Roman" w:hAnsi="Times New Roman" w:cs="Times New Roman"/>
          <w:sz w:val="20"/>
          <w:szCs w:val="20"/>
          <w:lang w:eastAsia="ru-RU"/>
        </w:rPr>
        <w:br/>
        <w:t>и приложенные к нему документы и принять решение:</w:t>
      </w:r>
    </w:p>
    <w:p w14:paraId="7340957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Митякинского сельского поселения;</w:t>
      </w:r>
    </w:p>
    <w:p w14:paraId="0FB339F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в противном случае - об отказе в регистрации инициативной группы.</w:t>
      </w:r>
    </w:p>
    <w:p w14:paraId="69C2BD7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Собрание депутатов Митякинского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14:paraId="6EEBAC8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7. Если Собрание депутатов Митякинского сельского поселения признает, </w:t>
      </w:r>
      <w:r w:rsidRPr="00757921">
        <w:rPr>
          <w:rFonts w:ascii="Times New Roman" w:eastAsia="Times New Roman" w:hAnsi="Times New Roman" w:cs="Times New Roman"/>
          <w:sz w:val="20"/>
          <w:szCs w:val="20"/>
          <w:lang w:eastAsia="ru-RU"/>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Митякинского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757921">
        <w:rPr>
          <w:rFonts w:ascii="Times New Roman" w:eastAsia="Times New Roman" w:hAnsi="Times New Roman" w:cs="Times New Roman"/>
          <w:sz w:val="20"/>
          <w:szCs w:val="20"/>
          <w:lang w:eastAsia="ru-RU"/>
        </w:rPr>
        <w:br/>
        <w:t>до дня, следующего за днем регистрации решения, принятого на местном референдуме.</w:t>
      </w:r>
    </w:p>
    <w:p w14:paraId="62460A7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Если Собрание депутатов Митякинского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w:t>
      </w:r>
      <w:r w:rsidRPr="00757921">
        <w:rPr>
          <w:rFonts w:ascii="Times New Roman" w:eastAsia="Times New Roman" w:hAnsi="Times New Roman" w:cs="Times New Roman"/>
          <w:sz w:val="20"/>
          <w:szCs w:val="20"/>
          <w:lang w:eastAsia="ru-RU"/>
        </w:rPr>
        <w:lastRenderedPageBreak/>
        <w:t>референдум территориальная избирательная комиссия в пятнадцатидневный срок со дня принятия Собранием депутатов Митякинского сельского поселения соответствующего решения отказывает инициативной группе по проведению местного референдума в регистрации.</w:t>
      </w:r>
    </w:p>
    <w:p w14:paraId="340C27D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14:paraId="5161F85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14:paraId="3680FE2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Митякинского сельского поселения. Копия постановления комиссии направляется также инициативной группе по проведению местного референдума.</w:t>
      </w:r>
    </w:p>
    <w:p w14:paraId="0DA2916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Инициатива проведения местного референдума, выдвинутая совместно Собранием депутатов Митякинского сельского поселения и Главой Митякинского сельского поселения, оформляется решением Собрания депутатов Митякинского сельского поселения и правовым актом Главы Митякинского сельского поселения.</w:t>
      </w:r>
    </w:p>
    <w:p w14:paraId="30B20772"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38D47C2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11. Назначение и проведение местного референдума</w:t>
      </w:r>
    </w:p>
    <w:p w14:paraId="4AAABE0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349DE2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Собрание депутатов Митякинского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14:paraId="13DD3BF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Голосование на местном референдуме проводится не позднее чем через 70 дней со дня принятия решения о назначении референдума.</w:t>
      </w:r>
    </w:p>
    <w:p w14:paraId="29514CF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Голосование на местном референдуме не позднее чем за 25 дней до назначенного дня голосования может быть перенесено Собранием депутатов Митякинского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14:paraId="2F0367D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Округ референдума включает в себя всю территорию Митякинского сельского поселения.</w:t>
      </w:r>
    </w:p>
    <w:p w14:paraId="30B38C7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14:paraId="732026D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37DF04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12. Муниципальные выборы</w:t>
      </w:r>
    </w:p>
    <w:p w14:paraId="0176964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D70D3A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Муниципальные выборы проводятся в целях избрания депутатов Собрания депутатов Митякинского сельского поселения на основе всеобщего равного и прямого избирательного права при тайном голосовании.</w:t>
      </w:r>
    </w:p>
    <w:p w14:paraId="2C7472AE"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Муниципальные выборы назначаются Собранием депутатов Митякинского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0A60475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14:paraId="2A9CBA8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Митякинского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14:paraId="59ADA20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Итоги муниципальных выборов подлежат официальному опубликованию (обнародованию).</w:t>
      </w:r>
    </w:p>
    <w:p w14:paraId="752E4C4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14:paraId="0C30EFD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C6D35C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13. Сход граждан</w:t>
      </w:r>
    </w:p>
    <w:p w14:paraId="14B457F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59EE482"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i/>
          <w:sz w:val="20"/>
          <w:szCs w:val="20"/>
          <w:lang w:eastAsia="ru-RU"/>
        </w:rPr>
        <w:t xml:space="preserve"> </w:t>
      </w:r>
      <w:r w:rsidRPr="00757921">
        <w:rPr>
          <w:rFonts w:ascii="Times New Roman" w:eastAsia="Times New Roman" w:hAnsi="Times New Roman" w:cs="Times New Roman"/>
          <w:sz w:val="20"/>
          <w:szCs w:val="20"/>
          <w:lang w:eastAsia="ru-RU"/>
        </w:rPr>
        <w:t>по вопросам введения и использования средств самообложения граждан на территории населенного пункта (либо части его территории), входящего в состав Митякинского сельского поселения, выявления мнения граждан о поддержке инициативного проекта на территории Митякинского сельского поселения (либо части его территории) проводится сход граждан.</w:t>
      </w:r>
    </w:p>
    <w:p w14:paraId="1BB14A43"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7B7AA98E"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Решение схода граждан считается принятым, если за него проголосовало более половины участников схода граждан.</w:t>
      </w:r>
    </w:p>
    <w:p w14:paraId="2BC795C9"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Сход граждан может созываться Главой Митякинского сельского поселения либо Собранием депутатов Митякинского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22CA1AC3"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Проведение схода граждан обеспечивается Главой Митякинского сельского поселения.</w:t>
      </w:r>
    </w:p>
    <w:p w14:paraId="3E715D0B" w14:textId="77777777" w:rsidR="00757921" w:rsidRPr="00757921" w:rsidRDefault="00757921" w:rsidP="00757921">
      <w:pPr>
        <w:spacing w:after="0" w:line="240" w:lineRule="atLeast"/>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Решение Собрания депутатов Митякинского сельского поселения, постановление Главы Митякинского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Митякинского сельского поселения в информационно-телекоммуникационной сети «Интернет».</w:t>
      </w:r>
    </w:p>
    <w:p w14:paraId="1E0B3D4C"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Решения, принятые на сходе граждан, подлежат официальному опубликованию.</w:t>
      </w:r>
    </w:p>
    <w:p w14:paraId="303B5F55"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Критерии определения границ части территории населенного пункта, входящего в состав Митякинского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14:paraId="70C507B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1C6988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14. Инициативные проекты</w:t>
      </w:r>
    </w:p>
    <w:p w14:paraId="4AD750B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1410B4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Calibri" w:hAnsi="Times New Roman" w:cs="Times New Roman"/>
          <w:sz w:val="20"/>
          <w:szCs w:val="20"/>
          <w:lang w:eastAsia="ru-RU"/>
        </w:rPr>
      </w:pPr>
      <w:r w:rsidRPr="00757921">
        <w:rPr>
          <w:rFonts w:ascii="Times New Roman" w:eastAsia="Calibri" w:hAnsi="Times New Roman" w:cs="Times New Roman"/>
          <w:sz w:val="20"/>
          <w:szCs w:val="20"/>
          <w:lang w:eastAsia="ru-RU"/>
        </w:rPr>
        <w:t>1. В целях реализации мероприятий, имеющих приоритетное значение для жителей Митякинского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Митякинского сельского поселения может быть внесен инициативный проект.</w:t>
      </w:r>
    </w:p>
    <w:p w14:paraId="775A412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Calibri" w:hAnsi="Times New Roman" w:cs="Times New Roman"/>
          <w:sz w:val="20"/>
          <w:szCs w:val="20"/>
          <w:lang w:eastAsia="ru-RU"/>
        </w:rPr>
      </w:pPr>
      <w:r w:rsidRPr="00757921">
        <w:rPr>
          <w:rFonts w:ascii="Times New Roman" w:eastAsia="Calibri" w:hAnsi="Times New Roman" w:cs="Times New Roman"/>
          <w:sz w:val="20"/>
          <w:szCs w:val="20"/>
          <w:lang w:eastAsia="ru-RU"/>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Митякинского сельского поселения.</w:t>
      </w:r>
    </w:p>
    <w:p w14:paraId="5C81CB3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A5D94E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15. Территориальное общественное самоуправление</w:t>
      </w:r>
    </w:p>
    <w:p w14:paraId="732579C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FBD421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Под территориальным общественным самоуправлением понимается самоорганизация граждан по месту их жительства на части территории Митякинского сельского поселения для самостоятельного и под свою ответственность осуществления собственных инициатив по вопросам местного значения.</w:t>
      </w:r>
    </w:p>
    <w:p w14:paraId="1A9E8B1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Границы территории, на которой осуществляется территориальное общественное самоуправление, устанавливаются Собранием депутатов Митякинского сельского поселения по предложению населения, проживающего на данной территории.</w:t>
      </w:r>
    </w:p>
    <w:p w14:paraId="4F4A8D2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Территориальное общественное самоуправление осуществляется в Митякинском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7A15F9E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Митякинского сельского поселения,</w:t>
      </w:r>
      <w:r w:rsidRPr="00757921">
        <w:rPr>
          <w:rFonts w:ascii="Times New Roman" w:eastAsia="Times New Roman" w:hAnsi="Times New Roman" w:cs="Times New Roman"/>
          <w:i/>
          <w:sz w:val="20"/>
          <w:szCs w:val="20"/>
          <w:lang w:eastAsia="ru-RU"/>
        </w:rPr>
        <w:t xml:space="preserve"> </w:t>
      </w:r>
      <w:r w:rsidRPr="00757921">
        <w:rPr>
          <w:rFonts w:ascii="Times New Roman" w:eastAsia="Times New Roman" w:hAnsi="Times New Roman" w:cs="Times New Roman"/>
          <w:sz w:val="20"/>
          <w:szCs w:val="20"/>
          <w:lang w:eastAsia="ru-RU"/>
        </w:rPr>
        <w:t>иные территории проживания граждан.</w:t>
      </w:r>
    </w:p>
    <w:p w14:paraId="382183A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78C4DBC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Митякинского сельского поселения.</w:t>
      </w:r>
    </w:p>
    <w:p w14:paraId="332F9AD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В уставе территориального общественного самоуправления устанавливаются:</w:t>
      </w:r>
    </w:p>
    <w:p w14:paraId="4454CDA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территория, на которой оно осуществляется;</w:t>
      </w:r>
    </w:p>
    <w:p w14:paraId="0462507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2) цели, задачи, формы и основные направления деятельности территориального общественного самоуправления;</w:t>
      </w:r>
    </w:p>
    <w:p w14:paraId="4AB4D18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15D7C12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порядок принятия решений;</w:t>
      </w:r>
    </w:p>
    <w:p w14:paraId="111AA29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порядок приобретения имущества, а также порядок пользования и распоряжения указанным имуществом и финансовыми средствами;</w:t>
      </w:r>
    </w:p>
    <w:p w14:paraId="45DCE42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порядок прекращения осуществления территориального общественного самоуправления.</w:t>
      </w:r>
    </w:p>
    <w:p w14:paraId="462AAAA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6DE2934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14:paraId="2837E76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Митякинского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14:paraId="03B421B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Митякинского сельского поселения и Администрации Митякинского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14:paraId="307E738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Решение о регистрации либо об отказе в регистрации устава территориального общественного самоуправления принимается Главой Митякинского сельского поселения в течение 30 календарных дней со дня поступления устава в Администрацию Митякинского сельского поселения. При принятии Главой Митякинского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Митякинского сельского поселения и печатью Администрации Митякинского сельского поселения.</w:t>
      </w:r>
    </w:p>
    <w:p w14:paraId="7E21BF4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Один экземпляр зарегистрированного устава территориального общественного самоуправления и копия правового акта Главы Митякинского сельского поселения, а в случае отказа в регистрации – копия правового акта Главы Митякинского сельского поселения, в течение 15 календарных дней со дня регистрации выдаются лицу, уполномоченному собранием, конференцией граждан.</w:t>
      </w:r>
    </w:p>
    <w:p w14:paraId="6FB4E9F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14:paraId="0A800E9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6DBC34F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68496CA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63D9489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12. К исключительным полномочиям собрания, конференции граждан, осуществляющих территориальное общественное самоуправление, относятся:</w:t>
      </w:r>
    </w:p>
    <w:p w14:paraId="21C366A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установление структуры органов территориального общественного самоуправления;</w:t>
      </w:r>
    </w:p>
    <w:p w14:paraId="6045262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принятие устава территориального общественного самоуправления, внесение в него изменений и дополнений;</w:t>
      </w:r>
    </w:p>
    <w:p w14:paraId="57D55CB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избрание органов территориального общественного самоуправления;</w:t>
      </w:r>
    </w:p>
    <w:p w14:paraId="2F52BB5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определение основных направлений деятельности территориального общественного самоуправления;</w:t>
      </w:r>
    </w:p>
    <w:p w14:paraId="13E8B5F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утверждение сметы доходов и расходов территориального общественного самоуправления и отчета о ее исполнении;</w:t>
      </w:r>
    </w:p>
    <w:p w14:paraId="6198BC2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рассмотрение и утверждение отчетов о деятельности органов территориального общественного самоуправления;</w:t>
      </w:r>
    </w:p>
    <w:p w14:paraId="3B765F8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7) обсуждение инициативного проекта и принятие решения по вопросу о его одобрении.</w:t>
      </w:r>
    </w:p>
    <w:p w14:paraId="473BD5E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14:paraId="5D8A9FB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14. Органы территориального общественного самоуправления:</w:t>
      </w:r>
    </w:p>
    <w:p w14:paraId="2A1D24C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действуют в интересах населения, проживающего на соответствующей территории;</w:t>
      </w:r>
    </w:p>
    <w:p w14:paraId="3B192AE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14:paraId="4F8FD1B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Митякинского сельского поселения;</w:t>
      </w:r>
    </w:p>
    <w:p w14:paraId="5B6DEFC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2393FD3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15. Органы территориального общественного самоуправления могут выдвигать инициативный проект в качестве инициаторов проекта.</w:t>
      </w:r>
    </w:p>
    <w:p w14:paraId="7F65AD4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16. Средства из бюджета Митякинского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Митякинского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Митякинского сельского поселения.</w:t>
      </w:r>
    </w:p>
    <w:p w14:paraId="7AB53A2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Средства из бюджета Митякинского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14:paraId="158507B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17. Порядок организации и осуществления территориального общественного самоуправления, условия и порядок выделения необходимых средств из бюджета Митякинского сельского поселения в части, не урегулированной настоящим Уставом, может устанавливаться нормативными правовыми актами Собрания депутатов Митякинского сельского поселения.</w:t>
      </w:r>
    </w:p>
    <w:p w14:paraId="2B86DD9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FEEB97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16. Староста сельского населенного пункта</w:t>
      </w:r>
    </w:p>
    <w:p w14:paraId="344E40D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919F82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Митякинском сельском поселении, может назначаться староста сельского населенного пункта.</w:t>
      </w:r>
    </w:p>
    <w:p w14:paraId="3452DD85"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Староста сельского населенного пункта назначается Собранием депутатов Митякинского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6A0904D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w:t>
      </w:r>
      <w:r w:rsidRPr="00757921">
        <w:rPr>
          <w:rFonts w:ascii="Times New Roman" w:eastAsia="Calibri" w:hAnsi="Times New Roman" w:cs="Times New Roman"/>
          <w:sz w:val="20"/>
          <w:szCs w:val="20"/>
        </w:rPr>
        <w:t>Должность старосты</w:t>
      </w:r>
      <w:r w:rsidRPr="00757921">
        <w:rPr>
          <w:rFonts w:ascii="Times New Roman" w:eastAsia="Calibri" w:hAnsi="Times New Roman" w:cs="Times New Roman"/>
          <w:sz w:val="20"/>
          <w:szCs w:val="20"/>
          <w:shd w:val="clear" w:color="auto" w:fill="FFFFFF"/>
        </w:rPr>
        <w:t xml:space="preserve"> </w:t>
      </w:r>
      <w:r w:rsidRPr="00757921">
        <w:rPr>
          <w:rFonts w:ascii="Times New Roman" w:eastAsia="Times New Roman" w:hAnsi="Times New Roman" w:cs="Times New Roman"/>
          <w:sz w:val="20"/>
          <w:szCs w:val="20"/>
          <w:lang w:eastAsia="ru-RU"/>
        </w:rPr>
        <w:t xml:space="preserve">сельского населенного пункта не является государственной должностью, должностью государственной гражданской службы, </w:t>
      </w:r>
      <w:r w:rsidRPr="00757921">
        <w:rPr>
          <w:rFonts w:ascii="Times New Roman" w:eastAsia="Calibri" w:hAnsi="Times New Roman" w:cs="Times New Roman"/>
          <w:sz w:val="20"/>
          <w:szCs w:val="20"/>
        </w:rPr>
        <w:t xml:space="preserve">муниципальной должностью </w:t>
      </w:r>
      <w:r w:rsidRPr="00757921">
        <w:rPr>
          <w:rFonts w:ascii="Times New Roman" w:eastAsia="Times New Roman" w:hAnsi="Times New Roman" w:cs="Times New Roman"/>
          <w:sz w:val="20"/>
          <w:szCs w:val="20"/>
          <w:lang w:eastAsia="ru-RU"/>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770C9269"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Старостой сельского населенного пункта не может быть назначено лицо:</w:t>
      </w:r>
    </w:p>
    <w:p w14:paraId="3859B736"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замещающее государственную должность, должность государственной службы;</w:t>
      </w:r>
    </w:p>
    <w:p w14:paraId="64D67033"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признанное судом недееспособным или ограниченно дееспособным;</w:t>
      </w:r>
    </w:p>
    <w:p w14:paraId="119B4FB6"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имеющее непогашенную или неснятую судимость;</w:t>
      </w:r>
    </w:p>
    <w:p w14:paraId="0E4DC446"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имеющее статус иностранного агента.</w:t>
      </w:r>
    </w:p>
    <w:p w14:paraId="586F6C0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Срок полномочий старосты сельского населенного пункта составляет 5 лет.</w:t>
      </w:r>
    </w:p>
    <w:p w14:paraId="458FFDAB"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Полномочия старосты сельского населенного пункта прекращаются досрочно по решению Собрания депутатов Митякинского сельского поселения, по представлению собрания граждан сельского населенного пункта, а также в случаях, установленных </w:t>
      </w:r>
      <w:hyperlink r:id="rId17" w:history="1">
        <w:r w:rsidRPr="00757921">
          <w:rPr>
            <w:rFonts w:ascii="Times New Roman" w:eastAsia="Times New Roman" w:hAnsi="Times New Roman" w:cs="Times New Roman"/>
            <w:sz w:val="20"/>
            <w:szCs w:val="20"/>
            <w:lang w:eastAsia="ru-RU"/>
          </w:rPr>
          <w:t>пунктами 1</w:t>
        </w:r>
      </w:hyperlink>
      <w:r w:rsidRPr="00757921">
        <w:rPr>
          <w:rFonts w:ascii="Times New Roman" w:eastAsia="Times New Roman" w:hAnsi="Times New Roman" w:cs="Times New Roman"/>
          <w:sz w:val="20"/>
          <w:szCs w:val="20"/>
          <w:lang w:eastAsia="ru-RU"/>
        </w:rPr>
        <w:t xml:space="preserve"> – </w:t>
      </w:r>
      <w:hyperlink r:id="rId18" w:history="1">
        <w:r w:rsidRPr="00757921">
          <w:rPr>
            <w:rFonts w:ascii="Times New Roman" w:eastAsia="Times New Roman" w:hAnsi="Times New Roman" w:cs="Times New Roman"/>
            <w:sz w:val="20"/>
            <w:szCs w:val="20"/>
            <w:lang w:eastAsia="ru-RU"/>
          </w:rPr>
          <w:t>7, 9, 10 части 1 статьи 30</w:t>
        </w:r>
      </w:hyperlink>
      <w:r w:rsidRPr="00757921">
        <w:rPr>
          <w:rFonts w:ascii="Times New Roman" w:eastAsia="Times New Roman" w:hAnsi="Times New Roman" w:cs="Times New Roman"/>
          <w:sz w:val="20"/>
          <w:szCs w:val="20"/>
          <w:lang w:eastAsia="ru-RU"/>
        </w:rPr>
        <w:t xml:space="preserve"> Федерального закона «Об общих принципах организации местного самоуправления в единой системе публичной власти».</w:t>
      </w:r>
    </w:p>
    <w:p w14:paraId="40035AA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Староста сельского населенного пункта для решения возложенных на него задач:</w:t>
      </w:r>
    </w:p>
    <w:p w14:paraId="5BB9376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6B8EF428" w14:textId="77777777" w:rsidR="00757921" w:rsidRPr="00757921" w:rsidRDefault="00757921" w:rsidP="00757921">
      <w:pPr>
        <w:widowControl w:val="0"/>
        <w:autoSpaceDE w:val="0"/>
        <w:autoSpaceDN w:val="0"/>
        <w:adjustRightInd w:val="0"/>
        <w:spacing w:after="0" w:line="276" w:lineRule="auto"/>
        <w:ind w:firstLine="709"/>
        <w:jc w:val="both"/>
        <w:textAlignment w:val="baseline"/>
        <w:rPr>
          <w:rFonts w:ascii="Times New Roman" w:eastAsia="Times New Roman" w:hAnsi="Times New Roman" w:cs="Times New Roman"/>
          <w:i/>
          <w:sz w:val="20"/>
          <w:szCs w:val="20"/>
          <w:lang w:eastAsia="ru-RU"/>
        </w:rPr>
      </w:pPr>
      <w:r w:rsidRPr="00757921">
        <w:rPr>
          <w:rFonts w:ascii="Times New Roman" w:eastAsia="Times New Roman" w:hAnsi="Times New Roman" w:cs="Times New Roman"/>
          <w:sz w:val="20"/>
          <w:szCs w:val="20"/>
          <w:lang w:eastAsia="ru-RU"/>
        </w:rPr>
        <w:lastRenderedPageBreak/>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663993E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49EBB1A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720B180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2EA4AB0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осуществляет иные полномочия, предусмотренные нормативным правовым актом Собрания депутатов Митякинского сельского поселения в соответствии с областным законом.</w:t>
      </w:r>
    </w:p>
    <w:p w14:paraId="7E418B6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i/>
          <w:sz w:val="20"/>
          <w:szCs w:val="20"/>
          <w:lang w:eastAsia="ru-RU"/>
        </w:rPr>
      </w:pPr>
      <w:r w:rsidRPr="00757921">
        <w:rPr>
          <w:rFonts w:ascii="Times New Roman" w:eastAsia="Times New Roman" w:hAnsi="Times New Roman" w:cs="Times New Roman"/>
          <w:sz w:val="20"/>
          <w:szCs w:val="20"/>
          <w:lang w:eastAsia="ru-RU"/>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Митякинского сельского поселения в соответствии с областным законодательством.</w:t>
      </w:r>
    </w:p>
    <w:p w14:paraId="338DA4D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BF8BAF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17. Публичные слушания, общественные обсуждения</w:t>
      </w:r>
    </w:p>
    <w:p w14:paraId="70299C2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75858C4"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Публичные слушания могут проводиться на всей территории Митякинского сельского поселения для обсуждения с участием жителей Митякинского сельского поселения проектов муниципальных правовых актов по вопросам местного значения.</w:t>
      </w:r>
    </w:p>
    <w:p w14:paraId="63520D86"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trike/>
          <w:sz w:val="20"/>
          <w:szCs w:val="20"/>
          <w:lang w:eastAsia="ru-RU"/>
        </w:rPr>
      </w:pPr>
      <w:r w:rsidRPr="00757921">
        <w:rPr>
          <w:rFonts w:ascii="Times New Roman" w:eastAsia="Times New Roman" w:hAnsi="Times New Roman" w:cs="Times New Roman"/>
          <w:sz w:val="20"/>
          <w:szCs w:val="20"/>
          <w:lang w:eastAsia="ru-RU"/>
        </w:rPr>
        <w:t xml:space="preserve">2. Публичные слушания проводятся по инициативе: </w:t>
      </w:r>
    </w:p>
    <w:p w14:paraId="5DDDC1F8"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Собрания депутатов Митякинского сельского поселения;</w:t>
      </w:r>
    </w:p>
    <w:p w14:paraId="1F671D57"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Главы Митякинского сельского поселения;</w:t>
      </w:r>
    </w:p>
    <w:p w14:paraId="51DD48B4"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жителей Митякинского сельского поселения.</w:t>
      </w:r>
    </w:p>
    <w:p w14:paraId="313B00C7"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Публичные слушания, проводимые по инициативе жителей Митякинского сельского поселения или Собрания депутатов Митякинского сельского поселения, назначаются Собранием депутатов Митякинского сельского поселения, а публичные слушания, проводимые по инициативе Главы Митякинского сельского поселения – Главой Митякинского сельского поселения.</w:t>
      </w:r>
    </w:p>
    <w:p w14:paraId="3F998E8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На публичные слушания должны выноситься:</w:t>
      </w:r>
    </w:p>
    <w:p w14:paraId="00FDF91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проект устава муниципального образования «Митякинское сельское поселение» Тарасовского района Ростовской области (далее – Устав муниципального образования «Митякинское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«Митякинское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«Митякинское сельское поселение» в соответствие с этими нормативными правовыми актами;</w:t>
      </w:r>
    </w:p>
    <w:p w14:paraId="2A4A6AC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проект бюджета Митякинского сельского поселения и отчет о его исполнении;</w:t>
      </w:r>
    </w:p>
    <w:p w14:paraId="03EE682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Calibri" w:hAnsi="Times New Roman" w:cs="Times New Roman"/>
          <w:bCs/>
          <w:sz w:val="20"/>
          <w:szCs w:val="20"/>
        </w:rPr>
      </w:pPr>
      <w:r w:rsidRPr="00757921">
        <w:rPr>
          <w:rFonts w:ascii="Times New Roman" w:eastAsia="Times New Roman" w:hAnsi="Times New Roman" w:cs="Times New Roman"/>
          <w:sz w:val="20"/>
          <w:szCs w:val="20"/>
          <w:lang w:eastAsia="ru-RU"/>
        </w:rPr>
        <w:t>3) вопросы о преобразовании Митякинского сельского поселения</w:t>
      </w:r>
      <w:r w:rsidRPr="00757921">
        <w:rPr>
          <w:rFonts w:ascii="Times New Roman" w:eastAsia="Calibri" w:hAnsi="Times New Roman" w:cs="Times New Roman"/>
          <w:bCs/>
          <w:sz w:val="20"/>
          <w:szCs w:val="20"/>
        </w:rPr>
        <w:t>.</w:t>
      </w:r>
    </w:p>
    <w:p w14:paraId="6C1F413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В публичных слушаниях имеют право участвовать жители Митякинского сельского поселения, достигшие восемнадцатилетнего возраста.</w:t>
      </w:r>
    </w:p>
    <w:p w14:paraId="0615489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С инициативой проведения публичных слушаний может выступить инициативная группа в составе не менее 10 жителей Митякинского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Митякинского сельского поселения подписи не менее 3 процентов жителей Митякинского сельского поселения, обладающих избирательным правом.</w:t>
      </w:r>
    </w:p>
    <w:p w14:paraId="798E78E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14:paraId="69C0607F"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Решение о назначении публичных слушаний должно быть принято Собранием депутатов Митякинского сельского поселения не позднее чем через 10 календарных дней со дня поступления ходатайства инициативной группы.</w:t>
      </w:r>
    </w:p>
    <w:p w14:paraId="1442E5A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случае принятия Собранием депутатов Митякинского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14:paraId="6570A7E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7. Решение Собрания депутатов Митякинского сельского поселения, постановление</w:t>
      </w:r>
      <w:r w:rsidRPr="00757921">
        <w:rPr>
          <w:rFonts w:ascii="Times New Roman" w:eastAsia="Times New Roman" w:hAnsi="Times New Roman" w:cs="Times New Roman"/>
          <w:bCs/>
          <w:sz w:val="20"/>
          <w:szCs w:val="20"/>
          <w:lang w:eastAsia="ru-RU"/>
        </w:rPr>
        <w:t xml:space="preserve"> </w:t>
      </w:r>
      <w:r w:rsidRPr="00757921">
        <w:rPr>
          <w:rFonts w:ascii="Times New Roman" w:eastAsia="Times New Roman" w:hAnsi="Times New Roman" w:cs="Times New Roman"/>
          <w:sz w:val="20"/>
          <w:szCs w:val="20"/>
          <w:lang w:eastAsia="ru-RU"/>
        </w:rPr>
        <w:t>Г</w:t>
      </w:r>
      <w:r w:rsidRPr="00757921">
        <w:rPr>
          <w:rFonts w:ascii="Times New Roman" w:eastAsia="Times New Roman" w:hAnsi="Times New Roman" w:cs="Times New Roman"/>
          <w:bCs/>
          <w:sz w:val="20"/>
          <w:szCs w:val="20"/>
          <w:lang w:eastAsia="ru-RU"/>
        </w:rPr>
        <w:t xml:space="preserve">лавы Митякинского сельского поселения </w:t>
      </w:r>
      <w:r w:rsidRPr="00757921">
        <w:rPr>
          <w:rFonts w:ascii="Times New Roman" w:eastAsia="Times New Roman" w:hAnsi="Times New Roman" w:cs="Times New Roman"/>
          <w:sz w:val="20"/>
          <w:szCs w:val="20"/>
          <w:lang w:eastAsia="ru-RU"/>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Митякинского сельского поселения в информационно-телекоммуникационной сети «Интернет».</w:t>
      </w:r>
    </w:p>
    <w:p w14:paraId="2DE7501F"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Замечания и предложения от жителей Митякинского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Митякинского сельского поселения в информационно-телекоммуникационной сети «Интернет».</w:t>
      </w:r>
    </w:p>
    <w:p w14:paraId="1DF9760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14:paraId="0630B57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На публичных слушаниях председательствует Г</w:t>
      </w:r>
      <w:r w:rsidRPr="00757921">
        <w:rPr>
          <w:rFonts w:ascii="Times New Roman" w:eastAsia="Times New Roman" w:hAnsi="Times New Roman" w:cs="Times New Roman"/>
          <w:bCs/>
          <w:sz w:val="20"/>
          <w:szCs w:val="20"/>
          <w:lang w:eastAsia="ru-RU"/>
        </w:rPr>
        <w:t xml:space="preserve">лава Митякинского сельского поселения </w:t>
      </w:r>
      <w:r w:rsidRPr="00757921">
        <w:rPr>
          <w:rFonts w:ascii="Times New Roman" w:eastAsia="Times New Roman" w:hAnsi="Times New Roman" w:cs="Times New Roman"/>
          <w:sz w:val="20"/>
          <w:szCs w:val="20"/>
          <w:lang w:eastAsia="ru-RU"/>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14:paraId="15AD88E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w:t>
      </w:r>
      <w:r w:rsidRPr="00757921">
        <w:rPr>
          <w:rFonts w:ascii="Times New Roman" w:eastAsia="Times New Roman" w:hAnsi="Times New Roman" w:cs="Times New Roman"/>
          <w:bCs/>
          <w:sz w:val="20"/>
          <w:szCs w:val="20"/>
          <w:lang w:eastAsia="ru-RU"/>
        </w:rPr>
        <w:t xml:space="preserve">. </w:t>
      </w:r>
      <w:r w:rsidRPr="00757921">
        <w:rPr>
          <w:rFonts w:ascii="Times New Roman" w:eastAsia="Times New Roman" w:hAnsi="Times New Roman" w:cs="Times New Roman"/>
          <w:sz w:val="20"/>
          <w:szCs w:val="20"/>
          <w:lang w:eastAsia="ru-RU"/>
        </w:rPr>
        <w:t>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Митякинского сельского поселения в информационно-телекоммуникационной сети «Интернет».</w:t>
      </w:r>
    </w:p>
    <w:p w14:paraId="3D6A632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757921">
        <w:rPr>
          <w:rFonts w:ascii="Times New Roman" w:eastAsia="Times New Roman" w:hAnsi="Times New Roman" w:cs="Times New Roman"/>
          <w:sz w:val="20"/>
          <w:szCs w:val="20"/>
          <w:lang w:eastAsia="ru-RU"/>
        </w:rPr>
        <w:t>11.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Митякинского сельского поселения.</w:t>
      </w:r>
    </w:p>
    <w:p w14:paraId="356BC45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12.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Митякинского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14:paraId="0256FA6C"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13. Результаты публичных слушаний, общественных обсуждений подлежат обязательному рассмотрению Собранием депутатов Митякинского сельского поселения при рассмотрении проектов муниципальных правовых актов.</w:t>
      </w:r>
    </w:p>
    <w:p w14:paraId="5DD1AE0A"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14. Результаты публичных слушаний, общественных обсуждений, включая мотивированное обоснование принятых решений, подлежат обнародованию.</w:t>
      </w:r>
    </w:p>
    <w:p w14:paraId="500EA74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15. Результаты публичных слушаний, общественных обсуждений носят рекомендательный характер.</w:t>
      </w:r>
    </w:p>
    <w:p w14:paraId="5D35148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5860896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18. Собрание граждан</w:t>
      </w:r>
    </w:p>
    <w:p w14:paraId="0A842DE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BE0D514"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Собрания граждан могут проводиться:</w:t>
      </w:r>
    </w:p>
    <w:p w14:paraId="4B5B068E"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для обсуждения вопросов местного значения Митякинского сельского поселения;</w:t>
      </w:r>
    </w:p>
    <w:p w14:paraId="7E174874"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для информирования населения о деятельности органов местного самоуправления и должностных лиц местного самоуправления Митякинского сельского поселения;</w:t>
      </w:r>
    </w:p>
    <w:p w14:paraId="5E43864C"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на территории Митякинского сельского поселения или на части его территории по вопросу выявления мнения граждан о поддержке инициативного проекта;</w:t>
      </w:r>
    </w:p>
    <w:p w14:paraId="5F83EAB3"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62CFADBE"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в целях осуществления территориального общественного самоуправления на части территории Митякинского сельского поселения.</w:t>
      </w:r>
    </w:p>
    <w:p w14:paraId="54492E4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Собрание граждан проводится по инициативе населения, Собрания депутатов Митякинского сельского поселения, Главы Митякинского сельского поселения, а также в случаях, предусмотренных уставом территориального общественного самоуправления.</w:t>
      </w:r>
    </w:p>
    <w:p w14:paraId="16808AD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Собрание граждан, проводимое по инициативе Собрания депутатов Митякинского сельского поселения или Главы Митякинского сельского поселения, назначается Собранием депутатов Митякинского сельского поселения или Главой Митякинского сельского поселения.</w:t>
      </w:r>
    </w:p>
    <w:p w14:paraId="5C5A62E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Собрание граждан, проводимое по инициативе населения, назначается Собранием депутатов Митякинского сельского поселения в порядке, установленном нормативным правовым актом Собрания депутатов Митякинского сельского поселения.</w:t>
      </w:r>
    </w:p>
    <w:p w14:paraId="1290C568" w14:textId="77777777" w:rsidR="00757921" w:rsidRPr="00757921" w:rsidRDefault="00757921" w:rsidP="00757921">
      <w:pPr>
        <w:spacing w:after="0" w:line="240" w:lineRule="atLeast"/>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Митякинского сельского поселения, уставом территориального общественного самоуправления.</w:t>
      </w:r>
    </w:p>
    <w:p w14:paraId="56F1F4EE" w14:textId="77777777" w:rsidR="00757921" w:rsidRPr="00757921" w:rsidRDefault="00757921" w:rsidP="00757921">
      <w:pPr>
        <w:spacing w:after="0" w:line="240" w:lineRule="atLeast"/>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Митякинского сельского поселения.</w:t>
      </w:r>
    </w:p>
    <w:p w14:paraId="1B4E399C" w14:textId="77777777" w:rsidR="00757921" w:rsidRPr="00757921" w:rsidRDefault="00757921" w:rsidP="00757921">
      <w:pPr>
        <w:spacing w:after="0" w:line="240" w:lineRule="atLeast"/>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304E5C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В собрании граждан, проводимом на территории Митякинского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0DEF971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Митякинского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Митякинского сельского поселения подписи не менее 3 процентов жителей Митякинского сельского поселения, обладающих избирательным правом, проживающих на территории проведения собрания граждан.</w:t>
      </w:r>
    </w:p>
    <w:p w14:paraId="3B838BF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14:paraId="409C86C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Вопрос о назначении собрания граждан должен быть рассмотрен Собранием депутатов Митякинского сельского поселения не позднее чем через 30 календарных дней со дня поступления ходатайства инициативной группы.</w:t>
      </w:r>
    </w:p>
    <w:p w14:paraId="4FEC2FA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случае принятия Собранием депутатов Митякинского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14:paraId="32EDEB7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Решение Собрания депутатов Митякинского сельского поселения, постановление Главы Митякинского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14:paraId="6C6E47F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757921">
        <w:rPr>
          <w:rFonts w:ascii="Times New Roman" w:eastAsia="Calibri" w:hAnsi="Times New Roman" w:cs="Times New Roman"/>
          <w:sz w:val="20"/>
          <w:szCs w:val="20"/>
        </w:rPr>
        <w:t>областным законом</w:t>
      </w:r>
      <w:r w:rsidRPr="00757921">
        <w:rPr>
          <w:rFonts w:ascii="Times New Roman" w:eastAsia="Times New Roman" w:hAnsi="Times New Roman" w:cs="Times New Roman"/>
          <w:sz w:val="20"/>
          <w:szCs w:val="20"/>
          <w:lang w:eastAsia="ru-RU"/>
        </w:rPr>
        <w:t>.</w:t>
      </w:r>
    </w:p>
    <w:p w14:paraId="5DCB702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609A3C3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Проведение собрания граждан обеспечивается Администрацией Митякинского сельского поселения. На собрании граждан председательствует Глава Митякинского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14:paraId="1805F99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3844818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372ACF7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14:paraId="00651E5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14:paraId="424A700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3CB7EC9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16. Итоги собрания граждан подлежат официальному обнародованию не позднее чем через 30 календарных дней со дня проведения собрания граждан.</w:t>
      </w:r>
    </w:p>
    <w:p w14:paraId="76FC72B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17. Порядок назначения и проведения собрания граждан, а также полномочия собрания граждан в части, </w:t>
      </w:r>
      <w:r w:rsidRPr="00757921">
        <w:rPr>
          <w:rFonts w:ascii="Times New Roman" w:eastAsia="Times New Roman" w:hAnsi="Times New Roman" w:cs="Times New Roman"/>
          <w:sz w:val="20"/>
          <w:szCs w:val="20"/>
          <w:lang w:eastAsia="ru-RU"/>
        </w:rPr>
        <w:lastRenderedPageBreak/>
        <w:t>не урегулированной настоящим Уставом, могут устанавливаться решением Собрания депутатов Митякинского сельского поселения.</w:t>
      </w:r>
    </w:p>
    <w:p w14:paraId="4DC994B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95C3B2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757921">
        <w:rPr>
          <w:rFonts w:ascii="Times New Roman" w:eastAsia="Times New Roman" w:hAnsi="Times New Roman" w:cs="Times New Roman"/>
          <w:sz w:val="20"/>
          <w:szCs w:val="20"/>
          <w:lang w:eastAsia="ru-RU"/>
        </w:rPr>
        <w:t>Статья 19. Опрос</w:t>
      </w:r>
    </w:p>
    <w:p w14:paraId="72552F5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906DC79"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Опрос граждан может проводиться на всей территории Митякинского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2744F82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Результаты опроса носят рекомендательный характер.</w:t>
      </w:r>
    </w:p>
    <w:p w14:paraId="1BEFF29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В опросе граждан имеют право участвовать жители Митякинского сельского поселения, обладающие избирательным правом.</w:t>
      </w:r>
    </w:p>
    <w:p w14:paraId="5F3A543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опросе граждан по вопросу выявления мнения граждан о поддержке инициативного проекта вправе участвовать жители Митякинского сельского поселения или его части, в которых предлагается реализовать инициативный проект, достигшие восемнадцатилетнего возраста.</w:t>
      </w:r>
    </w:p>
    <w:p w14:paraId="5BBD6EC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Опрос граждан проводится по инициативе:</w:t>
      </w:r>
    </w:p>
    <w:p w14:paraId="0D5006B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Собрания депутатов Митякинского сельского поселения или Главы Митякинского сельского поселения;</w:t>
      </w:r>
    </w:p>
    <w:p w14:paraId="521D567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органов государственной власти Ростовской области;</w:t>
      </w:r>
    </w:p>
    <w:p w14:paraId="4A8B0CD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жителей Митякинского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5378666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Порядок назначения и проведения опроса граждан определяется настоящим Уставом, решением Собрания депутатов Митякинского сельского поселения в соответствии с Областным законом от 28 декабря 2005 года № 436-ЗС «О местном самоуправлении в Ростовской области».</w:t>
      </w:r>
    </w:p>
    <w:p w14:paraId="4CFC5BA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Для проведения опроса граждан может использоваться официальный сайт Митякинского сельского поселения в информационно-телекоммуникационной сети «Интернет».</w:t>
      </w:r>
    </w:p>
    <w:p w14:paraId="0854C2EE"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Решение о назначении опроса граждан должно быть принято Собранием депутатов Митякинского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Митякинского сельского поселения о назначении опроса граждан устанавливаются:</w:t>
      </w:r>
    </w:p>
    <w:p w14:paraId="36C6CCD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дата и сроки проведения опроса;</w:t>
      </w:r>
    </w:p>
    <w:p w14:paraId="03AD770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формулировка вопроса (вопросов), предлагаемого (предлагаемых) при проведении опроса;</w:t>
      </w:r>
    </w:p>
    <w:p w14:paraId="30BB107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методика проведения опроса;</w:t>
      </w:r>
    </w:p>
    <w:p w14:paraId="1374954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форма опросного листа;</w:t>
      </w:r>
    </w:p>
    <w:p w14:paraId="7A8FA70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минимальная численность жителей Митякинского сельского поселения, участвующих в опросе;</w:t>
      </w:r>
    </w:p>
    <w:p w14:paraId="7407700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порядок идентификации участников опроса в случае проведения опроса граждан с использованием официального сайта Митякинского сельского поселения в информационно-телекоммуникационной сети «Интернет».</w:t>
      </w:r>
    </w:p>
    <w:p w14:paraId="5C6207F9"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14:paraId="37D8BB4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Жители Митякинского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14:paraId="1095EBF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Финансирование мероприятий, связанных с подготовкой и проведением опроса граждан, осуществляется:</w:t>
      </w:r>
    </w:p>
    <w:p w14:paraId="628918C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за счет средств бюджета Митякинского сельского поселения - при проведении опроса по инициативе органов местного самоуправления или жителей Митякинского сельского поселения;</w:t>
      </w:r>
    </w:p>
    <w:p w14:paraId="4089364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за счет средств бюджета Ростовской области - при проведении опроса по инициативе органов государственной власти Ростовской области.</w:t>
      </w:r>
    </w:p>
    <w:p w14:paraId="6AF5334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757921">
        <w:rPr>
          <w:rFonts w:ascii="Times New Roman" w:eastAsia="Times New Roman" w:hAnsi="Times New Roman" w:cs="Times New Roman"/>
          <w:sz w:val="20"/>
          <w:szCs w:val="20"/>
          <w:lang w:eastAsia="ru-RU"/>
        </w:rPr>
        <w:t>9.Для установления результатов опроса граждан и подготовки заключения о результатах опроса граждан решением Собрания депутатов Митякинского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Митякинского сельского поселения.</w:t>
      </w:r>
    </w:p>
    <w:p w14:paraId="5BBC84E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Порядок назначения и проведения опроса граждан в части, не урегулированной настоящим Уставом, может устанавливаться решением Собрания депутатов Митякинского сельского поселения.</w:t>
      </w:r>
    </w:p>
    <w:p w14:paraId="6A42892C"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Результаты опроса подлежат обнародованию.</w:t>
      </w:r>
    </w:p>
    <w:p w14:paraId="15954A3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B4D8CD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Глава 3. Казачество</w:t>
      </w:r>
    </w:p>
    <w:p w14:paraId="0920813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F0A4A3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20. Казачьи общества</w:t>
      </w:r>
    </w:p>
    <w:p w14:paraId="08CEDA8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2A25B1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В настоящем Уставе под казачеством понимаются граждане Российской Федерации, являющиеся членами казачьих обществ.</w:t>
      </w:r>
    </w:p>
    <w:p w14:paraId="298E3AD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14:paraId="5074BCCD"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297BDBC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21. Муниципальная служба казачества</w:t>
      </w:r>
    </w:p>
    <w:p w14:paraId="0FAAB92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38D196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Митякинского сельского поселения.</w:t>
      </w:r>
    </w:p>
    <w:p w14:paraId="77146C4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14:paraId="658A637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916A25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22. Участие казачества в решении вопросов местного значения.</w:t>
      </w:r>
    </w:p>
    <w:p w14:paraId="445E18A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8E58C7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Администрация Митякинского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14:paraId="494ADFD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Договор (соглашение) с казачьим обществом подписывается Главой Митякинского сельского поселения.</w:t>
      </w:r>
    </w:p>
    <w:p w14:paraId="587910F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Администрация Митякинского сельского поселения осуществляет контроль за соблюдением условий договоров (соглашений) с казачьими обществами.</w:t>
      </w:r>
    </w:p>
    <w:p w14:paraId="378BDA5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Порядок заключения договоров (соглашений) с казачьими обществами устанавливается Собранием депутатов Митякинского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14:paraId="0B44584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7FB94B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Глава 4. Органы местного самоуправления и должностные лица местного самоуправления</w:t>
      </w:r>
    </w:p>
    <w:p w14:paraId="698583D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2202BB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23. Структура органов местного самоуправления</w:t>
      </w:r>
    </w:p>
    <w:p w14:paraId="67391BE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4F0A81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Структуру органов местного самоуправления Митякинского сельского поселения составляют:</w:t>
      </w:r>
    </w:p>
    <w:p w14:paraId="6F6D4A2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Собрание депутатов Митякинского сельского поселения;</w:t>
      </w:r>
    </w:p>
    <w:p w14:paraId="4EC2A52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Глава Митякинского сельского поселения;</w:t>
      </w:r>
    </w:p>
    <w:p w14:paraId="1C4724C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Администрация Митякинского сельского поселения.</w:t>
      </w:r>
    </w:p>
    <w:p w14:paraId="705AF567"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Решение Собрания депутатов Митякинского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Митякинского сельского поселения, принявшего указанное решение, за исключением случаев, предусмотренных </w:t>
      </w:r>
      <w:r w:rsidRPr="00757921">
        <w:rPr>
          <w:rFonts w:ascii="Times New Roman" w:eastAsia="Calibri" w:hAnsi="Times New Roman" w:cs="Times New Roman"/>
          <w:sz w:val="20"/>
          <w:szCs w:val="20"/>
          <w:lang w:eastAsia="ru-RU"/>
        </w:rPr>
        <w:t xml:space="preserve">Федеральным законом «Об общих принципах организации местного самоуправления в </w:t>
      </w:r>
      <w:r w:rsidRPr="00757921">
        <w:rPr>
          <w:rFonts w:ascii="Times New Roman" w:eastAsia="Calibri" w:hAnsi="Times New Roman" w:cs="Times New Roman"/>
          <w:sz w:val="20"/>
          <w:szCs w:val="20"/>
        </w:rPr>
        <w:t>единой системе публичной власти»</w:t>
      </w:r>
      <w:r w:rsidRPr="00757921">
        <w:rPr>
          <w:rFonts w:ascii="Times New Roman" w:eastAsia="Times New Roman" w:hAnsi="Times New Roman" w:cs="Times New Roman"/>
          <w:sz w:val="20"/>
          <w:szCs w:val="20"/>
          <w:lang w:eastAsia="ru-RU"/>
        </w:rPr>
        <w:t>.</w:t>
      </w:r>
    </w:p>
    <w:p w14:paraId="6C856E1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5DC99E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24. Собрание депутатов Митякинского сельского поселения</w:t>
      </w:r>
    </w:p>
    <w:p w14:paraId="0B092C6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9F8499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Собрание депутатов Митякинского сельского поселения является представительным органом муниципального образования «Митякинское сельское поселение». Собрание депутатов Митякинского сельского поселения подотчетно и подконтрольно населению.</w:t>
      </w:r>
    </w:p>
    <w:p w14:paraId="452B590E" w14:textId="77777777" w:rsidR="00757921" w:rsidRPr="00757921" w:rsidRDefault="00757921" w:rsidP="00757921">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Собрание депутатов Митякинского сельского поселения состоит из </w:t>
      </w:r>
      <w:r w:rsidRPr="00757921">
        <w:rPr>
          <w:rFonts w:ascii="Times New Roman" w:eastAsia="Times New Roman" w:hAnsi="Times New Roman" w:cs="Times New Roman"/>
          <w:iCs/>
          <w:sz w:val="20"/>
          <w:szCs w:val="20"/>
          <w:lang w:eastAsia="ru-RU"/>
        </w:rPr>
        <w:t xml:space="preserve">10 </w:t>
      </w:r>
      <w:r w:rsidRPr="00757921">
        <w:rPr>
          <w:rFonts w:ascii="Times New Roman" w:eastAsia="Times New Roman" w:hAnsi="Times New Roman" w:cs="Times New Roman"/>
          <w:sz w:val="20"/>
          <w:szCs w:val="20"/>
          <w:lang w:eastAsia="ru-RU"/>
        </w:rPr>
        <w:t>депутатов, избираемых на муниципальных выборах по</w:t>
      </w:r>
      <w:r w:rsidRPr="00757921">
        <w:rPr>
          <w:rFonts w:ascii="Times New Roman" w:eastAsia="Times New Roman" w:hAnsi="Times New Roman" w:cs="Times New Roman"/>
          <w:iCs/>
          <w:sz w:val="20"/>
          <w:szCs w:val="20"/>
          <w:lang w:eastAsia="ru-RU"/>
        </w:rPr>
        <w:t xml:space="preserve"> многомандатным</w:t>
      </w:r>
      <w:r w:rsidRPr="00757921">
        <w:rPr>
          <w:rFonts w:ascii="Times New Roman" w:eastAsia="Times New Roman" w:hAnsi="Times New Roman" w:cs="Times New Roman"/>
          <w:sz w:val="20"/>
          <w:szCs w:val="20"/>
          <w:lang w:eastAsia="ru-RU"/>
        </w:rPr>
        <w:t xml:space="preserve"> избирательным округам.</w:t>
      </w:r>
    </w:p>
    <w:p w14:paraId="2B044108" w14:textId="77777777" w:rsidR="00757921" w:rsidRPr="00757921" w:rsidRDefault="00757921" w:rsidP="00757921">
      <w:pPr>
        <w:widowControl w:val="0"/>
        <w:autoSpaceDE w:val="0"/>
        <w:autoSpaceDN w:val="0"/>
        <w:adjustRightInd w:val="0"/>
        <w:spacing w:after="0" w:line="240" w:lineRule="auto"/>
        <w:ind w:firstLine="539"/>
        <w:jc w:val="both"/>
        <w:textAlignment w:val="baseline"/>
        <w:rPr>
          <w:rFonts w:ascii="Times New Roman" w:eastAsia="Times New Roman" w:hAnsi="Times New Roman" w:cs="Times New Roman"/>
          <w:iCs/>
          <w:sz w:val="20"/>
          <w:szCs w:val="20"/>
          <w:lang w:eastAsia="ru-RU"/>
        </w:rPr>
      </w:pPr>
      <w:r w:rsidRPr="00757921">
        <w:rPr>
          <w:rFonts w:ascii="Times New Roman" w:eastAsia="Times New Roman" w:hAnsi="Times New Roman" w:cs="Times New Roman"/>
          <w:iCs/>
          <w:sz w:val="20"/>
          <w:szCs w:val="20"/>
          <w:lang w:eastAsia="ru-RU"/>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14:paraId="5D3FACA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14:paraId="6ECFF103" w14:textId="77777777" w:rsidR="00757921" w:rsidRPr="00757921" w:rsidRDefault="00757921" w:rsidP="00757921">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Срок полномочий Собрания депутатов Митякинского сельского поселения составляет 5 лет.</w:t>
      </w:r>
    </w:p>
    <w:p w14:paraId="3A5DF89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4. Собрание депутатов Митякинского сельского поселения считается избранным в правомочном составе </w:t>
      </w:r>
      <w:r w:rsidRPr="00757921">
        <w:rPr>
          <w:rFonts w:ascii="Times New Roman" w:eastAsia="Times New Roman" w:hAnsi="Times New Roman" w:cs="Times New Roman"/>
          <w:sz w:val="20"/>
          <w:szCs w:val="20"/>
          <w:lang w:eastAsia="ru-RU"/>
        </w:rPr>
        <w:lastRenderedPageBreak/>
        <w:t>в случае избрания не менее двух третей от установленной численности депутатов.</w:t>
      </w:r>
    </w:p>
    <w:p w14:paraId="4215FC3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Полномочия Собрания депутатов Митякинского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Митякинского сельского поселения, которое проводится не позднее, чем на тридцатый день со дня избрания Собрания депутатов Митякинского сельского поселения в правомочном составе.</w:t>
      </w:r>
    </w:p>
    <w:p w14:paraId="607A8C0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Собрание депутатов Митякинского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585A902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Расходы на обеспечение деятельности Собрания депутатов Митякинского сельского поселения предусматриваются в бюджете Митякинского сельского поселения отдельной строкой в соответствии с классификацией расходов бюджетов Российской Федерации.</w:t>
      </w:r>
    </w:p>
    <w:p w14:paraId="255A11E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Управление и (или) распоряжение Собранием депутатов Митякинского сельского поселения или отдельными депутатами (группами депутатов) в какой бы то ни было форме средствами бюджета Митякинского сельского поселения в процессе его исполнения не допускаются, за исключением средств бюджета Митякинского сельского поселения, направляемых на обеспечение деятельности Собрания депутатов Митякинского сельского поселения и депутатов.</w:t>
      </w:r>
    </w:p>
    <w:p w14:paraId="0B6E631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4DBAFAA"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Статья 25. Досрочное прекращение полномочий Собрания депутатов Митякинского сельского поселения</w:t>
      </w:r>
    </w:p>
    <w:p w14:paraId="1AEEC57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51AC66A"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Полномочия Собрания депутатов Митякинского сельского поселения</w:t>
      </w:r>
      <w:r w:rsidRPr="00757921">
        <w:rPr>
          <w:rFonts w:ascii="Times New Roman" w:eastAsia="Times New Roman" w:hAnsi="Times New Roman" w:cs="Times New Roman"/>
          <w:strike/>
          <w:sz w:val="20"/>
          <w:szCs w:val="20"/>
          <w:lang w:eastAsia="ru-RU"/>
        </w:rPr>
        <w:t xml:space="preserve"> </w:t>
      </w:r>
      <w:r w:rsidRPr="00757921">
        <w:rPr>
          <w:rFonts w:ascii="Times New Roman" w:eastAsia="Times New Roman" w:hAnsi="Times New Roman" w:cs="Times New Roman"/>
          <w:sz w:val="20"/>
          <w:szCs w:val="20"/>
          <w:lang w:eastAsia="ru-RU"/>
        </w:rPr>
        <w:t>прекращаются досрочно в следующих случаях:</w:t>
      </w:r>
    </w:p>
    <w:p w14:paraId="7F3ABC53"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вступление в силу областного закона о роспуске Собрания депутатов Митякинского сельского поселения;</w:t>
      </w:r>
    </w:p>
    <w:p w14:paraId="0B57CAF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принятие Собранием депутатов Митякинского сельского поселения решения о самороспуске;</w:t>
      </w:r>
    </w:p>
    <w:p w14:paraId="421247A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вступление в силу решения Ростовского областного суда о неправомочности данного состава депутатов Собрания депутатов Митякинского сельского поселения, в том числе в связи со сложением депутатами своих полномочий;</w:t>
      </w:r>
    </w:p>
    <w:p w14:paraId="525407B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4) преобразование Митякинского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757921">
        <w:rPr>
          <w:rFonts w:ascii="Times New Roman" w:eastAsia="Calibri" w:hAnsi="Times New Roman" w:cs="Times New Roman"/>
          <w:sz w:val="20"/>
          <w:szCs w:val="20"/>
        </w:rPr>
        <w:t>единой системе публичной власти</w:t>
      </w:r>
      <w:r w:rsidRPr="00757921">
        <w:rPr>
          <w:rFonts w:ascii="Times New Roman" w:eastAsia="Times New Roman" w:hAnsi="Times New Roman" w:cs="Times New Roman"/>
          <w:sz w:val="20"/>
          <w:szCs w:val="20"/>
          <w:lang w:eastAsia="ru-RU"/>
        </w:rPr>
        <w:t>»;</w:t>
      </w:r>
    </w:p>
    <w:p w14:paraId="7CB9ECB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увеличение численности избирателей Митякинского сельского поселения более чем на 25 процентов;</w:t>
      </w:r>
    </w:p>
    <w:p w14:paraId="03BA5F5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i/>
          <w:strike/>
          <w:sz w:val="20"/>
          <w:szCs w:val="20"/>
          <w:lang w:eastAsia="ru-RU"/>
        </w:rPr>
      </w:pPr>
      <w:r w:rsidRPr="00757921">
        <w:rPr>
          <w:rFonts w:ascii="Times New Roman" w:eastAsia="Times New Roman" w:hAnsi="Times New Roman" w:cs="Times New Roman"/>
          <w:sz w:val="20"/>
          <w:szCs w:val="20"/>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757921">
        <w:rPr>
          <w:rFonts w:ascii="Times New Roman" w:eastAsia="Times New Roman" w:hAnsi="Times New Roman" w:cs="Times New Roman"/>
          <w:i/>
          <w:sz w:val="20"/>
          <w:szCs w:val="20"/>
          <w:lang w:eastAsia="ru-RU"/>
        </w:rPr>
        <w:t>.</w:t>
      </w:r>
    </w:p>
    <w:p w14:paraId="1FE8CEB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Решение Собрания депутатов Митякинского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14:paraId="4150411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Calibri" w:hAnsi="Times New Roman" w:cs="Times New Roman"/>
          <w:sz w:val="20"/>
          <w:szCs w:val="20"/>
        </w:rPr>
      </w:pPr>
      <w:r w:rsidRPr="00757921">
        <w:rPr>
          <w:rFonts w:ascii="Times New Roman" w:eastAsia="Calibri" w:hAnsi="Times New Roman" w:cs="Times New Roman"/>
          <w:sz w:val="20"/>
          <w:szCs w:val="20"/>
        </w:rPr>
        <w:t xml:space="preserve">3. В случае вступления в силу областного закона о роспуске </w:t>
      </w:r>
      <w:r w:rsidRPr="00757921">
        <w:rPr>
          <w:rFonts w:ascii="Times New Roman" w:eastAsia="Times New Roman" w:hAnsi="Times New Roman" w:cs="Times New Roman"/>
          <w:sz w:val="20"/>
          <w:szCs w:val="20"/>
          <w:lang w:eastAsia="ru-RU"/>
        </w:rPr>
        <w:t>Собрания депутатов Митякинского сельского поселения</w:t>
      </w:r>
      <w:r w:rsidRPr="00757921">
        <w:rPr>
          <w:rFonts w:ascii="Times New Roman" w:eastAsia="Calibri" w:hAnsi="Times New Roman" w:cs="Times New Roman"/>
          <w:sz w:val="20"/>
          <w:szCs w:val="20"/>
        </w:rPr>
        <w:t xml:space="preserve"> его полномочия прекращаются досрочно со дня вступления в силу областного закона о его роспуске.</w:t>
      </w:r>
    </w:p>
    <w:p w14:paraId="3EDCEE2F" w14:textId="77777777" w:rsidR="00757921" w:rsidRPr="00757921" w:rsidRDefault="00757921" w:rsidP="00757921">
      <w:pPr>
        <w:spacing w:after="0" w:line="240" w:lineRule="auto"/>
        <w:ind w:firstLine="709"/>
        <w:jc w:val="both"/>
        <w:rPr>
          <w:rFonts w:ascii="Times New Roman" w:eastAsia="Calibri" w:hAnsi="Times New Roman" w:cs="Times New Roman"/>
          <w:sz w:val="20"/>
          <w:szCs w:val="20"/>
        </w:rPr>
      </w:pPr>
      <w:r w:rsidRPr="00757921">
        <w:rPr>
          <w:rFonts w:ascii="Times New Roman" w:eastAsia="Calibri" w:hAnsi="Times New Roman" w:cs="Times New Roman"/>
          <w:sz w:val="20"/>
          <w:szCs w:val="20"/>
        </w:rPr>
        <w:t xml:space="preserve">4. Областной закон о роспуске </w:t>
      </w:r>
      <w:r w:rsidRPr="00757921">
        <w:rPr>
          <w:rFonts w:ascii="Times New Roman" w:eastAsia="Times New Roman" w:hAnsi="Times New Roman" w:cs="Times New Roman"/>
          <w:sz w:val="20"/>
          <w:szCs w:val="20"/>
          <w:lang w:eastAsia="ru-RU"/>
        </w:rPr>
        <w:t>Собрания депутатов Митякинского сельского поселения</w:t>
      </w:r>
      <w:r w:rsidRPr="00757921">
        <w:rPr>
          <w:rFonts w:ascii="Times New Roman" w:eastAsia="Calibri" w:hAnsi="Times New Roman" w:cs="Times New Roman"/>
          <w:sz w:val="20"/>
          <w:szCs w:val="20"/>
        </w:rPr>
        <w:t xml:space="preserve"> может быть обжалован в судебном порядке в течение 10 дней со дня вступления в силу.</w:t>
      </w:r>
    </w:p>
    <w:p w14:paraId="3CAA6614" w14:textId="77777777" w:rsidR="00757921" w:rsidRPr="00757921" w:rsidRDefault="00757921" w:rsidP="00757921">
      <w:pPr>
        <w:spacing w:after="0" w:line="240" w:lineRule="auto"/>
        <w:ind w:firstLine="709"/>
        <w:jc w:val="both"/>
        <w:rPr>
          <w:rFonts w:ascii="Times New Roman" w:eastAsia="Calibri" w:hAnsi="Times New Roman" w:cs="Times New Roman"/>
          <w:sz w:val="20"/>
          <w:szCs w:val="20"/>
        </w:rPr>
      </w:pPr>
      <w:r w:rsidRPr="00757921">
        <w:rPr>
          <w:rFonts w:ascii="Times New Roman" w:eastAsia="Calibri" w:hAnsi="Times New Roman" w:cs="Times New Roman"/>
          <w:sz w:val="20"/>
          <w:szCs w:val="20"/>
        </w:rPr>
        <w:t xml:space="preserve">5. Депутаты </w:t>
      </w:r>
      <w:r w:rsidRPr="00757921">
        <w:rPr>
          <w:rFonts w:ascii="Times New Roman" w:eastAsia="Times New Roman" w:hAnsi="Times New Roman" w:cs="Times New Roman"/>
          <w:sz w:val="20"/>
          <w:szCs w:val="20"/>
          <w:lang w:eastAsia="ru-RU"/>
        </w:rPr>
        <w:t>Собрания депутатов Митякинского сельского поселения</w:t>
      </w:r>
      <w:r w:rsidRPr="00757921">
        <w:rPr>
          <w:rFonts w:ascii="Times New Roman" w:eastAsia="Calibri" w:hAnsi="Times New Roman" w:cs="Times New Roman"/>
          <w:sz w:val="20"/>
          <w:szCs w:val="20"/>
        </w:rPr>
        <w:t xml:space="preserve">, распущенного на основании пунктов 2 и 3 части 3 статьи 17 Федерального закона </w:t>
      </w:r>
      <w:r w:rsidRPr="00757921">
        <w:rPr>
          <w:rFonts w:ascii="Times New Roman" w:eastAsia="Calibri" w:hAnsi="Times New Roman" w:cs="Times New Roman"/>
          <w:sz w:val="20"/>
          <w:szCs w:val="20"/>
          <w:lang w:eastAsia="ru-RU"/>
        </w:rPr>
        <w:t xml:space="preserve">«Об общих принципах организации местного самоуправления в </w:t>
      </w:r>
      <w:r w:rsidRPr="00757921">
        <w:rPr>
          <w:rFonts w:ascii="Times New Roman" w:eastAsia="Calibri" w:hAnsi="Times New Roman" w:cs="Times New Roman"/>
          <w:sz w:val="20"/>
          <w:szCs w:val="20"/>
        </w:rPr>
        <w:t xml:space="preserve">единой системе публичной власти», вправе в течение 10 дней со дня вступления в силу областного закона о роспуске </w:t>
      </w:r>
      <w:r w:rsidRPr="00757921">
        <w:rPr>
          <w:rFonts w:ascii="Times New Roman" w:eastAsia="Times New Roman" w:hAnsi="Times New Roman" w:cs="Times New Roman"/>
          <w:sz w:val="20"/>
          <w:szCs w:val="20"/>
          <w:lang w:eastAsia="ru-RU"/>
        </w:rPr>
        <w:t>Собрания депутатов Митякинского сельского поселения</w:t>
      </w:r>
      <w:r w:rsidRPr="00757921">
        <w:rPr>
          <w:rFonts w:ascii="Times New Roman" w:eastAsia="Calibri" w:hAnsi="Times New Roman" w:cs="Times New Roman"/>
          <w:sz w:val="20"/>
          <w:szCs w:val="20"/>
        </w:rPr>
        <w:t xml:space="preserve"> обратиться в суд с заявлением для установления факта отсутствия их вины за непроведение </w:t>
      </w:r>
      <w:r w:rsidRPr="00757921">
        <w:rPr>
          <w:rFonts w:ascii="Times New Roman" w:eastAsia="Times New Roman" w:hAnsi="Times New Roman" w:cs="Times New Roman"/>
          <w:sz w:val="20"/>
          <w:szCs w:val="20"/>
          <w:lang w:eastAsia="ru-RU"/>
        </w:rPr>
        <w:t>Собранием депутатов Митякинского сельского поселения</w:t>
      </w:r>
      <w:r w:rsidRPr="00757921">
        <w:rPr>
          <w:rFonts w:ascii="Times New Roman" w:eastAsia="Calibri" w:hAnsi="Times New Roman" w:cs="Times New Roman"/>
          <w:sz w:val="20"/>
          <w:szCs w:val="20"/>
        </w:rPr>
        <w:t xml:space="preserve"> правомочного заседания в течение трех месяцев подряд.</w:t>
      </w:r>
    </w:p>
    <w:p w14:paraId="701AE16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6. Досрочное прекращение полномочий Собрания депутатов Митякинского сельского поселения влечет </w:t>
      </w:r>
      <w:r w:rsidRPr="00757921">
        <w:rPr>
          <w:rFonts w:ascii="Times New Roman" w:eastAsia="Calibri" w:hAnsi="Times New Roman" w:cs="Times New Roman"/>
          <w:sz w:val="20"/>
          <w:szCs w:val="20"/>
        </w:rPr>
        <w:t>за собой</w:t>
      </w:r>
      <w:r w:rsidRPr="00757921">
        <w:rPr>
          <w:rFonts w:ascii="Times New Roman" w:eastAsia="Times New Roman" w:hAnsi="Times New Roman" w:cs="Times New Roman"/>
          <w:sz w:val="20"/>
          <w:szCs w:val="20"/>
          <w:lang w:eastAsia="ru-RU"/>
        </w:rPr>
        <w:t xml:space="preserve"> досрочное прекращение полномочий его депутатов.</w:t>
      </w:r>
    </w:p>
    <w:p w14:paraId="5246524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В случае досрочного прекращения полномочий Собрания депутатов Митякинского сельского поселения досрочные выборы в Собрание депутатов Митякинского сельского поселения проводятся в сроки, установленные федеральным законом.</w:t>
      </w:r>
    </w:p>
    <w:p w14:paraId="6ED08088"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4FDFC77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26. Полномочия Собрания депутатов Митякинского сельского поселения</w:t>
      </w:r>
    </w:p>
    <w:p w14:paraId="56F3BCA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F98404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В исключительной компетенции Собрания депутатов Митякинского сельского поселения находятся:</w:t>
      </w:r>
    </w:p>
    <w:p w14:paraId="6EE600A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принятие Устава муниципального образования «Митякинское сельское поселение» и внесение в него изменений и дополнений;</w:t>
      </w:r>
    </w:p>
    <w:p w14:paraId="08B447B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утверждение бюджета Митякинского сельского поселения и отчета о его исполнении;</w:t>
      </w:r>
    </w:p>
    <w:p w14:paraId="072EDAD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установление, введение в действие и прекращение действия ранее введенных местных налогов и сборов Митякинского сельского поселения в соответствии с законодательством Российской Федерации о налогах </w:t>
      </w:r>
      <w:r w:rsidRPr="00757921">
        <w:rPr>
          <w:rFonts w:ascii="Times New Roman" w:eastAsia="Times New Roman" w:hAnsi="Times New Roman" w:cs="Times New Roman"/>
          <w:sz w:val="20"/>
          <w:szCs w:val="20"/>
          <w:lang w:eastAsia="ru-RU"/>
        </w:rPr>
        <w:lastRenderedPageBreak/>
        <w:t>и сборах;</w:t>
      </w:r>
    </w:p>
    <w:p w14:paraId="2B8D606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утверждение стратегии социально-экономического развития Митякинского сельского поселения;</w:t>
      </w:r>
    </w:p>
    <w:p w14:paraId="69B7955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определение порядка управления и распоряжения имуществом, находящимся в муниципальной собственности Митякинского сельского поселения;</w:t>
      </w:r>
    </w:p>
    <w:p w14:paraId="42E959F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0D2C278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71F529A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контроль за исполнением органами местного самоуправления и должностными лицами местного самоуправления Митякинского сельского поселения полномочий по решению вопросов местного значения;</w:t>
      </w:r>
    </w:p>
    <w:p w14:paraId="654AD92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принятие решения об удалении Главы Митякинского сельского поселения в отставку в предусмотренных Федеральным законом «</w:t>
      </w:r>
      <w:r w:rsidRPr="00757921">
        <w:rPr>
          <w:rFonts w:ascii="Times New Roman" w:eastAsia="Calibri" w:hAnsi="Times New Roman" w:cs="Times New Roman"/>
          <w:sz w:val="20"/>
          <w:szCs w:val="20"/>
          <w:lang w:eastAsia="ru-RU"/>
        </w:rPr>
        <w:t xml:space="preserve">Об общих принципах организации местного самоуправления в </w:t>
      </w:r>
      <w:r w:rsidRPr="00757921">
        <w:rPr>
          <w:rFonts w:ascii="Times New Roman" w:eastAsia="Calibri" w:hAnsi="Times New Roman" w:cs="Times New Roman"/>
          <w:sz w:val="20"/>
          <w:szCs w:val="20"/>
        </w:rPr>
        <w:t>единой системе публичной власти»</w:t>
      </w:r>
      <w:r w:rsidRPr="00757921">
        <w:rPr>
          <w:rFonts w:ascii="Times New Roman" w:eastAsia="Times New Roman" w:hAnsi="Times New Roman" w:cs="Times New Roman"/>
          <w:sz w:val="20"/>
          <w:szCs w:val="20"/>
          <w:lang w:eastAsia="ru-RU"/>
        </w:rPr>
        <w:t xml:space="preserve"> случаях;</w:t>
      </w:r>
    </w:p>
    <w:p w14:paraId="037AB5D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утверждение правил благоустройства территории Митякинского сельского поселения;</w:t>
      </w:r>
    </w:p>
    <w:p w14:paraId="159FDEAB" w14:textId="77777777" w:rsidR="00757921" w:rsidRPr="00757921" w:rsidRDefault="00757921" w:rsidP="00757921">
      <w:pPr>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заслушивание ежегодных отчетов Главы Митякинского сельского поселения о результатах его деятельности, деятельности Администрации Митякинского сельского поселения и иных подведомственных Главе Митякинского сельского поселения органов местного самоуправления, в том числе о решении вопросов, поставленных Собранием депутатов Митякинского сельского поселения.</w:t>
      </w:r>
    </w:p>
    <w:p w14:paraId="312DF18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Если областным законом и Уставом муниципального образования «Тарасовский район» предусмотрено, что Собрание депутатов Тарасовского района состоит из глав поселений, входящих в состав Тарасовского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Митякинского сельского поселения большинством голосов от установленной численности его депутатов избирает из своего состава депутатов Собрания депутатов Тарасовского района в количестве, определенном Уставом муниципального образования «Тарасовский район» в соответствии с областным законом.</w:t>
      </w:r>
    </w:p>
    <w:p w14:paraId="4A96C23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Иные полномочия Собрания депутатов Митякинского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14:paraId="14A5CED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37FBCDB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27. Организация деятельности Собрания депутатов Митякинского сельского поселения</w:t>
      </w:r>
    </w:p>
    <w:p w14:paraId="520EC7C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1229C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Деятельность Собрания депутатов Митякинского сельского поселения осуществляется коллегиально. Основной формой деятельности Собрания депутатов Митякинского сельского поселения являются его заседания, которые проводятся гласно и носят открытый характер.</w:t>
      </w:r>
    </w:p>
    <w:p w14:paraId="7FD8A78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По решению Собрания депутатов Митякинского сельского поселения в случаях, предусмотренных Регламентом Собрания депутатов Митякинского сельского поселения в соответствии с федеральными и областными законами, может быть проведено закрытое заседание.</w:t>
      </w:r>
    </w:p>
    <w:p w14:paraId="359EEA43" w14:textId="77777777" w:rsidR="00757921" w:rsidRPr="00757921" w:rsidRDefault="00757921" w:rsidP="00757921">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Заседание Собрания депутатов Митякинского сельского поселения правомочно, если на нем присутствует не менее 50 процентов от числа избранных депутатов.</w:t>
      </w:r>
    </w:p>
    <w:p w14:paraId="2C8DE37C" w14:textId="77777777" w:rsidR="00757921" w:rsidRPr="00757921" w:rsidRDefault="00757921" w:rsidP="00757921">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Собрание депутатов Митякинского сельского поселения собирается на свое первое заседание не позднее 30 дней со дня избрания Собрания депутатов Митякинского сельского поселения в правомочном составе.</w:t>
      </w:r>
    </w:p>
    <w:p w14:paraId="5A5CC90A" w14:textId="77777777" w:rsidR="00757921" w:rsidRPr="00757921" w:rsidRDefault="00757921" w:rsidP="00757921">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Первое заседание открывает старейший по возрасту депутат Собрания депутатов Митякинского сельского поселения.</w:t>
      </w:r>
    </w:p>
    <w:p w14:paraId="349958EE" w14:textId="77777777" w:rsidR="00757921" w:rsidRPr="00757921" w:rsidRDefault="00757921" w:rsidP="00757921">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Заседания Собрания депутатов Митякинского сельского поселения проводятся по мере необходимости, но не реже одного раза в три месяца. Заседания созываются председателем Собрания депутатов Митякинского сельского поселения.</w:t>
      </w:r>
    </w:p>
    <w:p w14:paraId="79F56332" w14:textId="77777777" w:rsidR="00757921" w:rsidRPr="00757921" w:rsidRDefault="00757921" w:rsidP="00757921">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Очередные заседания Собрания депутатов Митякинского сельского поселения проводятся в соответствии с планом работы Собрания депутатов Митякинского сельского поселения на год.</w:t>
      </w:r>
    </w:p>
    <w:p w14:paraId="55EB72F8" w14:textId="77777777" w:rsidR="00757921" w:rsidRPr="00757921" w:rsidRDefault="00757921" w:rsidP="00757921">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Внеочередные заседания Собрания депутатов Митякинского сельского поселения созываются по мере необходимости по инициативе председателя Собрания депутатов Митякинского сельского поселения, группы депутатов в количестве не менее половины от установленной численности депутатов или по требованию Главы Митякинского сельского поселения.</w:t>
      </w:r>
    </w:p>
    <w:p w14:paraId="44A66D09"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На заседаниях Собрания депутатов Митякинского сельского поселения председательствует председатель Собрания депутатов Митякинского сельского поселения.</w:t>
      </w:r>
    </w:p>
    <w:p w14:paraId="3FB1BD0C"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Глава Митякинского сельского поселения вправе присутствовать на заседаниях Собрания депутатов Митякинского сельского поселения с правом совещательного голоса.</w:t>
      </w:r>
    </w:p>
    <w:p w14:paraId="20AE59D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Порядок проведения заседаний и иные вопросы организации деятельности Собрания депутатов Митякинского сельского поселения устанавливаются Регламентом Собрания депутатов Митякинского сельского поселения в соответствии с федеральными и областными законами, настоящим Уставом.</w:t>
      </w:r>
    </w:p>
    <w:p w14:paraId="5BB956D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Регламент Собрания депутатов Митякинского сельского поселения утверждается Собранием депутатов </w:t>
      </w:r>
      <w:r w:rsidRPr="00757921">
        <w:rPr>
          <w:rFonts w:ascii="Times New Roman" w:eastAsia="Times New Roman" w:hAnsi="Times New Roman" w:cs="Times New Roman"/>
          <w:sz w:val="20"/>
          <w:szCs w:val="20"/>
          <w:lang w:eastAsia="ru-RU"/>
        </w:rPr>
        <w:lastRenderedPageBreak/>
        <w:t>Митякинского сельского поселения.</w:t>
      </w:r>
    </w:p>
    <w:p w14:paraId="70451F6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Собрание депутатов Митякинского сельского поселения в соответствии с Регламентом Собрания депутатов Митякинского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Митякинского сельского поселения.</w:t>
      </w:r>
    </w:p>
    <w:p w14:paraId="26D21C64" w14:textId="77777777" w:rsidR="00757921" w:rsidRPr="00757921" w:rsidRDefault="00757921" w:rsidP="00757921">
      <w:pPr>
        <w:widowControl w:val="0"/>
        <w:tabs>
          <w:tab w:val="left" w:pos="851"/>
          <w:tab w:val="left" w:pos="993"/>
        </w:tabs>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Структура Собрания депутатов Митякинского сельского поселения утверждается решением Собрания депутатов Митякинского сельского поселения.</w:t>
      </w:r>
    </w:p>
    <w:p w14:paraId="6597F2E1" w14:textId="77777777" w:rsidR="00757921" w:rsidRPr="00757921" w:rsidRDefault="00757921" w:rsidP="00757921">
      <w:pPr>
        <w:tabs>
          <w:tab w:val="left" w:pos="851"/>
          <w:tab w:val="left" w:pos="993"/>
        </w:tabs>
        <w:spacing w:after="0" w:line="240" w:lineRule="atLeast"/>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Председатель Собрания депутатов Митякинского сельского поселения избирается открытым голосованием из состава депутатов Собрания депутатов Митякинского сельского поселения на срок полномочий Собрания депутатов Митякинского сельского поселения. В случае досрочного освобождения председателя Собрания депутатов Митякинского сельского поселения от занимаемой должности председателя Собрания депутатов Митякинского сельского поселения председатель Собрания депутатов Митякинского сельского поселения избирается на оставшийся срок полномочий Собрания депутатов Митякинского сельского поселения. Кандидатуры для избрания на должность председателя Собрания депутатов Митякинского сельского поселения могут вноситься депутатами Собрания депутатов Митякинского сельского поселения. Решение об избрании председателя Собрания депутатов Митякинского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114D97AE"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Председатель Собрания депутатов Митякинского сельского поселения:</w:t>
      </w:r>
    </w:p>
    <w:p w14:paraId="68C09DF0"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представляет Собрание депутатов Митякинского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Митякинского сельского поселения, выдает доверенности на представление интересов Собрания депутатов Митякинского сельского поселения;</w:t>
      </w:r>
    </w:p>
    <w:p w14:paraId="4077F513"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созывает заседания Собрания депутатов Митякинского сельского поселения, председательствует на его заседаниях;</w:t>
      </w:r>
    </w:p>
    <w:p w14:paraId="5501C187"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издает постановления и распоряжения по вопросам организации деятельности Собрания депутатов Митякинского сельского поселения, подписывает решения Собрания депутатов Митякинского сельского поселения;</w:t>
      </w:r>
    </w:p>
    <w:p w14:paraId="3F6A39E6"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направляет принятые Собранием депутатов Митякинского сельского поселения нормативные правовые акты Главе Митякинского сельского поселения;</w:t>
      </w:r>
    </w:p>
    <w:p w14:paraId="693C0EEF"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подписывает протокол заседания Собрания депутатов Митякинского сельского поселения;</w:t>
      </w:r>
    </w:p>
    <w:p w14:paraId="4015D39F"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осуществляет организацию деятельности Собрания депутатов Митякинского сельского поселения;</w:t>
      </w:r>
    </w:p>
    <w:p w14:paraId="20644AB6"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оказывает содействие депутатам Собрания депутатов Митякинского сельского поселения в осуществлении ими своих полномочий;</w:t>
      </w:r>
    </w:p>
    <w:p w14:paraId="4292FAB0"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организует в Собрании депутатов Митякинского сельского поселения прием граждан, рассмотрение их обращений, заявлений и жалоб;</w:t>
      </w:r>
    </w:p>
    <w:p w14:paraId="1BA81239"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вносит в Собрание депутатов Митякинского сельского поселения проекты Регламента Собрания депутатов Митякинского сельского поселения, перспективных и текущих планов работы Собрания депутатов Митякинского сельского поселения, структуры Собрания депутатов Митякинского сельского поселения;</w:t>
      </w:r>
    </w:p>
    <w:p w14:paraId="19CFD7D8"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представляет депутатам проект повестки дня заседания Собрания депутатов Митякинского сельского поселения;</w:t>
      </w:r>
    </w:p>
    <w:p w14:paraId="559849B7"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решает иные вопросы в соответствии с федеральным и областным законодательством, настоящим Уставом и решениями Собрания депутатов Митякинского сельского поселения.</w:t>
      </w:r>
    </w:p>
    <w:p w14:paraId="4E50DFED"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Председатель Собрания депутатов Митякинского сельского поселения досрочно освобождается от занимаемой должности в случае:</w:t>
      </w:r>
    </w:p>
    <w:p w14:paraId="0FAB56E6"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досрочного прекращения его полномочий как депутата Собрания депутатов Митякинского сельского поселения;</w:t>
      </w:r>
    </w:p>
    <w:p w14:paraId="3B317A31"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отставки по собственному желанию;</w:t>
      </w:r>
    </w:p>
    <w:p w14:paraId="74296BF6"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выражения ему недоверия Собранием депутатов Митякинского сельского поселения в связи с ненадлежащим исполнением полномочий председателя Собрания депутатов Митякинского сельского поселения;</w:t>
      </w:r>
    </w:p>
    <w:p w14:paraId="741FA51D"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в иных случаях, установленных федеральными законами.</w:t>
      </w:r>
    </w:p>
    <w:p w14:paraId="7D0E4756" w14:textId="77777777" w:rsidR="00757921" w:rsidRPr="00757921" w:rsidRDefault="00757921" w:rsidP="00757921">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Решение Собрания депутатов Митякинского сельского поселения о досрочном освобождении председателя Собрания депутатов Митякинского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27D3AD8C" w14:textId="77777777" w:rsidR="00757921" w:rsidRPr="00757921" w:rsidRDefault="00757921" w:rsidP="00757921">
      <w:pPr>
        <w:spacing w:after="0" w:line="240" w:lineRule="auto"/>
        <w:ind w:firstLine="567"/>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12. Заместитель председателя Собрания депутатов Митякинского сельского поселения избирается открытым голосованием на срок полномочий избравшего его Собрания депутатов Митякинского сельского поселения в порядке, установленном пунктом 8 настоящей статьи. Заместитель председателя Собрания депутатов Митякинского сельского поселения досрочно освобождается от занимаемой должности в порядке и по основаниям, установленным пунктами 10, 11 настоящей статьи.</w:t>
      </w:r>
    </w:p>
    <w:p w14:paraId="7EB59EB6" w14:textId="77777777" w:rsidR="00757921" w:rsidRPr="00757921" w:rsidRDefault="00757921" w:rsidP="00757921">
      <w:pPr>
        <w:spacing w:after="0" w:line="240" w:lineRule="auto"/>
        <w:ind w:firstLine="567"/>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13. Заместитель председателя Собрания депутатов Митякинского сельского поселения:</w:t>
      </w:r>
    </w:p>
    <w:p w14:paraId="18969791" w14:textId="77777777" w:rsidR="00757921" w:rsidRPr="00757921" w:rsidRDefault="00757921" w:rsidP="00757921">
      <w:pPr>
        <w:spacing w:after="0" w:line="240" w:lineRule="auto"/>
        <w:ind w:firstLine="567"/>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1) исполняет обязанности председателя Собрания депутатов Митякинского сельского поселения в случае его временного отсутствия или досрочного прекращения его полномочий;</w:t>
      </w:r>
    </w:p>
    <w:p w14:paraId="64415B6F" w14:textId="77777777" w:rsidR="00757921" w:rsidRPr="00757921" w:rsidRDefault="00757921" w:rsidP="00757921">
      <w:pPr>
        <w:spacing w:after="0" w:line="240" w:lineRule="auto"/>
        <w:ind w:firstLine="567"/>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координирует деятельность комиссий и рабочих групп Собрания депутатов Митякинского сельского поселения;</w:t>
      </w:r>
    </w:p>
    <w:p w14:paraId="3A5D8F49" w14:textId="77777777" w:rsidR="00757921" w:rsidRPr="00757921" w:rsidRDefault="00757921" w:rsidP="00757921">
      <w:pPr>
        <w:spacing w:after="0" w:line="240" w:lineRule="auto"/>
        <w:ind w:firstLine="567"/>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по поручению председателя Собрания депутатов Митякинского сельского поселения решает вопросы внутреннего распорядка Собрания депутатов Митякинского сельского поселения.</w:t>
      </w:r>
    </w:p>
    <w:p w14:paraId="324EB4D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107B92D7"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28. Глава Митякинского сельского поселения. Временно исполняющий полномочия Главы Митякинского сельского поселения</w:t>
      </w:r>
    </w:p>
    <w:p w14:paraId="6FBCFE92"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407F1748"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Глава Митякинского сельского поселения</w:t>
      </w:r>
      <w:r w:rsidRPr="00757921">
        <w:rPr>
          <w:rFonts w:ascii="Times New Roman" w:eastAsia="Calibri" w:hAnsi="Times New Roman" w:cs="Times New Roman"/>
          <w:sz w:val="20"/>
          <w:szCs w:val="20"/>
          <w:lang w:eastAsia="ru-RU"/>
        </w:rPr>
        <w:t xml:space="preserve"> является главой муниципального образования «</w:t>
      </w:r>
      <w:r w:rsidRPr="00757921">
        <w:rPr>
          <w:rFonts w:ascii="Times New Roman" w:eastAsia="Times New Roman" w:hAnsi="Times New Roman" w:cs="Times New Roman"/>
          <w:sz w:val="20"/>
          <w:szCs w:val="20"/>
          <w:lang w:eastAsia="ru-RU"/>
        </w:rPr>
        <w:t>Митякинское сельское поселение</w:t>
      </w:r>
      <w:r w:rsidRPr="00757921">
        <w:rPr>
          <w:rFonts w:ascii="Times New Roman" w:eastAsia="Calibri" w:hAnsi="Times New Roman" w:cs="Times New Roman"/>
          <w:sz w:val="20"/>
          <w:szCs w:val="20"/>
          <w:lang w:eastAsia="ru-RU"/>
        </w:rPr>
        <w:t xml:space="preserve">» – высшим должностным лицом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 xml:space="preserve"> и наделяется настоящим Уставом в соответствии со статьей 19 Федерального закона </w:t>
      </w:r>
      <w:r w:rsidRPr="00757921">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757921">
        <w:rPr>
          <w:rFonts w:ascii="Times New Roman" w:eastAsia="Calibri" w:hAnsi="Times New Roman" w:cs="Times New Roman"/>
          <w:sz w:val="20"/>
          <w:szCs w:val="20"/>
          <w:lang w:eastAsia="ru-RU"/>
        </w:rPr>
        <w:t xml:space="preserve"> собственными полномочиями по решению вопросов местного значения. </w:t>
      </w:r>
      <w:r w:rsidRPr="00757921">
        <w:rPr>
          <w:rFonts w:ascii="Times New Roman" w:eastAsia="Times New Roman" w:hAnsi="Times New Roman" w:cs="Times New Roman"/>
          <w:sz w:val="20"/>
          <w:szCs w:val="20"/>
          <w:lang w:eastAsia="ru-RU"/>
        </w:rPr>
        <w:t>Глава Митякинского сельского поселения подконтролен и подотчетен населению и Собранию депутатов Митякинского сельского поселения.</w:t>
      </w:r>
    </w:p>
    <w:p w14:paraId="66AD02E4"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757921">
        <w:rPr>
          <w:rFonts w:ascii="Times New Roman" w:eastAsia="Calibri" w:hAnsi="Times New Roman" w:cs="Times New Roman"/>
          <w:sz w:val="20"/>
          <w:szCs w:val="20"/>
          <w:lang w:eastAsia="ru-RU"/>
        </w:rPr>
        <w:t xml:space="preserve">2. </w:t>
      </w:r>
      <w:r w:rsidRPr="00757921">
        <w:rPr>
          <w:rFonts w:ascii="Times New Roman" w:eastAsia="Times New Roman" w:hAnsi="Times New Roman" w:cs="Times New Roman"/>
          <w:sz w:val="20"/>
          <w:szCs w:val="20"/>
          <w:lang w:eastAsia="ru-RU"/>
        </w:rPr>
        <w:t>Глава Митякинского сельского поселения</w:t>
      </w:r>
      <w:r w:rsidRPr="00757921">
        <w:rPr>
          <w:rFonts w:ascii="Times New Roman" w:eastAsia="Calibri" w:hAnsi="Times New Roman" w:cs="Times New Roman"/>
          <w:sz w:val="20"/>
          <w:szCs w:val="20"/>
          <w:lang w:eastAsia="ru-RU"/>
        </w:rPr>
        <w:t xml:space="preserve"> избирается Собранием депутатов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 xml:space="preserve"> из числа кандидатов, представленных конкурсной комиссией по результатам конкурса</w:t>
      </w:r>
      <w:r w:rsidRPr="00757921">
        <w:rPr>
          <w:rFonts w:ascii="Times New Roman" w:eastAsia="Calibri" w:hAnsi="Times New Roman" w:cs="Times New Roman"/>
          <w:sz w:val="20"/>
          <w:szCs w:val="20"/>
        </w:rPr>
        <w:t xml:space="preserve">, и возглавляет Администрацию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w:t>
      </w:r>
    </w:p>
    <w:p w14:paraId="1654C796"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757921">
        <w:rPr>
          <w:rFonts w:ascii="Times New Roman" w:eastAsia="Calibri" w:hAnsi="Times New Roman" w:cs="Times New Roman"/>
          <w:sz w:val="20"/>
          <w:szCs w:val="20"/>
          <w:lang w:eastAsia="ru-RU"/>
        </w:rPr>
        <w:t xml:space="preserve">3. Порядок проведения конкурса по отбору кандидатур на должность </w:t>
      </w:r>
      <w:r w:rsidRPr="00757921">
        <w:rPr>
          <w:rFonts w:ascii="Times New Roman" w:eastAsia="Times New Roman" w:hAnsi="Times New Roman" w:cs="Times New Roman"/>
          <w:sz w:val="20"/>
          <w:szCs w:val="20"/>
          <w:lang w:eastAsia="ru-RU"/>
        </w:rPr>
        <w:t>Главы Митякинского сельского поселения</w:t>
      </w:r>
      <w:r w:rsidRPr="00757921">
        <w:rPr>
          <w:rFonts w:ascii="Times New Roman" w:eastAsia="Calibri" w:hAnsi="Times New Roman" w:cs="Times New Roman"/>
          <w:sz w:val="20"/>
          <w:szCs w:val="20"/>
          <w:lang w:eastAsia="ru-RU"/>
        </w:rPr>
        <w:t xml:space="preserve"> устанавливается Собранием депутатов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4D798867"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757921">
        <w:rPr>
          <w:rFonts w:ascii="Times New Roman" w:eastAsia="Calibri" w:hAnsi="Times New Roman" w:cs="Times New Roman"/>
          <w:sz w:val="20"/>
          <w:szCs w:val="20"/>
          <w:lang w:eastAsia="ru-RU"/>
        </w:rPr>
        <w:t xml:space="preserve">Общее число членов конкурсной комиссии в </w:t>
      </w:r>
      <w:r w:rsidRPr="00757921">
        <w:rPr>
          <w:rFonts w:ascii="Times New Roman" w:eastAsia="Times New Roman" w:hAnsi="Times New Roman" w:cs="Times New Roman"/>
          <w:sz w:val="20"/>
          <w:szCs w:val="20"/>
          <w:lang w:eastAsia="ru-RU"/>
        </w:rPr>
        <w:t>Митякинском сельском поселении</w:t>
      </w:r>
      <w:r w:rsidRPr="00757921">
        <w:rPr>
          <w:rFonts w:ascii="Times New Roman" w:eastAsia="Calibri" w:hAnsi="Times New Roman" w:cs="Times New Roman"/>
          <w:sz w:val="20"/>
          <w:szCs w:val="20"/>
          <w:lang w:eastAsia="ru-RU"/>
        </w:rPr>
        <w:t xml:space="preserve"> устанавливается Собранием депутатов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w:t>
      </w:r>
    </w:p>
    <w:p w14:paraId="4A72B920"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Половина членов конкурсной комиссии назначаются </w:t>
      </w:r>
      <w:r w:rsidRPr="00757921">
        <w:rPr>
          <w:rFonts w:ascii="Times New Roman" w:eastAsia="Calibri" w:hAnsi="Times New Roman" w:cs="Times New Roman"/>
          <w:sz w:val="20"/>
          <w:szCs w:val="20"/>
          <w:lang w:eastAsia="ru-RU"/>
        </w:rPr>
        <w:t xml:space="preserve">Собранием депутатов </w:t>
      </w:r>
      <w:r w:rsidRPr="00757921">
        <w:rPr>
          <w:rFonts w:ascii="Times New Roman" w:eastAsia="Times New Roman" w:hAnsi="Times New Roman" w:cs="Times New Roman"/>
          <w:sz w:val="20"/>
          <w:szCs w:val="20"/>
          <w:lang w:eastAsia="ru-RU"/>
        </w:rPr>
        <w:t>Митякинского сельского поселения, а другая половина – Главой Тарасовского района.</w:t>
      </w:r>
    </w:p>
    <w:p w14:paraId="2E34D512"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757921">
        <w:rPr>
          <w:rFonts w:ascii="Times New Roman" w:eastAsia="Calibri" w:hAnsi="Times New Roman" w:cs="Times New Roman"/>
          <w:sz w:val="20"/>
          <w:szCs w:val="20"/>
          <w:lang w:eastAsia="ru-RU"/>
        </w:rPr>
        <w:t xml:space="preserve">4. Собранию депутатов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 xml:space="preserve"> для проведения голосования по кандидатурам на должность </w:t>
      </w:r>
      <w:r w:rsidRPr="00757921">
        <w:rPr>
          <w:rFonts w:ascii="Times New Roman" w:eastAsia="Times New Roman" w:hAnsi="Times New Roman" w:cs="Times New Roman"/>
          <w:sz w:val="20"/>
          <w:szCs w:val="20"/>
          <w:lang w:eastAsia="ru-RU"/>
        </w:rPr>
        <w:t>Главы Митякинского сельского поселения</w:t>
      </w:r>
      <w:r w:rsidRPr="00757921">
        <w:rPr>
          <w:rFonts w:ascii="Times New Roman" w:eastAsia="Calibri" w:hAnsi="Times New Roman" w:cs="Times New Roman"/>
          <w:sz w:val="20"/>
          <w:szCs w:val="20"/>
          <w:lang w:eastAsia="ru-RU"/>
        </w:rPr>
        <w:t xml:space="preserve"> представляется не менее двух зарегистрированных конкурсной комиссией кандидатов.</w:t>
      </w:r>
    </w:p>
    <w:p w14:paraId="3BDEE237"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757921">
        <w:rPr>
          <w:rFonts w:ascii="Times New Roman" w:eastAsia="Calibri" w:hAnsi="Times New Roman" w:cs="Times New Roman"/>
          <w:sz w:val="20"/>
          <w:szCs w:val="20"/>
          <w:lang w:eastAsia="ru-RU"/>
        </w:rPr>
        <w:t xml:space="preserve">5. При официальном вступлении в должность Глава </w:t>
      </w:r>
      <w:r w:rsidRPr="00757921">
        <w:rPr>
          <w:rFonts w:ascii="Times New Roman" w:eastAsia="Times New Roman" w:hAnsi="Times New Roman" w:cs="Times New Roman"/>
          <w:sz w:val="20"/>
          <w:szCs w:val="20"/>
          <w:lang w:eastAsia="ru-RU"/>
        </w:rPr>
        <w:t>Митякинского</w:t>
      </w:r>
      <w:r w:rsidRPr="00757921">
        <w:rPr>
          <w:rFonts w:ascii="Times New Roman" w:eastAsia="Calibri" w:hAnsi="Times New Roman" w:cs="Times New Roman"/>
          <w:sz w:val="20"/>
          <w:szCs w:val="20"/>
          <w:lang w:eastAsia="ru-RU"/>
        </w:rPr>
        <w:t xml:space="preserve"> </w:t>
      </w:r>
      <w:r w:rsidRPr="00757921">
        <w:rPr>
          <w:rFonts w:ascii="Times New Roman" w:eastAsia="Times New Roman" w:hAnsi="Times New Roman" w:cs="Times New Roman"/>
          <w:sz w:val="20"/>
          <w:szCs w:val="20"/>
          <w:lang w:eastAsia="ru-RU"/>
        </w:rPr>
        <w:t>сельск</w:t>
      </w:r>
      <w:r w:rsidRPr="00757921">
        <w:rPr>
          <w:rFonts w:ascii="Times New Roman" w:eastAsia="Calibri" w:hAnsi="Times New Roman" w:cs="Times New Roman"/>
          <w:sz w:val="20"/>
          <w:szCs w:val="20"/>
          <w:lang w:eastAsia="ru-RU"/>
        </w:rPr>
        <w:t xml:space="preserve">ого поселения произносит клятву: «Вступая в должность Главы </w:t>
      </w:r>
      <w:r w:rsidRPr="00757921">
        <w:rPr>
          <w:rFonts w:ascii="Times New Roman" w:eastAsia="Times New Roman" w:hAnsi="Times New Roman" w:cs="Times New Roman"/>
          <w:sz w:val="20"/>
          <w:szCs w:val="20"/>
          <w:lang w:eastAsia="ru-RU"/>
        </w:rPr>
        <w:t>Митякинского</w:t>
      </w:r>
      <w:r w:rsidRPr="00757921">
        <w:rPr>
          <w:rFonts w:ascii="Times New Roman" w:eastAsia="Calibri" w:hAnsi="Times New Roman" w:cs="Times New Roman"/>
          <w:sz w:val="20"/>
          <w:szCs w:val="20"/>
          <w:lang w:eastAsia="ru-RU"/>
        </w:rPr>
        <w:t xml:space="preserve"> </w:t>
      </w:r>
      <w:r w:rsidRPr="00757921">
        <w:rPr>
          <w:rFonts w:ascii="Times New Roman" w:eastAsia="Times New Roman" w:hAnsi="Times New Roman" w:cs="Times New Roman"/>
          <w:sz w:val="20"/>
          <w:szCs w:val="20"/>
          <w:lang w:eastAsia="ru-RU"/>
        </w:rPr>
        <w:t>сельск</w:t>
      </w:r>
      <w:r w:rsidRPr="00757921">
        <w:rPr>
          <w:rFonts w:ascii="Times New Roman" w:eastAsia="Calibri" w:hAnsi="Times New Roman" w:cs="Times New Roman"/>
          <w:sz w:val="20"/>
          <w:szCs w:val="20"/>
          <w:lang w:eastAsia="ru-RU"/>
        </w:rPr>
        <w:t>ого поселения, клянусь – при осуществлении полномочий, предоставленных мне Уставом муниципального образования «</w:t>
      </w:r>
      <w:r w:rsidRPr="00757921">
        <w:rPr>
          <w:rFonts w:ascii="Times New Roman" w:eastAsia="Times New Roman" w:hAnsi="Times New Roman" w:cs="Times New Roman"/>
          <w:sz w:val="20"/>
          <w:szCs w:val="20"/>
          <w:lang w:eastAsia="ru-RU"/>
        </w:rPr>
        <w:t>Митякинское</w:t>
      </w:r>
      <w:r w:rsidRPr="00757921">
        <w:rPr>
          <w:rFonts w:ascii="Times New Roman" w:eastAsia="Calibri" w:hAnsi="Times New Roman" w:cs="Times New Roman"/>
          <w:sz w:val="20"/>
          <w:szCs w:val="20"/>
          <w:lang w:eastAsia="ru-RU"/>
        </w:rPr>
        <w:t xml:space="preserve"> </w:t>
      </w:r>
      <w:r w:rsidRPr="00757921">
        <w:rPr>
          <w:rFonts w:ascii="Times New Roman" w:eastAsia="Times New Roman" w:hAnsi="Times New Roman" w:cs="Times New Roman"/>
          <w:sz w:val="20"/>
          <w:szCs w:val="20"/>
          <w:lang w:eastAsia="ru-RU"/>
        </w:rPr>
        <w:t>сельск</w:t>
      </w:r>
      <w:r w:rsidRPr="00757921">
        <w:rPr>
          <w:rFonts w:ascii="Times New Roman" w:eastAsia="Calibri" w:hAnsi="Times New Roman" w:cs="Times New Roman"/>
          <w:sz w:val="20"/>
          <w:szCs w:val="20"/>
          <w:lang w:eastAsia="ru-RU"/>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757921">
        <w:rPr>
          <w:rFonts w:ascii="Times New Roman" w:eastAsia="Times New Roman" w:hAnsi="Times New Roman" w:cs="Times New Roman"/>
          <w:sz w:val="20"/>
          <w:szCs w:val="20"/>
          <w:lang w:eastAsia="ru-RU"/>
        </w:rPr>
        <w:t>Митякинское</w:t>
      </w:r>
      <w:r w:rsidRPr="00757921">
        <w:rPr>
          <w:rFonts w:ascii="Times New Roman" w:eastAsia="Calibri" w:hAnsi="Times New Roman" w:cs="Times New Roman"/>
          <w:sz w:val="20"/>
          <w:szCs w:val="20"/>
          <w:lang w:eastAsia="ru-RU"/>
        </w:rPr>
        <w:t xml:space="preserve"> </w:t>
      </w:r>
      <w:r w:rsidRPr="00757921">
        <w:rPr>
          <w:rFonts w:ascii="Times New Roman" w:eastAsia="Times New Roman" w:hAnsi="Times New Roman" w:cs="Times New Roman"/>
          <w:sz w:val="20"/>
          <w:szCs w:val="20"/>
          <w:lang w:eastAsia="ru-RU"/>
        </w:rPr>
        <w:t>сельск</w:t>
      </w:r>
      <w:r w:rsidRPr="00757921">
        <w:rPr>
          <w:rFonts w:ascii="Times New Roman" w:eastAsia="Calibri" w:hAnsi="Times New Roman" w:cs="Times New Roman"/>
          <w:sz w:val="20"/>
          <w:szCs w:val="20"/>
          <w:lang w:eastAsia="ru-RU"/>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757921">
        <w:rPr>
          <w:rFonts w:ascii="Times New Roman" w:eastAsia="Times New Roman" w:hAnsi="Times New Roman" w:cs="Times New Roman"/>
          <w:sz w:val="20"/>
          <w:szCs w:val="20"/>
          <w:lang w:eastAsia="ru-RU"/>
        </w:rPr>
        <w:t>Митякинского</w:t>
      </w:r>
      <w:r w:rsidRPr="00757921">
        <w:rPr>
          <w:rFonts w:ascii="Times New Roman" w:eastAsia="Calibri" w:hAnsi="Times New Roman" w:cs="Times New Roman"/>
          <w:sz w:val="20"/>
          <w:szCs w:val="20"/>
          <w:lang w:eastAsia="ru-RU"/>
        </w:rPr>
        <w:t xml:space="preserve"> </w:t>
      </w:r>
      <w:r w:rsidRPr="00757921">
        <w:rPr>
          <w:rFonts w:ascii="Times New Roman" w:eastAsia="Times New Roman" w:hAnsi="Times New Roman" w:cs="Times New Roman"/>
          <w:sz w:val="20"/>
          <w:szCs w:val="20"/>
          <w:lang w:eastAsia="ru-RU"/>
        </w:rPr>
        <w:t>сельск</w:t>
      </w:r>
      <w:r w:rsidRPr="00757921">
        <w:rPr>
          <w:rFonts w:ascii="Times New Roman" w:eastAsia="Calibri" w:hAnsi="Times New Roman" w:cs="Times New Roman"/>
          <w:sz w:val="20"/>
          <w:szCs w:val="20"/>
          <w:lang w:eastAsia="ru-RU"/>
        </w:rPr>
        <w:t>ого поселения и во благо всех его жителей».</w:t>
      </w:r>
    </w:p>
    <w:p w14:paraId="7099272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Calibri" w:hAnsi="Times New Roman" w:cs="Times New Roman"/>
          <w:sz w:val="20"/>
          <w:szCs w:val="20"/>
          <w:lang w:eastAsia="ru-RU"/>
        </w:rPr>
        <w:t xml:space="preserve">6. </w:t>
      </w:r>
      <w:r w:rsidRPr="00757921">
        <w:rPr>
          <w:rFonts w:ascii="Times New Roman" w:eastAsia="Times New Roman" w:hAnsi="Times New Roman" w:cs="Times New Roman"/>
          <w:sz w:val="20"/>
          <w:szCs w:val="20"/>
          <w:lang w:eastAsia="ru-RU"/>
        </w:rPr>
        <w:t>Глава Митякинского сельск</w:t>
      </w:r>
      <w:r w:rsidRPr="00757921">
        <w:rPr>
          <w:rFonts w:ascii="Times New Roman" w:eastAsia="Calibri" w:hAnsi="Times New Roman" w:cs="Times New Roman"/>
          <w:sz w:val="20"/>
          <w:szCs w:val="20"/>
          <w:lang w:eastAsia="ru-RU"/>
        </w:rPr>
        <w:t>ого поселения</w:t>
      </w:r>
      <w:r w:rsidRPr="00757921">
        <w:rPr>
          <w:rFonts w:ascii="Times New Roman" w:eastAsia="Times New Roman" w:hAnsi="Times New Roman" w:cs="Times New Roman"/>
          <w:sz w:val="20"/>
          <w:szCs w:val="20"/>
          <w:lang w:eastAsia="ru-RU"/>
        </w:rPr>
        <w:t xml:space="preserve"> представляет Митякинское сельское поселение в Совете муниципальных образований Ростовской области.</w:t>
      </w:r>
    </w:p>
    <w:p w14:paraId="3E80E953"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В случае, если Глава Митякинского сельск</w:t>
      </w:r>
      <w:r w:rsidRPr="00757921">
        <w:rPr>
          <w:rFonts w:ascii="Times New Roman" w:eastAsia="Calibri" w:hAnsi="Times New Roman" w:cs="Times New Roman"/>
          <w:sz w:val="20"/>
          <w:szCs w:val="20"/>
          <w:lang w:eastAsia="ru-RU"/>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757921">
        <w:rPr>
          <w:rFonts w:ascii="Times New Roman" w:eastAsia="Times New Roman" w:hAnsi="Times New Roman" w:cs="Times New Roman"/>
          <w:sz w:val="20"/>
          <w:szCs w:val="20"/>
          <w:lang w:eastAsia="ru-RU"/>
        </w:rPr>
        <w:t>руководитель структурного подразделения Администрации Митякинского сельского поселения, определяемый Главой Митякинского сельского поселения, либо в случае отсутствия руководителя структурного подразделения Администрации Митякинского сельского поселения – иное должностное лицо Администрации Митякинского сельского поселения, определяемое Главой Митякинского сельского поселения.</w:t>
      </w:r>
    </w:p>
    <w:p w14:paraId="7283F848"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случае неиздания Главой Митякинского сельского поселения соответствующего распоряжения Администрации Митякинского сельского поселения, обязанности Главы Митякинского сельского поселения в период его отсутствия временно исполняет иное должностное лицо Администрации Митякинского сельского поселения, установленное Регламентом Администрации Митякинского сельского поселения.</w:t>
      </w:r>
    </w:p>
    <w:p w14:paraId="4BD8C7E9"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Если Регламентом Администрации Митякинского сельского поселения не установлено лицо, временно исполняющее обязанности Главы Митякинского сельского поселения в период его отсутствия, либо данное лицо отсутствует, должностное лицо Администрации Митякинского сельского поселения, временно исполняющее обязанности Главы Митякинского сельского поселения в период его отсутствия, определяется Собранием депутатов Митякинского сельского поселения.</w:t>
      </w:r>
    </w:p>
    <w:p w14:paraId="567A02E5" w14:textId="77777777" w:rsidR="00757921" w:rsidRPr="00757921" w:rsidRDefault="00757921" w:rsidP="00757921">
      <w:pPr>
        <w:spacing w:after="0" w:line="288" w:lineRule="atLeast"/>
        <w:ind w:firstLine="708"/>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В случае досрочного прекращения полномочий Главы Митякинского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Митякинского сельского поселения, назначаемый Губернатором Ростовской области на срок до дня избрания Главы Митякинского сельского поселения в установленном порядке и вступления его в должность.</w:t>
      </w:r>
    </w:p>
    <w:p w14:paraId="21CDEF73"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До назначения Губернатором Ростовской области временно исполняющего полномочия Главы </w:t>
      </w:r>
      <w:r w:rsidRPr="00757921">
        <w:rPr>
          <w:rFonts w:ascii="Times New Roman" w:eastAsia="Times New Roman" w:hAnsi="Times New Roman" w:cs="Times New Roman"/>
          <w:sz w:val="20"/>
          <w:szCs w:val="20"/>
          <w:lang w:eastAsia="ru-RU"/>
        </w:rPr>
        <w:lastRenderedPageBreak/>
        <w:t>Митякинского сельского поселения, полномочия Главы Митякинского сельского поселения исполняет должностное лицо Администрации Митякинского сельского поселения, определяемое в соответствии с пунктом 7 настоящей статьи.</w:t>
      </w:r>
    </w:p>
    <w:p w14:paraId="7467C399"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Временно исполняющий полномочия Главы Митякинского сельского поселения обладает правами и обязанностями Главы Митякинского сельского поселения.</w:t>
      </w:r>
    </w:p>
    <w:p w14:paraId="4BC7C6F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A2880F1"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29. Полномочия Главы Митякинского сельского поселения</w:t>
      </w:r>
    </w:p>
    <w:p w14:paraId="0EE77286"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0"/>
          <w:szCs w:val="20"/>
          <w:lang w:eastAsia="ru-RU"/>
        </w:rPr>
      </w:pPr>
    </w:p>
    <w:p w14:paraId="60213168"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В исключительной компетенции Главы Митякинского сельского поселения находятся:</w:t>
      </w:r>
    </w:p>
    <w:p w14:paraId="74713B7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представительство Митякинского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3704536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подписание и обнародование в порядке, установленном настоящим Уставом, нормативных правовых актов, принятых Собранием депутатов Митякинского сельского поселения;</w:t>
      </w:r>
    </w:p>
    <w:p w14:paraId="3BFF546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издание в пределах своих полномочий правовых актов;</w:t>
      </w:r>
    </w:p>
    <w:p w14:paraId="4D56CF8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право требования созыва внеочередного заседания Собрания депутатов Митякинского сельского поселения;</w:t>
      </w:r>
    </w:p>
    <w:p w14:paraId="166490D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w:t>
      </w:r>
      <w:r w:rsidRPr="00757921">
        <w:rPr>
          <w:rFonts w:ascii="Times New Roman" w:eastAsia="Times New Roman" w:hAnsi="Times New Roman" w:cs="Times New Roman"/>
          <w:bCs/>
          <w:sz w:val="20"/>
          <w:szCs w:val="20"/>
          <w:lang w:eastAsia="ru-RU"/>
        </w:rPr>
        <w:t>Глава</w:t>
      </w:r>
      <w:r w:rsidRPr="00757921">
        <w:rPr>
          <w:rFonts w:ascii="Times New Roman" w:eastAsia="Times New Roman" w:hAnsi="Times New Roman" w:cs="Times New Roman"/>
          <w:sz w:val="20"/>
          <w:szCs w:val="20"/>
          <w:lang w:eastAsia="ru-RU"/>
        </w:rPr>
        <w:t xml:space="preserve"> Митякинского сельского поселения обеспечивает осуществление органами местного самоуправления Митякинского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w:t>
      </w:r>
    </w:p>
    <w:p w14:paraId="2B163CD0"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w:t>
      </w:r>
      <w:r w:rsidRPr="00757921">
        <w:rPr>
          <w:rFonts w:ascii="Times New Roman" w:eastAsia="Times New Roman" w:hAnsi="Times New Roman" w:cs="Times New Roman"/>
          <w:bCs/>
          <w:sz w:val="20"/>
          <w:szCs w:val="20"/>
          <w:lang w:eastAsia="ru-RU"/>
        </w:rPr>
        <w:t>Глава</w:t>
      </w:r>
      <w:r w:rsidRPr="00757921">
        <w:rPr>
          <w:rFonts w:ascii="Times New Roman" w:eastAsia="Times New Roman" w:hAnsi="Times New Roman" w:cs="Times New Roman"/>
          <w:sz w:val="20"/>
          <w:szCs w:val="20"/>
          <w:lang w:eastAsia="ru-RU"/>
        </w:rPr>
        <w:t xml:space="preserve"> Митякинского сельского поселения исполняет полномочия главы Администрации Митякинского сельского поселения, в том числе:</w:t>
      </w:r>
    </w:p>
    <w:p w14:paraId="0F27B8D4"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а) от имени Митякинского сельского поселения приобретает и осуществляет имущественные и иные права и обязанности, выступает в суде без доверенности;</w:t>
      </w:r>
    </w:p>
    <w:p w14:paraId="01EA5883"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б) представляет Администрацию Митякинского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Митякинского сельского поселения, выдает доверенности на представление ее интересов; </w:t>
      </w:r>
    </w:p>
    <w:p w14:paraId="1652559C"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организует взаимодействие Администрации Митякинского сельского поселения с Собранием депутатов Митякинского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6FAB081B"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14:paraId="0F62DAC3"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д) обеспечивает составление и внесение в Собрание депутатов Митякинского сельского поселения бюджета Митякинского сельского поселения и отчета о его исполнении, исполнение бюджета Митякинского сельского поселения;</w:t>
      </w:r>
    </w:p>
    <w:p w14:paraId="5E6F347E"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е) вносит в Собрание депутатов Митякинского сельского поселения проекты нормативных правовых актов Собрания депутатов Митякинского сельского поселения, предусматривающих установление, изменение и отмену местных налогов и сборов, осуществление расходов из средств бюджета Митякинского сельского поселения, и дает заключения на проекты таких нормативных правовых актов;</w:t>
      </w:r>
    </w:p>
    <w:p w14:paraId="6B3DB4D1"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ж) организует разработку, утверждение и исполнение муниципальных программ;</w:t>
      </w:r>
    </w:p>
    <w:p w14:paraId="394E971C"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1707D747"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и) издает в пределах своих полномочий правовые акты;</w:t>
      </w:r>
    </w:p>
    <w:p w14:paraId="22DA8AEC"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к) вносит проекты решений Собрания депутатов Митякинского сельского поселения;</w:t>
      </w:r>
    </w:p>
    <w:p w14:paraId="35104831"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л) утверждает штатное расписание Администрации Митякинского сельского поселения;</w:t>
      </w:r>
    </w:p>
    <w:p w14:paraId="4CAE4C14"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м) является представителем нанимателя (работодателем) в отношении муниципальных служащих, проходящих муниципальную службу в Администрации Митякинского сельского поселения, иных работников Администрации Митякинского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55A971A8"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н) ведет прием граждан, рассматривает обращения граждан по вопросам, относящимся к его компетенции;</w:t>
      </w:r>
    </w:p>
    <w:p w14:paraId="607A246E"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о) осуществляет иные полномочия в соответствии с федеральным и областным законодательством, настоящим Уставом.</w:t>
      </w:r>
    </w:p>
    <w:p w14:paraId="48D4671A"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Глава Митякинского сельского поселения представляет Собранию депутатов Митякинского сельского поселения ежегодные отчеты о результатах своей деятельности, деятельности Администрации Митякинского сельского поселения, в том числе о решении вопросов, поставленных Собранием депутатов Митякинского сельского поселения.</w:t>
      </w:r>
    </w:p>
    <w:p w14:paraId="178433C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5C413C4"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Статья 30. Досрочное п</w:t>
      </w:r>
      <w:r w:rsidRPr="00757921">
        <w:rPr>
          <w:rFonts w:ascii="Times New Roman" w:eastAsia="Times New Roman" w:hAnsi="Times New Roman" w:cs="Times New Roman"/>
          <w:bCs/>
          <w:sz w:val="20"/>
          <w:szCs w:val="20"/>
          <w:lang w:eastAsia="ru-RU"/>
        </w:rPr>
        <w:t xml:space="preserve">рекращение полномочий </w:t>
      </w:r>
      <w:r w:rsidRPr="00757921">
        <w:rPr>
          <w:rFonts w:ascii="Times New Roman" w:eastAsia="Times New Roman" w:hAnsi="Times New Roman" w:cs="Times New Roman"/>
          <w:sz w:val="20"/>
          <w:szCs w:val="20"/>
          <w:lang w:eastAsia="ru-RU"/>
        </w:rPr>
        <w:t>Г</w:t>
      </w:r>
      <w:r w:rsidRPr="00757921">
        <w:rPr>
          <w:rFonts w:ascii="Times New Roman" w:eastAsia="Times New Roman" w:hAnsi="Times New Roman" w:cs="Times New Roman"/>
          <w:bCs/>
          <w:sz w:val="20"/>
          <w:szCs w:val="20"/>
          <w:lang w:eastAsia="ru-RU"/>
        </w:rPr>
        <w:t>лавы Митякинского сельского поселения</w:t>
      </w:r>
    </w:p>
    <w:p w14:paraId="0E372D4F"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75D1E0C6"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Полномочия Главы </w:t>
      </w:r>
      <w:r w:rsidRPr="00757921">
        <w:rPr>
          <w:rFonts w:ascii="Times New Roman" w:eastAsia="Times New Roman" w:hAnsi="Times New Roman" w:cs="Times New Roman"/>
          <w:bCs/>
          <w:sz w:val="20"/>
          <w:szCs w:val="20"/>
          <w:lang w:eastAsia="ru-RU"/>
        </w:rPr>
        <w:t>Митякинского сельского поселения</w:t>
      </w:r>
      <w:r w:rsidRPr="00757921">
        <w:rPr>
          <w:rFonts w:ascii="Times New Roman" w:eastAsia="Times New Roman" w:hAnsi="Times New Roman" w:cs="Times New Roman"/>
          <w:sz w:val="20"/>
          <w:szCs w:val="20"/>
          <w:lang w:eastAsia="ru-RU"/>
        </w:rPr>
        <w:t xml:space="preserve"> прекращаются досрочно в случаях, предусмотренных пунктом 1 статьи 37 настоящего Устава, а также в следующих случаях:</w:t>
      </w:r>
    </w:p>
    <w:p w14:paraId="0FA90B29"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утрата доверия Президента Российской Федерации;</w:t>
      </w:r>
    </w:p>
    <w:p w14:paraId="631DE7DA"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удаление в отставку;</w:t>
      </w:r>
    </w:p>
    <w:p w14:paraId="0D548CBC"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отрешение от должности;</w:t>
      </w:r>
    </w:p>
    <w:p w14:paraId="7FA7C968"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установленная в судебном порядке стойкая неспособность по состоянию здоровья осуществлять полномочия Главы Митякинского сельского поселения;</w:t>
      </w:r>
    </w:p>
    <w:p w14:paraId="62E69510"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преобразование муниципального образования «Митякинское сельское поселение», осуществляемое в соответствии с частями 6 и 7 статьи 12 Федерального закона «</w:t>
      </w:r>
      <w:r w:rsidRPr="00757921">
        <w:rPr>
          <w:rFonts w:ascii="Times New Roman" w:eastAsia="Calibri" w:hAnsi="Times New Roman" w:cs="Times New Roman"/>
          <w:sz w:val="20"/>
          <w:szCs w:val="20"/>
        </w:rPr>
        <w:t>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sz w:val="20"/>
          <w:szCs w:val="20"/>
          <w:lang w:eastAsia="ru-RU"/>
        </w:rPr>
        <w:t>»;</w:t>
      </w:r>
    </w:p>
    <w:p w14:paraId="42F17170"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увеличение численности избирателей муниципального образования «Митякинское сельское поселение» более чем на 25 процентов;</w:t>
      </w:r>
    </w:p>
    <w:p w14:paraId="43999B5F"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6EA6280"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Решение о досрочном прекращении полномочий Главы Митякинского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Митякинского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Митякинского сельского поселения. </w:t>
      </w:r>
    </w:p>
    <w:p w14:paraId="18D1C449"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Собрание депутатов Митякинского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Митякинского сельского поселения в отставку по инициативе депутатов Собрания депутатов Митякинского сельского поселения или по инициативе Губернатора Ростовской области.</w:t>
      </w:r>
    </w:p>
    <w:p w14:paraId="4263DAB1"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Основаниями для удаления Главы Митякинского сельского поселения в отставку являются:</w:t>
      </w:r>
    </w:p>
    <w:p w14:paraId="0BC99EA8"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решения, действия (бездействие) Главы Митякинского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50D84B27"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w:t>
      </w:r>
    </w:p>
    <w:p w14:paraId="14C7F2E2"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неудовлетворительная оценка деятельности Главы Митякинского сельского поселения Собранием депутатов Митякинского сельского поселения по результатам его ежегодного отчета перед Собранием депутатов Митякинского сельского поселения, данная два раза подряд;</w:t>
      </w:r>
    </w:p>
    <w:p w14:paraId="55BD882A"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631D98B5"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допущение Главой Митякинского сельского поселения, Администрацией Митякинского сельского поселения, иными органами и должностными лицами местного самоуправления Митякинского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017855B6"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систематическое недостижение показателей эффективности деятельности органов местного самоуправления Митякинского сельского поселения.</w:t>
      </w:r>
    </w:p>
    <w:p w14:paraId="007CE78F"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Инициатива депутатов Собрания депутатов Митякинского сельского поселения об удалении Главы Митякинского сельского поселения в отставку, выдвинутая не менее чем одной третью от установленной численности депутатов Собрания депутатов Митякинского сельского поселения, оформляется в виде обращения, которое вносится в Собрание депутатов Митякинского сельского поселения. Указанное обращение вносится вместе с проектом решения Собрания депутатов Митякинского сельского поселения об удалении Главы Митякинского сельского поселения в отставку. О выдвижении данной инициативы Глава Митякинского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Митякинского сельского поселения.</w:t>
      </w:r>
    </w:p>
    <w:p w14:paraId="52CC1484"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Рассмотрение инициативы депутатов Собрания депутатов Митякинского сельского поселения об удалении Главы Митякинского сельского поселения в отставку осуществляется с учетом мнения Губернатора Ростовской области.</w:t>
      </w:r>
    </w:p>
    <w:p w14:paraId="7A3C00CC"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7. В случае, если при рассмотрении инициативы депутатов Собрания депутатов Митякинского сельского поселения об удалении Главы Митякинского сельского поселения в отставку предполагается рассмотрение вопросов, касающихся обеспечения осуществления органами местного самоуправления Митякинского сельского поселения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 и (или) решений, действий (бездействия) Главы Митякинского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Митякинского сельского поселения в отставку может быть принято только при согласии Губернатора Ростовской области.</w:t>
      </w:r>
    </w:p>
    <w:p w14:paraId="6AF798D4"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Инициатива Губернатора Ростовской области об удалении Главы Митякинского сельского поселения в отставку оформляется в виде обращения, которое вносится в Собрание депутатов Митякинского сельского поселения вместе с проектом соответствующего решения Собрания депутатов Митякинского сельского поселения. О выдвижении данной инициативы Глава Митякинского сельского поселения уведомляется не позднее дня, следующего за днем внесения указанного обращения в Собрание депутатов Митякинского сельского поселения.</w:t>
      </w:r>
    </w:p>
    <w:p w14:paraId="37AEEDA2"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Рассмотрение инициативы депутатов Собрания депутатов Митякинского сельского поселения или Губернатора Ростовской области об удалении Главы Митякинского сельского поселения в отставку осуществляется Собранием депутатов Митякинского сельского поселения в течение одного месяца со дня внесения соответствующего обращения.</w:t>
      </w:r>
    </w:p>
    <w:p w14:paraId="4CDF39F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10. Решение Собрания депутатов Митякинского сельского поселения об удалении Главы Митякинского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Митякинского сельского поселения. </w:t>
      </w:r>
    </w:p>
    <w:p w14:paraId="2AC08C75"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Решение Собрания депутатов Митякинского сельского поселения об удалении Главы Митякинского сельского поселения в отставку подписывается председателем Собрания депутатов Митякинского сельского поселения.</w:t>
      </w:r>
    </w:p>
    <w:p w14:paraId="37D92D69"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12. При рассмотрении и принятии Собранием депутатов Митякинского сельского поселения решения об удалении Главы Митякинского сельского поселения в отставку должны быть обеспечены:</w:t>
      </w:r>
    </w:p>
    <w:p w14:paraId="21AFE4DF"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Митякинского сельского поселения или Губернатора Ростовской области и с проектом решения Собрания депутатов Митякинского сельского поселения об удалении его в отставку;</w:t>
      </w:r>
    </w:p>
    <w:p w14:paraId="73EBFCA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предоставление ему возможности дать депутатам Собрания депутатов Митякинского сельского поселения объяснения по поводу обстоятельств, выдвигаемых в качестве основания для удаления в отставку.</w:t>
      </w:r>
    </w:p>
    <w:p w14:paraId="3F49657E"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13. Решение Собрания депутатов Митякинского сельского поселения об удалении Главы Митякинского сельского поселения в отставку подлежит официальному обнародованию не позднее чем через пять дней со дня его принятия.</w:t>
      </w:r>
    </w:p>
    <w:p w14:paraId="7DC77B4C"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14. В случае, если инициатива депутатов Собрания депутатов Митякинского сельского поселения или Губернатора Ростовской области об удалении Главы Митякинского сельского поселения в отставку отклонена Собранием депутатов Митякинского сельского поселения, вопрос об удалении Главы Митякинского сельского поселения в отставку может быть вынесен на повторное рассмотрение Собранием депутатов Митякинского сельского поселения не ранее чем через два месяца со дня проведения заседания Собрания депутатов Митякинского сельского поселения, на котором рассматривался указанный вопрос.</w:t>
      </w:r>
    </w:p>
    <w:p w14:paraId="68D1FB5B"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15. Глава Митякинского сельского поселения, в отношении которого Собранием депутатов Митякинского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AA4CFD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16. В случае досрочного прекращения полномочий Главы Митякинского сельского поселения избрание Главы Митякинского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Митякинского сельского поселения осталось менее шести месяцев, избрание Главы Митякинского сельского поселения осуществляется в течение трех месяцев со дня избрания Собрания депутатов Митякинского сельского поселения в правомочном составе.</w:t>
      </w:r>
    </w:p>
    <w:p w14:paraId="7FC72A26"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17. </w:t>
      </w:r>
      <w:r w:rsidRPr="00757921">
        <w:rPr>
          <w:rFonts w:ascii="Times New Roman" w:eastAsia="Calibri" w:hAnsi="Times New Roman" w:cs="Times New Roman"/>
          <w:sz w:val="20"/>
          <w:szCs w:val="20"/>
          <w:shd w:val="clear" w:color="auto" w:fill="FFFFFF"/>
        </w:rPr>
        <w:t xml:space="preserve">В случае, если </w:t>
      </w:r>
      <w:r w:rsidRPr="00757921">
        <w:rPr>
          <w:rFonts w:ascii="Times New Roman" w:eastAsia="Times New Roman" w:hAnsi="Times New Roman" w:cs="Times New Roman"/>
          <w:sz w:val="20"/>
          <w:szCs w:val="20"/>
          <w:lang w:eastAsia="ru-RU"/>
        </w:rPr>
        <w:t>Глава Митякинского сельского поселения</w:t>
      </w:r>
      <w:r w:rsidRPr="00757921">
        <w:rPr>
          <w:rFonts w:ascii="Times New Roman" w:eastAsia="Calibri" w:hAnsi="Times New Roman" w:cs="Times New Roman"/>
          <w:sz w:val="20"/>
          <w:szCs w:val="20"/>
          <w:shd w:val="clear" w:color="auto" w:fill="FFFFFF"/>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757921">
        <w:rPr>
          <w:rFonts w:ascii="Times New Roman" w:eastAsia="Times New Roman" w:hAnsi="Times New Roman" w:cs="Times New Roman"/>
          <w:sz w:val="20"/>
          <w:szCs w:val="20"/>
          <w:lang w:eastAsia="ru-RU"/>
        </w:rPr>
        <w:t>Главы Митякинского сельского поселения</w:t>
      </w:r>
      <w:r w:rsidRPr="00757921">
        <w:rPr>
          <w:rFonts w:ascii="Times New Roman" w:eastAsia="Calibri" w:hAnsi="Times New Roman" w:cs="Times New Roman"/>
          <w:sz w:val="20"/>
          <w:szCs w:val="20"/>
          <w:shd w:val="clear" w:color="auto" w:fill="FFFFFF"/>
        </w:rPr>
        <w:t xml:space="preserve"> или решения </w:t>
      </w:r>
      <w:r w:rsidRPr="00757921">
        <w:rPr>
          <w:rFonts w:ascii="Times New Roman" w:eastAsia="Times New Roman" w:hAnsi="Times New Roman" w:cs="Times New Roman"/>
          <w:sz w:val="20"/>
          <w:szCs w:val="20"/>
          <w:lang w:eastAsia="ru-RU"/>
        </w:rPr>
        <w:t>Собрания депутатов Митякинского сельского поселения</w:t>
      </w:r>
      <w:r w:rsidRPr="00757921">
        <w:rPr>
          <w:rFonts w:ascii="Times New Roman" w:eastAsia="Calibri" w:hAnsi="Times New Roman" w:cs="Times New Roman"/>
          <w:sz w:val="20"/>
          <w:szCs w:val="20"/>
          <w:shd w:val="clear" w:color="auto" w:fill="FFFFFF"/>
        </w:rPr>
        <w:t xml:space="preserve"> об удалении </w:t>
      </w:r>
      <w:r w:rsidRPr="00757921">
        <w:rPr>
          <w:rFonts w:ascii="Times New Roman" w:eastAsia="Times New Roman" w:hAnsi="Times New Roman" w:cs="Times New Roman"/>
          <w:sz w:val="20"/>
          <w:szCs w:val="20"/>
          <w:lang w:eastAsia="ru-RU"/>
        </w:rPr>
        <w:t>Главы Митякинского сельского поселения</w:t>
      </w:r>
      <w:r w:rsidRPr="00757921">
        <w:rPr>
          <w:rFonts w:ascii="Times New Roman" w:eastAsia="Calibri" w:hAnsi="Times New Roman" w:cs="Times New Roman"/>
          <w:sz w:val="20"/>
          <w:szCs w:val="20"/>
          <w:shd w:val="clear" w:color="auto" w:fill="FFFFFF"/>
        </w:rPr>
        <w:t xml:space="preserve"> в отставку, обжалует данные правовой акт или решение в судебном порядке, </w:t>
      </w:r>
      <w:r w:rsidRPr="00757921">
        <w:rPr>
          <w:rFonts w:ascii="Times New Roman" w:eastAsia="Times New Roman" w:hAnsi="Times New Roman" w:cs="Times New Roman"/>
          <w:sz w:val="20"/>
          <w:szCs w:val="20"/>
          <w:lang w:eastAsia="ru-RU"/>
        </w:rPr>
        <w:t>Собрание депутатов Митякинского сельского поселения</w:t>
      </w:r>
      <w:r w:rsidRPr="00757921">
        <w:rPr>
          <w:rFonts w:ascii="Times New Roman" w:eastAsia="Calibri" w:hAnsi="Times New Roman" w:cs="Times New Roman"/>
          <w:sz w:val="20"/>
          <w:szCs w:val="20"/>
          <w:shd w:val="clear" w:color="auto" w:fill="FFFFFF"/>
        </w:rPr>
        <w:t xml:space="preserve"> не вправе принимать решение об избрании </w:t>
      </w:r>
      <w:r w:rsidRPr="00757921">
        <w:rPr>
          <w:rFonts w:ascii="Times New Roman" w:eastAsia="Times New Roman" w:hAnsi="Times New Roman" w:cs="Times New Roman"/>
          <w:sz w:val="20"/>
          <w:szCs w:val="20"/>
          <w:lang w:eastAsia="ru-RU"/>
        </w:rPr>
        <w:t>Главы Митякинского сельского поселения</w:t>
      </w:r>
      <w:r w:rsidRPr="00757921">
        <w:rPr>
          <w:rFonts w:ascii="Times New Roman" w:eastAsia="Calibri" w:hAnsi="Times New Roman" w:cs="Times New Roman"/>
          <w:sz w:val="20"/>
          <w:szCs w:val="20"/>
          <w:shd w:val="clear" w:color="auto" w:fill="FFFFFF"/>
        </w:rPr>
        <w:t xml:space="preserve"> до вступления решения суда в законную силу.</w:t>
      </w:r>
    </w:p>
    <w:p w14:paraId="16A8DDFB"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18. В случае досрочного прекращения полномочий Главы Митякинского сельского поселения одновременно прекращаются его полномочия как главы Администрации Митякинского сельского поселения.</w:t>
      </w:r>
    </w:p>
    <w:p w14:paraId="6758A87E"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19. Губернатор Ростовской области издает правовой акт об отрешении от должности Главы Митякинского сельского поселения в случае:</w:t>
      </w:r>
    </w:p>
    <w:p w14:paraId="4F44E076"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издания Главой Митякинского сельского поселения нормативного правового акта, противоречащего </w:t>
      </w:r>
      <w:r w:rsidRPr="00757921">
        <w:rPr>
          <w:rFonts w:ascii="Times New Roman" w:eastAsia="Times New Roman" w:hAnsi="Times New Roman" w:cs="Times New Roman"/>
          <w:sz w:val="20"/>
          <w:szCs w:val="20"/>
          <w:lang w:eastAsia="ru-RU"/>
        </w:rPr>
        <w:lastRenderedPageBreak/>
        <w:t>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«Митякинское сельское поселение», если такие противоречия установлены соответствующим судом, а Глава Митякинского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2063DDEB"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совершения Главой Митякинского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Митякинского сельского поселения не принял в пределах своих полномочий мер по исполнению решения суда.</w:t>
      </w:r>
    </w:p>
    <w:p w14:paraId="32454C0D"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20. Срок, в течение которого Губернатор Ростовской области издает правовой акт об отрешении от должности Главы Митякинского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278353BC"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21. Губернатор Ростовской области вправе отрешить от должности:</w:t>
      </w:r>
    </w:p>
    <w:p w14:paraId="743011EF"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Главу Митякинского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Митякинского сельского поселения в соответствии с </w:t>
      </w:r>
      <w:r w:rsidRPr="00757921">
        <w:rPr>
          <w:rFonts w:ascii="Times New Roman" w:eastAsia="Calibri" w:hAnsi="Times New Roman" w:cs="Times New Roman"/>
          <w:sz w:val="20"/>
          <w:szCs w:val="20"/>
        </w:rPr>
        <w:t>частью 7 статьи 29 Федерального закона «Об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sz w:val="20"/>
          <w:szCs w:val="20"/>
          <w:lang w:eastAsia="ru-RU"/>
        </w:rPr>
        <w:t xml:space="preserve"> Главой Митякинского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732CF854"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Главу Митякинского сельского поселения за ненадлежащее исполнение или неисполнение обязанностей по обеспечению осуществления органами местного самоуправления Митякинского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 учетом мнения Собрания депутатов Митякинского сельского поселения не ранее чем через один год со дня вступления в должность Главы Митякинского сельского поселения;</w:t>
      </w:r>
    </w:p>
    <w:p w14:paraId="1F3FAE1F"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Главу Митякинского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Митякинского сельского поселения в случае, если Губернатором Ростовской области два и более раза вносились в Собрание депутатов Митякинского сельского поселения и были отклонены Собранием депутатов Митякинского сельского поселения инициативы об удалении Главы Митякинского сельского поселения в отставку.</w:t>
      </w:r>
    </w:p>
    <w:p w14:paraId="69079B9F"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22. Глава Митякинского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63EA241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8774D7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31. Администрация Митякинского сельского поселения</w:t>
      </w:r>
    </w:p>
    <w:p w14:paraId="03E3902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C1E957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Администрация Митякинского сельского поселения является исполнительно-распорядительным органом муниципального образования «Митякинское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14:paraId="4C58D9E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Администрацию Митякинского сельского поселения возглавляет Глава Митякинского сельского поселения. Глава Митякинского сельского поселения руководит Администрацией Митякинского сельского поселения на принципах единоначалия.</w:t>
      </w:r>
    </w:p>
    <w:p w14:paraId="07ABA34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Администрация Митякинского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5EA364A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Администрация Митякинского сельского поселения является главным распорядителем средств бюджета Митякинского сельского поселения, предусмотренных на содержание Администрации Митякинского сельского поселения и реализацию возложенных на нее полномочий.</w:t>
      </w:r>
    </w:p>
    <w:p w14:paraId="3D5A668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Администрация Митякинского сельского поселения подотчетна Главе Митякинского сельского поселения, подконтрольна Главе Митякинского сельского поселения и Собранию депутатов Митякинского сельского поселения.</w:t>
      </w:r>
    </w:p>
    <w:p w14:paraId="501BA0B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6. Главой Митякинского сельского поселения может быть создан совещательный орган - коллегия Администрации Митякинского сельского поселения.</w:t>
      </w:r>
    </w:p>
    <w:p w14:paraId="4EF20A6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В случаях, предусмотренных федеральными и областными законами, решениями Собрания депутатов Митякинского сельского поселения и правовыми актами Администрации Митякинского сельского поселения, при Администрации Митякинского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Митякинского сельского поселения устанавливается Собранием депутатов Митякинского сельского поселения или Главой Митякинского сельского поселения в соответствии с их полномочиями, установленными федеральными и областными законами, настоящим Уставом.</w:t>
      </w:r>
    </w:p>
    <w:p w14:paraId="36864E3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Порядок организации работы Администрации Митякинского сельского поселения устанавливается Регламентом Администрации Митякинского сельского поселения, который утверждается правовым актом Администрации Митякинского сельского поселения.</w:t>
      </w:r>
    </w:p>
    <w:p w14:paraId="597449CF" w14:textId="77777777" w:rsidR="00757921" w:rsidRPr="00757921" w:rsidRDefault="00757921" w:rsidP="00757921">
      <w:pPr>
        <w:widowControl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14:paraId="5D40674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r w:rsidRPr="00757921">
        <w:rPr>
          <w:rFonts w:ascii="Times New Roman" w:eastAsia="Times New Roman" w:hAnsi="Times New Roman" w:cs="Times New Roman"/>
          <w:sz w:val="20"/>
          <w:szCs w:val="20"/>
          <w:lang w:eastAsia="ru-RU"/>
        </w:rPr>
        <w:t>Статья 32. Структура Администрации Митякинского сельского поселения</w:t>
      </w:r>
    </w:p>
    <w:p w14:paraId="0AC63FB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7288440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В структуру Администрации Митякинского сельского поселения входят: Глава Митякинского сельского поселения, структурные подразделения Администрации Митякинского сельского поселения, должности муниципальной службы, должности по техническому обеспечению деятельности Администрации Митякинского сельского поселения, не входящие в состав структурных подразделений Администрации Митякинского сельского поселения.</w:t>
      </w:r>
    </w:p>
    <w:p w14:paraId="70A6788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Структура Администрации Митякинского сельского поселения утверждается Собранием депутатов Митякинского сельского поселения по представлению Главы Митякинского сельского поселения.</w:t>
      </w:r>
    </w:p>
    <w:p w14:paraId="3D6A2DC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Штатное расписание Администрации Митякинского сельского поселения утверждается Главой Митякинского сельского поселения на основе структуры Администрации Митякинского сельского поселения исходя из расходов на содержание Администрации Митякинского сельского поселения, предусмотренных бюджетом Митякинского сельского поселения.</w:t>
      </w:r>
    </w:p>
    <w:p w14:paraId="2D6C073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Глава Митякинского сельского поселения назначает и увольняет работников Администрации Митякинского сельского поселения, осуществляет иные полномочия в отношении работников Администрации Митякинского сельского поселения в соответствии с федеральным и областным законодательством о муниципальной службе и трудовым законодательством.</w:t>
      </w:r>
    </w:p>
    <w:p w14:paraId="245C7DA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Полномочия и порядок организации работы структурных подразделений Администрации Митякинского сельского поселения определяются Регламентом Администрации Митякинского сельского поселения и (или) положениями об этих подразделениях, утверждаемыми Главой Митякинского сельского поселения. Структурные подразделения Администрации Митякинского сельского поселения не обладают правами юридического лица.</w:t>
      </w:r>
    </w:p>
    <w:p w14:paraId="0B4C3E0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Руководители структурных подразделений Администрации Митякинского сельского поселения:</w:t>
      </w:r>
    </w:p>
    <w:p w14:paraId="06F3DF9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организуют работу структурного подразделения Администрации Митякинского сельского поселения;</w:t>
      </w:r>
    </w:p>
    <w:p w14:paraId="54D5904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разрабатывают и вносят Главе Митякинского сельского поселения проекты правовых актов и иные предложения в пределах своей компетенции;</w:t>
      </w:r>
    </w:p>
    <w:p w14:paraId="200CC74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рассматривают обращения граждан, ведут прием граждан по вопросам, относящимся к их компетенции;</w:t>
      </w:r>
    </w:p>
    <w:p w14:paraId="25453C8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решают иные вопросы в соответствии с федеральным и областным законодательством, настоящим Уставом.</w:t>
      </w:r>
    </w:p>
    <w:p w14:paraId="6C2F725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i/>
          <w:sz w:val="20"/>
          <w:szCs w:val="20"/>
          <w:lang w:eastAsia="ru-RU"/>
        </w:rPr>
      </w:pPr>
    </w:p>
    <w:p w14:paraId="73432E8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33. Полномочия Администрации Митякинского сельского поселения</w:t>
      </w:r>
    </w:p>
    <w:p w14:paraId="735CDBA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C63F4E1" w14:textId="77777777" w:rsidR="00757921" w:rsidRPr="00757921" w:rsidRDefault="00757921" w:rsidP="00757921">
      <w:pPr>
        <w:widowControl w:val="0"/>
        <w:adjustRightInd w:val="0"/>
        <w:spacing w:after="0" w:line="240" w:lineRule="atLeast"/>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Администрация Митякинского сельского поселения под руководством Главы Митякинского сельского поселения:</w:t>
      </w:r>
    </w:p>
    <w:p w14:paraId="31B639C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обеспечивает составление проекта бюджета Митякинского сельского поселения, исполнение бюджета Митякинского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Митякинского сельского поселения;</w:t>
      </w:r>
    </w:p>
    <w:p w14:paraId="36D3393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разрабатывает проекты муниципальных правовых актов об установлении, изменении и отмене местных налогов и сборов Митякинского сельского поселения в соответствии с законодательством Российской Федерации о налогах и сборах;</w:t>
      </w:r>
    </w:p>
    <w:p w14:paraId="60460BF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осуществляет владение, пользование и распоряжение имуществом, находящимся в муниципальной собственности Митякинского сельского поселения;</w:t>
      </w:r>
    </w:p>
    <w:p w14:paraId="7A4572D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организует в границах Митякинского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14:paraId="5553B530" w14:textId="77777777" w:rsidR="00757921" w:rsidRPr="00757921" w:rsidRDefault="00757921" w:rsidP="00757921">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5) обеспечивает проживающих в Митякинском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57921">
        <w:rPr>
          <w:rFonts w:ascii="Times New Roman" w:eastAsia="Times New Roman" w:hAnsi="Times New Roman" w:cs="Times New Roman"/>
          <w:sz w:val="20"/>
          <w:szCs w:val="20"/>
          <w:vertAlign w:val="superscript"/>
          <w:lang w:eastAsia="ru-RU"/>
        </w:rPr>
        <w:t>.1</w:t>
      </w:r>
      <w:r w:rsidRPr="00757921">
        <w:rPr>
          <w:rFonts w:ascii="Times New Roman" w:eastAsia="Times New Roman" w:hAnsi="Times New Roman" w:cs="Times New Roman"/>
          <w:sz w:val="20"/>
          <w:szCs w:val="20"/>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75AE1DC" w14:textId="77777777" w:rsidR="00757921" w:rsidRPr="00757921" w:rsidRDefault="00757921" w:rsidP="00757921">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создает условия для предоставления транспортных услуг населению и организует транспортное обслуживание населения в границах Митякинского сельского поселения;</w:t>
      </w:r>
    </w:p>
    <w:p w14:paraId="44976C3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Митякинского сельского поселения, в том числе осуществляет полномочия в области противодействия терроризма в соответствии со статьей 5</w:t>
      </w:r>
      <w:r w:rsidRPr="00757921">
        <w:rPr>
          <w:rFonts w:ascii="Times New Roman" w:eastAsia="Times New Roman" w:hAnsi="Times New Roman" w:cs="Times New Roman"/>
          <w:sz w:val="20"/>
          <w:szCs w:val="20"/>
          <w:vertAlign w:val="superscript"/>
          <w:lang w:eastAsia="ru-RU"/>
        </w:rPr>
        <w:t>2</w:t>
      </w:r>
      <w:r w:rsidRPr="00757921">
        <w:rPr>
          <w:rFonts w:ascii="Times New Roman" w:eastAsia="Times New Roman" w:hAnsi="Times New Roman" w:cs="Times New Roman"/>
          <w:sz w:val="20"/>
          <w:szCs w:val="20"/>
          <w:lang w:eastAsia="ru-RU"/>
        </w:rPr>
        <w:t xml:space="preserve"> Федерального закона от 6 марта 2006 года № 35-ФЗ «О противодействии терроризму»;</w:t>
      </w:r>
    </w:p>
    <w:p w14:paraId="001F7C23" w14:textId="77777777" w:rsidR="00757921" w:rsidRPr="00757921" w:rsidRDefault="00757921" w:rsidP="00757921">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Митякинского сельского поселения, социальную и культурную адаптацию мигрантов, профилактику межнациональных (межэтнических) конфликтов;</w:t>
      </w:r>
    </w:p>
    <w:p w14:paraId="52E9EB6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участвует в предупреждении и ликвидации последствий чрезвычайных ситуаций в границах Митякинского сельского поселения;</w:t>
      </w:r>
    </w:p>
    <w:p w14:paraId="72F7EFE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обеспечивает первичные меры пожарной безопасности в границах населенных пунктов Митякинского сельского поселения;</w:t>
      </w:r>
    </w:p>
    <w:p w14:paraId="2CBC8A2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создает условия для обеспечения жителей Митякинского сельского поселения услугами связи, общественного питания, торговли и бытового обслуживания;</w:t>
      </w:r>
    </w:p>
    <w:p w14:paraId="580DBEF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12) создает условия для организации досуга и обеспечения жителей Митякинского сельского поселения услугами организаций культуры;</w:t>
      </w:r>
    </w:p>
    <w:p w14:paraId="22648CD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Митякинском сельском поселении;</w:t>
      </w:r>
    </w:p>
    <w:p w14:paraId="067BA591"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14) обеспечивает условия для развития на территории Митякинского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Митякинского сельского поселения;</w:t>
      </w:r>
    </w:p>
    <w:p w14:paraId="508B6B8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15) создает условия для массового отдыха жителей Митякинского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14:paraId="0FA8778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16) организует формирование архивных фондов Митякинского сельского поселения;</w:t>
      </w:r>
    </w:p>
    <w:p w14:paraId="4CFD4D7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17) участвует в организации деятельности по </w:t>
      </w:r>
      <w:r w:rsidRPr="00757921">
        <w:rPr>
          <w:rFonts w:ascii="Times New Roman" w:eastAsia="Times New Roman" w:hAnsi="Times New Roman" w:cs="Times New Roman"/>
          <w:sz w:val="20"/>
          <w:szCs w:val="20"/>
          <w:lang w:eastAsia="hy-AM"/>
        </w:rPr>
        <w:t>накоплению (в том числе раздельному накоплению) и транспортированию твердых коммунальных отходов;</w:t>
      </w:r>
    </w:p>
    <w:p w14:paraId="2C9140D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
          <w:sz w:val="20"/>
          <w:szCs w:val="20"/>
          <w:lang w:eastAsia="ru-RU"/>
        </w:rPr>
      </w:pPr>
      <w:r w:rsidRPr="00757921">
        <w:rPr>
          <w:rFonts w:ascii="Times New Roman" w:eastAsia="Times New Roman" w:hAnsi="Times New Roman" w:cs="Times New Roman"/>
          <w:sz w:val="20"/>
          <w:szCs w:val="20"/>
          <w:lang w:eastAsia="ru-RU"/>
        </w:rPr>
        <w:t>18) организует подготовку правил благоустройства территории Митякинского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Митякинского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Митякинского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Митякинского сельского поселения;</w:t>
      </w:r>
    </w:p>
    <w:p w14:paraId="5B707E6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19) осуществляет муниципальный лесной контроль;</w:t>
      </w:r>
    </w:p>
    <w:p w14:paraId="05AECFA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14:paraId="1E61DC8B" w14:textId="77777777" w:rsidR="00757921" w:rsidRPr="00757921" w:rsidRDefault="00757921" w:rsidP="00757921">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Митякинского сельского поселения, изменяет, аннулирует такие наименования, размещает информацию в государственном адресном реестре;</w:t>
      </w:r>
    </w:p>
    <w:p w14:paraId="2B5678E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22) организует оказание ритуальных услуг и обеспечивает содержание мест захоронения;</w:t>
      </w:r>
    </w:p>
    <w:p w14:paraId="2F69A09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23) осуществляет мероприятия по обеспечению безопасности людей на водных объектах, охране их </w:t>
      </w:r>
      <w:r w:rsidRPr="00757921">
        <w:rPr>
          <w:rFonts w:ascii="Times New Roman" w:eastAsia="Times New Roman" w:hAnsi="Times New Roman" w:cs="Times New Roman"/>
          <w:sz w:val="20"/>
          <w:szCs w:val="20"/>
          <w:lang w:eastAsia="ru-RU"/>
        </w:rPr>
        <w:lastRenderedPageBreak/>
        <w:t>жизни и здоровья;</w:t>
      </w:r>
    </w:p>
    <w:p w14:paraId="0242BD2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14:paraId="555FB4D8" w14:textId="77777777" w:rsidR="00757921" w:rsidRPr="00757921" w:rsidRDefault="00757921" w:rsidP="00757921">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ru-RU"/>
        </w:rPr>
        <w:t xml:space="preserve">25) </w:t>
      </w:r>
      <w:r w:rsidRPr="00757921">
        <w:rPr>
          <w:rFonts w:ascii="Times New Roman" w:eastAsia="Times New Roman" w:hAnsi="Times New Roman" w:cs="Times New Roman"/>
          <w:sz w:val="20"/>
          <w:szCs w:val="20"/>
          <w:lang w:eastAsia="hy-AM"/>
        </w:rPr>
        <w:t>осуществляет муниципальный контроль в области охраны и использования особо охраняемых природных территорий местного значения;</w:t>
      </w:r>
    </w:p>
    <w:p w14:paraId="53A9B25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26) содействует развитию сельскохозяйственного производства, создает условия для развития малого и среднего предпринимательства;</w:t>
      </w:r>
    </w:p>
    <w:p w14:paraId="302B855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Митякинском сельском поселении;</w:t>
      </w:r>
    </w:p>
    <w:p w14:paraId="10A7AE0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Митякинского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14:paraId="0BCD193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14:paraId="564C38E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30) оказывает поддержку социально ориентированным некоммерческим организациям в пределах полномочий, установленных статьями 31</w:t>
      </w:r>
      <w:r w:rsidRPr="00757921">
        <w:rPr>
          <w:rFonts w:ascii="Times New Roman" w:eastAsia="Times New Roman" w:hAnsi="Times New Roman" w:cs="Times New Roman"/>
          <w:sz w:val="20"/>
          <w:szCs w:val="20"/>
          <w:vertAlign w:val="superscript"/>
          <w:lang w:eastAsia="ru-RU"/>
        </w:rPr>
        <w:t>.1</w:t>
      </w:r>
      <w:r w:rsidRPr="00757921">
        <w:rPr>
          <w:rFonts w:ascii="Times New Roman" w:eastAsia="Times New Roman" w:hAnsi="Times New Roman" w:cs="Times New Roman"/>
          <w:sz w:val="20"/>
          <w:szCs w:val="20"/>
          <w:lang w:eastAsia="ru-RU"/>
        </w:rPr>
        <w:t xml:space="preserve"> и 31</w:t>
      </w:r>
      <w:r w:rsidRPr="00757921">
        <w:rPr>
          <w:rFonts w:ascii="Times New Roman" w:eastAsia="Times New Roman" w:hAnsi="Times New Roman" w:cs="Times New Roman"/>
          <w:sz w:val="20"/>
          <w:szCs w:val="20"/>
          <w:vertAlign w:val="superscript"/>
          <w:lang w:eastAsia="ru-RU"/>
        </w:rPr>
        <w:t>.3</w:t>
      </w:r>
      <w:r w:rsidRPr="00757921">
        <w:rPr>
          <w:rFonts w:ascii="Times New Roman" w:eastAsia="Times New Roman" w:hAnsi="Times New Roman" w:cs="Times New Roman"/>
          <w:sz w:val="20"/>
          <w:szCs w:val="20"/>
          <w:lang w:eastAsia="ru-RU"/>
        </w:rPr>
        <w:t xml:space="preserve"> Федерального закона от 12 января 1996 года № 7-ФЗ «О некоммерческих организациях»;</w:t>
      </w:r>
    </w:p>
    <w:p w14:paraId="4530CAE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31) обеспечивает выполнение работ, необходимых для создания искусственных земельных участков для нужд Митякинского сельского поселения в соответствии с федеральным законом;</w:t>
      </w:r>
    </w:p>
    <w:p w14:paraId="7BE565A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32) осуществляет меры по противодействию коррупции в границах Митякинского сельского поселения;</w:t>
      </w:r>
    </w:p>
    <w:p w14:paraId="2A7967B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14:paraId="0E8C022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Митякинского сельского поселения, депутата Собрания депутатов Митякинского сельского поселения, голосования по вопросам изменения границ, преобразования Митякинского сельского поселения;</w:t>
      </w:r>
    </w:p>
    <w:p w14:paraId="2C3AD6D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35) организует сбор статистических показателей, характеризующих состояние экономики и социальной сферы Митякинского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14:paraId="68503BE2"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Митякинского сельского поселения официальной информации;</w:t>
      </w:r>
    </w:p>
    <w:p w14:paraId="6916482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14:paraId="16DA23E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38) организует профессиональное образование и дополнительное профессиональное образование Главы Митякинского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49A14AA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4BBA102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40) организует и осуществляет муниципальный контроль на территории Митякинского сельского поселения;</w:t>
      </w:r>
    </w:p>
    <w:p w14:paraId="3C09C0E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41) организует подготовку доклада о виде муниципального контроля</w:t>
      </w:r>
      <w:r w:rsidRPr="00757921">
        <w:rPr>
          <w:rFonts w:ascii="Times New Roman" w:eastAsia="Times New Roman" w:hAnsi="Times New Roman" w:cs="Times New Roman"/>
          <w:sz w:val="20"/>
          <w:szCs w:val="20"/>
          <w:lang w:eastAsia="ru-RU"/>
        </w:rPr>
        <w:br/>
        <w:t>в соответствии с требованиями, установленными постановлением Правительства Российской Федерации от 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14:paraId="5D3AC5AB"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 xml:space="preserve">42) вправе </w:t>
      </w:r>
      <w:r w:rsidRPr="00757921">
        <w:rPr>
          <w:rFonts w:ascii="Times New Roman" w:eastAsia="Times New Roman" w:hAnsi="Times New Roman" w:cs="Times New Roman"/>
          <w:bCs/>
          <w:sz w:val="20"/>
          <w:szCs w:val="20"/>
          <w:lang w:eastAsia="ru-RU"/>
        </w:rPr>
        <w:t>создавать муниципальную пожарную охрану;</w:t>
      </w:r>
    </w:p>
    <w:p w14:paraId="32BE2A35" w14:textId="77777777" w:rsidR="00757921" w:rsidRPr="00757921" w:rsidRDefault="00757921" w:rsidP="00757921">
      <w:pPr>
        <w:widowControl w:val="0"/>
        <w:autoSpaceDE w:val="0"/>
        <w:autoSpaceDN w:val="0"/>
        <w:adjustRightInd w:val="0"/>
        <w:spacing w:after="0" w:line="240" w:lineRule="auto"/>
        <w:ind w:firstLine="708"/>
        <w:jc w:val="both"/>
        <w:textAlignment w:val="baseline"/>
        <w:rPr>
          <w:rFonts w:ascii="Times New Roman" w:eastAsia="Calibri" w:hAnsi="Times New Roman" w:cs="Times New Roman"/>
          <w:sz w:val="20"/>
          <w:szCs w:val="20"/>
        </w:rPr>
      </w:pPr>
      <w:r w:rsidRPr="00757921">
        <w:rPr>
          <w:rFonts w:ascii="Times New Roman" w:eastAsia="Calibri" w:hAnsi="Times New Roman" w:cs="Times New Roman"/>
          <w:sz w:val="20"/>
          <w:szCs w:val="20"/>
        </w:rPr>
        <w:t xml:space="preserve">43) разрабатывает и утверждает </w:t>
      </w:r>
      <w:hyperlink r:id="rId19" w:history="1">
        <w:r w:rsidRPr="00757921">
          <w:rPr>
            <w:rFonts w:ascii="Times New Roman" w:eastAsia="Calibri" w:hAnsi="Times New Roman" w:cs="Times New Roman"/>
            <w:sz w:val="20"/>
            <w:szCs w:val="20"/>
          </w:rPr>
          <w:t>программ</w:t>
        </w:r>
      </w:hyperlink>
      <w:r w:rsidRPr="00757921">
        <w:rPr>
          <w:rFonts w:ascii="Times New Roman" w:eastAsia="Calibri" w:hAnsi="Times New Roman" w:cs="Times New Roman"/>
          <w:sz w:val="20"/>
          <w:szCs w:val="20"/>
        </w:rPr>
        <w:t xml:space="preserve">ы комплексного развития систем коммунальной инфраструктуры Митякинского сельского поселения, программы комплексного развития транспортной инфраструктуры Митякинского сельского поселения, программы комплексного развития социальной инфраструктуры Митякинского сельского поселения, </w:t>
      </w:r>
      <w:hyperlink r:id="rId20" w:history="1">
        <w:r w:rsidRPr="00757921">
          <w:rPr>
            <w:rFonts w:ascii="Times New Roman" w:eastAsia="Calibri" w:hAnsi="Times New Roman" w:cs="Times New Roman"/>
            <w:sz w:val="20"/>
            <w:szCs w:val="20"/>
          </w:rPr>
          <w:t>требования</w:t>
        </w:r>
      </w:hyperlink>
      <w:r w:rsidRPr="00757921">
        <w:rPr>
          <w:rFonts w:ascii="Times New Roman" w:eastAsia="Calibri" w:hAnsi="Times New Roman" w:cs="Times New Roman"/>
          <w:sz w:val="20"/>
          <w:szCs w:val="20"/>
        </w:rPr>
        <w:t xml:space="preserve"> к которым устанавливаются Правительством Российской Федерации;</w:t>
      </w:r>
    </w:p>
    <w:p w14:paraId="4465FB1C"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44) осуществляет полномочия по организации теплоснабжения, предусмотренные Федеральным законом «О теплоснабжении»;</w:t>
      </w:r>
    </w:p>
    <w:p w14:paraId="175F426E"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45) участвует в соответствии с федеральным законом в выполнении комплексных кадастровых работ;</w:t>
      </w:r>
    </w:p>
    <w:p w14:paraId="3C8446F5"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Митякинского сельского поселения;</w:t>
      </w:r>
    </w:p>
    <w:p w14:paraId="39A30C6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3F1FBEB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3FE4FAA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49) исполняет иные полномочия по решению вопросов местного значения в соответствии с федеральными законами, настоящим Уставом.</w:t>
      </w:r>
    </w:p>
    <w:p w14:paraId="4E71AA85" w14:textId="77777777" w:rsidR="00757921" w:rsidRPr="00757921" w:rsidRDefault="00757921" w:rsidP="00757921">
      <w:pPr>
        <w:widowControl w:val="0"/>
        <w:adjustRightInd w:val="0"/>
        <w:spacing w:after="0" w:line="240" w:lineRule="atLeast"/>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Администрация Митякинского сельского поселения вправе привлекать граждан к выполнению на добровольной основе социально значимых для Митякинского сельского поселения работ (в том числе дежурств) в целях решения вопросов местного значения, предусмотренных пунктами 7</w:t>
      </w:r>
      <w:r w:rsidRPr="00757921">
        <w:rPr>
          <w:rFonts w:ascii="Times New Roman" w:eastAsia="Times New Roman" w:hAnsi="Times New Roman" w:cs="Times New Roman"/>
          <w:sz w:val="20"/>
          <w:szCs w:val="20"/>
          <w:vertAlign w:val="superscript"/>
          <w:lang w:eastAsia="ru-RU"/>
        </w:rPr>
        <w:t>.1</w:t>
      </w:r>
      <w:r w:rsidRPr="00757921">
        <w:rPr>
          <w:rFonts w:ascii="Times New Roman" w:eastAsia="Times New Roman" w:hAnsi="Times New Roman" w:cs="Times New Roman"/>
          <w:sz w:val="20"/>
          <w:szCs w:val="20"/>
          <w:lang w:eastAsia="ru-RU"/>
        </w:rPr>
        <w:t xml:space="preserve"> - 9, 15 и 19 части 1 статьи 14 Федерального закона от 6 октября 2003 года № 131-ФЗ «Об общих принципах организации местного самоуправления в Российской Федерации». Постановление Администрации Митякинского сельского поселения о привлечении граждан к выполнению на добровольной основе социально значимых для Митякинского сельского поселения работ должно быть опубликовано (обнародовано) не позднее, чем за семь дней до дня проведения указанных работ.</w:t>
      </w:r>
    </w:p>
    <w:p w14:paraId="79A78AD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К социально значимым работам могут быть отнесены только работы, не требующие специальной профессиональной подготовки.</w:t>
      </w:r>
    </w:p>
    <w:p w14:paraId="2B85D10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К выполнению социально значимых работ могут привлекаться совершеннолетние трудоспособные жители Митякинского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47B1475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Администрация Митякинского сельского поселения исполняет отдельные государственные полномочия, переданные органам местного самоуправления Митякинского сельского поселения, в соответствии с федеральными и областными законами.</w:t>
      </w:r>
    </w:p>
    <w:p w14:paraId="770BE01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DA02D91"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 xml:space="preserve">Глава 5. </w:t>
      </w:r>
      <w:bookmarkStart w:id="0" w:name="_Hlk217417223"/>
      <w:r w:rsidRPr="00757921">
        <w:rPr>
          <w:rFonts w:ascii="Times New Roman" w:eastAsia="Times New Roman" w:hAnsi="Times New Roman" w:cs="Times New Roman"/>
          <w:sz w:val="20"/>
          <w:szCs w:val="20"/>
          <w:lang w:eastAsia="ru-RU"/>
        </w:rPr>
        <w:t xml:space="preserve">Должностные лица местного самоуправления. </w:t>
      </w:r>
      <w:r w:rsidRPr="00757921">
        <w:rPr>
          <w:rFonts w:ascii="Times New Roman" w:eastAsia="Times New Roman" w:hAnsi="Times New Roman" w:cs="Times New Roman"/>
          <w:bCs/>
          <w:sz w:val="20"/>
          <w:szCs w:val="20"/>
          <w:lang w:eastAsia="ru-RU"/>
        </w:rPr>
        <w:t>Статус лиц</w:t>
      </w:r>
      <w:r w:rsidRPr="00757921">
        <w:rPr>
          <w:rFonts w:ascii="Times New Roman" w:eastAsia="Times New Roman" w:hAnsi="Times New Roman" w:cs="Times New Roman"/>
          <w:sz w:val="20"/>
          <w:szCs w:val="20"/>
          <w:lang w:eastAsia="ru-RU"/>
        </w:rPr>
        <w:t>, замещающих муниципальные должности</w:t>
      </w:r>
    </w:p>
    <w:bookmarkEnd w:id="0"/>
    <w:p w14:paraId="2500E67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E967EC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757921">
        <w:rPr>
          <w:rFonts w:ascii="Times New Roman" w:eastAsia="Times New Roman" w:hAnsi="Times New Roman" w:cs="Times New Roman"/>
          <w:sz w:val="20"/>
          <w:szCs w:val="20"/>
          <w:lang w:eastAsia="ru-RU"/>
        </w:rPr>
        <w:t xml:space="preserve">Статья 34. </w:t>
      </w:r>
      <w:bookmarkStart w:id="1" w:name="_Hlk217417257"/>
      <w:r w:rsidRPr="00757921">
        <w:rPr>
          <w:rFonts w:ascii="Times New Roman" w:eastAsia="Times New Roman" w:hAnsi="Times New Roman" w:cs="Times New Roman"/>
          <w:sz w:val="20"/>
          <w:szCs w:val="20"/>
          <w:lang w:eastAsia="ru-RU"/>
        </w:rPr>
        <w:t>Должностные лица местного самоуправления. Статус лиц, замещающих муниципальные должности</w:t>
      </w:r>
      <w:bookmarkEnd w:id="1"/>
    </w:p>
    <w:p w14:paraId="5E8A9BC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6878C1F"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trike/>
          <w:sz w:val="20"/>
          <w:szCs w:val="20"/>
          <w:lang w:eastAsia="ru-RU"/>
        </w:rPr>
      </w:pPr>
      <w:r w:rsidRPr="00757921">
        <w:rPr>
          <w:rFonts w:ascii="Times New Roman" w:eastAsia="Times New Roman" w:hAnsi="Times New Roman" w:cs="Times New Roman"/>
          <w:sz w:val="20"/>
          <w:szCs w:val="20"/>
          <w:lang w:eastAsia="ru-RU"/>
        </w:rPr>
        <w:t xml:space="preserve">1. К лицам, замещающим муниципальные должности в Митякинском сельском поселении, относятся депутат Собрания депутатов Митякинского сельского поселения и </w:t>
      </w:r>
      <w:r w:rsidRPr="00757921">
        <w:rPr>
          <w:rFonts w:ascii="Times New Roman" w:eastAsia="Times New Roman" w:hAnsi="Times New Roman" w:cs="Times New Roman"/>
          <w:bCs/>
          <w:sz w:val="20"/>
          <w:szCs w:val="20"/>
          <w:lang w:eastAsia="ru-RU"/>
        </w:rPr>
        <w:t xml:space="preserve">Глава </w:t>
      </w:r>
      <w:r w:rsidRPr="00757921">
        <w:rPr>
          <w:rFonts w:ascii="Times New Roman" w:eastAsia="Times New Roman" w:hAnsi="Times New Roman" w:cs="Times New Roman"/>
          <w:sz w:val="20"/>
          <w:szCs w:val="20"/>
          <w:lang w:eastAsia="ru-RU"/>
        </w:rPr>
        <w:t>Митякинского сельского поселения.</w:t>
      </w:r>
    </w:p>
    <w:p w14:paraId="19173EC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w:t>
      </w:r>
      <w:bookmarkStart w:id="2" w:name="_Hlk217417691"/>
      <w:r w:rsidRPr="00757921">
        <w:rPr>
          <w:rFonts w:ascii="Times New Roman" w:eastAsia="Times New Roman" w:hAnsi="Times New Roman" w:cs="Times New Roman"/>
          <w:sz w:val="20"/>
          <w:szCs w:val="20"/>
          <w:lang w:eastAsia="ru-RU"/>
        </w:rPr>
        <w:t>Лицам, замещающим муниципальные должности,</w:t>
      </w:r>
      <w:bookmarkEnd w:id="2"/>
      <w:r w:rsidRPr="00757921">
        <w:rPr>
          <w:rFonts w:ascii="Times New Roman" w:eastAsia="Times New Roman" w:hAnsi="Times New Roman" w:cs="Times New Roman"/>
          <w:sz w:val="20"/>
          <w:szCs w:val="20"/>
          <w:lang w:eastAsia="ru-RU"/>
        </w:rPr>
        <w:t xml:space="preserve"> обеспечиваются условия для беспрепятственного осуществления своих полномочий.</w:t>
      </w:r>
    </w:p>
    <w:p w14:paraId="2BD03701"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3" w:name="_Hlk217417851"/>
      <w:r w:rsidRPr="00757921">
        <w:rPr>
          <w:rFonts w:ascii="Times New Roman" w:eastAsia="Times New Roman" w:hAnsi="Times New Roman" w:cs="Times New Roman"/>
          <w:sz w:val="20"/>
          <w:szCs w:val="20"/>
          <w:lang w:eastAsia="ru-RU"/>
        </w:rPr>
        <w:t>3. Срок полномочий лиц, замещающих муниципальные должности, составляет пять лет.</w:t>
      </w:r>
    </w:p>
    <w:p w14:paraId="6DDAEB9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14:paraId="028DE67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Полномочия Главы Митякинского сельского поселения начинаются со дня его избрания Собранием депутатов Митякинского сельского поселения и вступления в должность в торжественной обстановке и прекращаются в день проведения Собранием депутатов Митякинского сельского поселения нового созыва заседания, на котором рассматривается вопрос об избрании Главы Митякинского сельского поселения.</w:t>
      </w:r>
    </w:p>
    <w:p w14:paraId="18CF239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Полномочия депутата Собрания депутатов Митякинского сельского поселения начинаются со дня его избрания и прекращаются со дня проведения первого заседания Собрания депутатов Митякинского сельского поселения нового созыва в правомочном составе.</w:t>
      </w:r>
    </w:p>
    <w:p w14:paraId="5D95592F"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Глава Митякинского сельского поселения осуществляет свои полномочия на постоянной основе.</w:t>
      </w:r>
    </w:p>
    <w:p w14:paraId="458B3E2F"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Председатель Собрания депутатов Митякинского сельского поселения, </w:t>
      </w:r>
      <w:r w:rsidRPr="00757921">
        <w:rPr>
          <w:rFonts w:ascii="Times New Roman" w:eastAsia="Times New Roman" w:hAnsi="Times New Roman" w:cs="Times New Roman"/>
          <w:iCs/>
          <w:sz w:val="20"/>
          <w:szCs w:val="20"/>
          <w:lang w:eastAsia="ru-RU"/>
        </w:rPr>
        <w:t>заместитель председателя Собрания депутатов Митякинского сельского поселения и иные депутаты Собрания депутатов Митякинского сельского поселения</w:t>
      </w:r>
      <w:r w:rsidRPr="00757921">
        <w:rPr>
          <w:rFonts w:ascii="Times New Roman" w:eastAsia="Times New Roman" w:hAnsi="Times New Roman" w:cs="Times New Roman"/>
          <w:sz w:val="20"/>
          <w:szCs w:val="20"/>
          <w:lang w:eastAsia="ru-RU"/>
        </w:rPr>
        <w:t xml:space="preserve"> осуществляют свои полномочия на непостоянной основе.</w:t>
      </w:r>
    </w:p>
    <w:p w14:paraId="09DD705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7. Гарантии осуществления полномочий </w:t>
      </w:r>
      <w:bookmarkStart w:id="4" w:name="_Hlk217418677"/>
      <w:r w:rsidRPr="00757921">
        <w:rPr>
          <w:rFonts w:ascii="Times New Roman" w:eastAsia="Times New Roman" w:hAnsi="Times New Roman" w:cs="Times New Roman"/>
          <w:iCs/>
          <w:sz w:val="20"/>
          <w:szCs w:val="20"/>
          <w:lang w:eastAsia="ru-RU"/>
        </w:rPr>
        <w:t>лиц, замещающих муниципальные должности,</w:t>
      </w:r>
      <w:bookmarkEnd w:id="4"/>
      <w:r w:rsidRPr="00757921">
        <w:rPr>
          <w:rFonts w:ascii="Times New Roman" w:eastAsia="Times New Roman" w:hAnsi="Times New Roman" w:cs="Times New Roman"/>
          <w:sz w:val="20"/>
          <w:szCs w:val="20"/>
          <w:lang w:eastAsia="ru-RU"/>
        </w:rPr>
        <w:t xml:space="preserve"> устанавливаются настоящим Уставом в соответствии с федеральными законами и областными законами.</w:t>
      </w:r>
    </w:p>
    <w:p w14:paraId="0F2A5B5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70008BA"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bookmarkStart w:id="5" w:name="_Hlk217418727"/>
      <w:r w:rsidRPr="00757921">
        <w:rPr>
          <w:rFonts w:ascii="Times New Roman" w:eastAsia="Times New Roman" w:hAnsi="Times New Roman" w:cs="Times New Roman"/>
          <w:iCs/>
          <w:sz w:val="20"/>
          <w:szCs w:val="20"/>
          <w:lang w:eastAsia="ru-RU"/>
        </w:rPr>
        <w:t>Статья 35. Ограничения для лиц, замещающих муниципальные должности</w:t>
      </w:r>
    </w:p>
    <w:p w14:paraId="075BB0C6"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p>
    <w:p w14:paraId="6399504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0BAA98E8"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Глава Митякинского сельского поселения не может одновременно исполнять полномочия депутата Собрания депутатов Митякинского сельского поселения.</w:t>
      </w:r>
    </w:p>
    <w:p w14:paraId="2AB8A438"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Лица, замещающие муниципальные должности, осуществляющие свои полномочия на постоянной основе, не вправе:</w:t>
      </w:r>
    </w:p>
    <w:p w14:paraId="0880CB11"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заниматься предпринимательской деятельностью лично или через доверенных лиц;</w:t>
      </w:r>
    </w:p>
    <w:p w14:paraId="4FFB1308"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участвовать в управлении коммерческой или некоммерческой организацией, за исключением следующих случаев:</w:t>
      </w:r>
    </w:p>
    <w:p w14:paraId="6E15FB29"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5C514B41"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35C0E417"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представление на безвозмездной основе интересов Митякинского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14:paraId="43FB1A46"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 представление на безвозмездной основе интересов Митякинского сельского поселения в органах управления и ревизионной комиссии организации, учредителем (акционером, участником) которой является Митякинское сельское поселение, в соответствии с муниципальными правовыми актами, определяющими порядок осуществления от имени Митякинского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132BDA0E"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д) иные случаи, предусмотренные федеральными законами;</w:t>
      </w:r>
    </w:p>
    <w:p w14:paraId="145910C6"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7E52C8F"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6DEB3F5D"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74EAD5AF"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70148100"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5DA5C287"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36. Ответственность лиц, замещающих муниципальные должности</w:t>
      </w:r>
    </w:p>
    <w:p w14:paraId="3B2493AE"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p>
    <w:p w14:paraId="05423D80"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593E0F52"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3CDEA2FE"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w:t>
      </w:r>
      <w:r w:rsidRPr="00757921">
        <w:rPr>
          <w:rFonts w:ascii="Times New Roman" w:eastAsia="Times New Roman" w:hAnsi="Times New Roman" w:cs="Times New Roman"/>
          <w:sz w:val="20"/>
          <w:szCs w:val="20"/>
          <w:lang w:eastAsia="ru-RU"/>
        </w:rPr>
        <w:lastRenderedPageBreak/>
        <w:t>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441FBAD2"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104EEE3F"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предупреждение;</w:t>
      </w:r>
    </w:p>
    <w:p w14:paraId="3F16A634"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62F2DF06"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1A62C39F"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запрет занимать должности в соответствующем органе местного самоуправления до прекращения срока его полномочий;</w:t>
      </w:r>
    </w:p>
    <w:p w14:paraId="59F76774"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запрет исполнять полномочия на постоянной основе до прекращения срока его полномочий.</w:t>
      </w:r>
    </w:p>
    <w:p w14:paraId="0348ABEE"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Митякинского сельского поселения в соответствии с Областным законом от 12 мая 2009 года № 218-ЗС «О противодействии коррупции в Ростовской области».</w:t>
      </w:r>
    </w:p>
    <w:p w14:paraId="15F87453"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779343BB"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Губернатор Ростовской области вправе вынести предупреждение, объявить выговор Главе Митякинского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Митякинского сельского поселения федеральными законами и (или) областными законами.</w:t>
      </w:r>
    </w:p>
    <w:p w14:paraId="679A5AE3"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279D9D58"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64A9FB81"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68226917" w14:textId="77777777" w:rsidR="00757921" w:rsidRPr="00757921" w:rsidRDefault="00757921" w:rsidP="00757921">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p>
    <w:p w14:paraId="0B268069"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37. Досрочное прекращение полномочий лиц, замещающих муниципальные должности</w:t>
      </w:r>
    </w:p>
    <w:p w14:paraId="5F18E295"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58B94EEF"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Полномочия лица, замещающего муниципальную должность, прекращаются досрочно в следующих случаях:</w:t>
      </w:r>
    </w:p>
    <w:p w14:paraId="58161ABD"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смерть;</w:t>
      </w:r>
    </w:p>
    <w:p w14:paraId="630C9E6C"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отставка по собственному желанию;</w:t>
      </w:r>
    </w:p>
    <w:p w14:paraId="7626864C"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признание судом недееспособным или ограниченно дееспособным;</w:t>
      </w:r>
    </w:p>
    <w:p w14:paraId="3EFB157C"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4) признание судом безвестно отсутствующим или объявление умершим;</w:t>
      </w:r>
    </w:p>
    <w:p w14:paraId="417403E6"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вступление в отношении его в законную силу обвинительного приговора суда;</w:t>
      </w:r>
    </w:p>
    <w:p w14:paraId="1AC65DD5"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выезд за пределы Российской Федерации на постоянное место жительства;</w:t>
      </w:r>
    </w:p>
    <w:p w14:paraId="470A6E99"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641C297"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досрочное прекращение полномочий соответствующего органа местного самоуправления;</w:t>
      </w:r>
    </w:p>
    <w:p w14:paraId="53D300FB"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призыв на военную службу или направление на заменяющую ее альтернативную гражданскую службу;</w:t>
      </w:r>
    </w:p>
    <w:p w14:paraId="60D98D33"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приобретение статуса иностранного агента;</w:t>
      </w:r>
    </w:p>
    <w:p w14:paraId="150ACC93"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5A56DE38"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Полномочия депутата Собрания депутатов Митякинского сельского поселения прекращаются досрочно решением Собрания депутатов Митякинского сельского поселения в случае отсутствия депутата без уважительных причин на всех заседаниях Собрания депутатов Митякинского сельского поселения в течение шести месяцев подряд.</w:t>
      </w:r>
    </w:p>
    <w:p w14:paraId="5197FABC"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Депутат Собрания депутатов Митякинского сельского поселения, в отношении которого Собранием депутатов Митякинского сельского поселения принято решение о досрочном прекращении полномочий депутата Собрания депутатов Митякинского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E7AE9D2"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В случае, если депутат Собрания депутатов Митякинского сельского поселения, полномочия которого прекращены досрочно на основании решения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обжалует указанное решение в судебном порядке, Собрание депутатов Митякинского сельского поселения не вправе принимать решение о назначении дополнительных выборов депутатов Собрания депутатов Митякинского сельского поселения до вступления решения суда в законную силу.</w:t>
      </w:r>
    </w:p>
    <w:p w14:paraId="5C68E9DD"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Решение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Митякинского сельского поселения, - не позднее чем через три месяца со дня появления такого основания.</w:t>
      </w:r>
    </w:p>
    <w:p w14:paraId="3FE0B58D"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В случае, если решение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Собрания депутатов Митякинского сельского поселения вправе обратиться в суд с заявлением об обжаловании бездействия Собрания депутатов Митякинского сельского поселения в порядке, предусмотренном процессуальным законодательством.</w:t>
      </w:r>
    </w:p>
    <w:p w14:paraId="2AA1BC23"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В случае обращения Губернатора Ростовской области с заявлением о досрочном прекращении полномочий депутата Собрания депутатов Митякинского сельского поселения днем появления основания для досрочного прекращения полномочий является день поступления в Собрание депутатов Митякинского сельского поселения данного заявления.</w:t>
      </w:r>
    </w:p>
    <w:bookmarkEnd w:id="5"/>
    <w:p w14:paraId="19BB635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4DF6F5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38. Право на получение и распространение информации</w:t>
      </w:r>
    </w:p>
    <w:p w14:paraId="4ABEB81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1AA1F2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При обращении </w:t>
      </w:r>
      <w:bookmarkStart w:id="6" w:name="_Hlk217421078"/>
      <w:r w:rsidRPr="00757921">
        <w:rPr>
          <w:rFonts w:ascii="Times New Roman" w:eastAsia="Times New Roman" w:hAnsi="Times New Roman" w:cs="Times New Roman"/>
          <w:sz w:val="20"/>
          <w:szCs w:val="20"/>
          <w:lang w:eastAsia="ru-RU"/>
        </w:rPr>
        <w:t>лица, замещающего муниципальную должность,</w:t>
      </w:r>
      <w:bookmarkEnd w:id="6"/>
      <w:r w:rsidRPr="00757921">
        <w:rPr>
          <w:rFonts w:ascii="Times New Roman" w:eastAsia="Times New Roman" w:hAnsi="Times New Roman" w:cs="Times New Roman"/>
          <w:sz w:val="20"/>
          <w:szCs w:val="20"/>
          <w:lang w:eastAsia="ru-RU"/>
        </w:rPr>
        <w:t xml:space="preserve"> в органы местного самоуправления Митякинского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14:paraId="467912B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w:t>
      </w:r>
      <w:bookmarkStart w:id="7" w:name="_Hlk217421104"/>
      <w:r w:rsidRPr="00757921">
        <w:rPr>
          <w:rFonts w:ascii="Times New Roman" w:eastAsia="Times New Roman" w:hAnsi="Times New Roman" w:cs="Times New Roman"/>
          <w:sz w:val="20"/>
          <w:szCs w:val="20"/>
          <w:lang w:eastAsia="ru-RU"/>
        </w:rPr>
        <w:t>Лицо, замещающее муниципальную должность,</w:t>
      </w:r>
      <w:bookmarkEnd w:id="7"/>
      <w:r w:rsidRPr="00757921">
        <w:rPr>
          <w:rFonts w:ascii="Times New Roman" w:eastAsia="Times New Roman" w:hAnsi="Times New Roman" w:cs="Times New Roman"/>
          <w:sz w:val="20"/>
          <w:szCs w:val="20"/>
          <w:lang w:eastAsia="ru-RU"/>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Митякинского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14:paraId="2DD025F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Депутат Собрания депутатов Митякинского сельского поселения в порядке, установленном Собранием депутатов Митякинского сельского поселения, обеспечивается документами, принятыми Собранием депутатов Митякинского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14:paraId="254D37A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E5C704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Статья 39. Право на обращение </w:t>
      </w:r>
    </w:p>
    <w:p w14:paraId="5B4C74F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F2FF66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Лицо, замещающее муниципальную должность, вправе обратиться по вопросам, связанным с </w:t>
      </w:r>
      <w:r w:rsidRPr="00757921">
        <w:rPr>
          <w:rFonts w:ascii="Times New Roman" w:eastAsia="Times New Roman" w:hAnsi="Times New Roman" w:cs="Times New Roman"/>
          <w:sz w:val="20"/>
          <w:szCs w:val="20"/>
          <w:lang w:eastAsia="ru-RU"/>
        </w:rPr>
        <w:lastRenderedPageBreak/>
        <w:t>осуществлением своих полномочий, в органы местного самоуправления, к должностным лицам органов местного самоуправления Митякинского сельского поселения, а также должностным лицам организаций, расположенных на территории Митякинского сельского поселения, по вопросам, отнесенным к их ведению.</w:t>
      </w:r>
    </w:p>
    <w:p w14:paraId="0E0CC2F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Органы местного самоуправления Митякинского сельского поселения, должностные лица органов местного самоуправления Митякинского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14:paraId="1AA0F0C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Митякинского сельского поселения. О дне рассмотрения обращения на заседании Собрания депутатов Митякинского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14:paraId="2B42A53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4. Вмешательство </w:t>
      </w:r>
      <w:bookmarkStart w:id="8" w:name="_Hlk217421305"/>
      <w:r w:rsidRPr="00757921">
        <w:rPr>
          <w:rFonts w:ascii="Times New Roman" w:eastAsia="Times New Roman" w:hAnsi="Times New Roman" w:cs="Times New Roman"/>
          <w:sz w:val="20"/>
          <w:szCs w:val="20"/>
          <w:lang w:eastAsia="ru-RU"/>
        </w:rPr>
        <w:t>лица, замещающего муниципальную должность,</w:t>
      </w:r>
      <w:bookmarkEnd w:id="8"/>
      <w:r w:rsidRPr="00757921">
        <w:rPr>
          <w:rFonts w:ascii="Times New Roman" w:eastAsia="Times New Roman" w:hAnsi="Times New Roman" w:cs="Times New Roman"/>
          <w:sz w:val="20"/>
          <w:szCs w:val="20"/>
          <w:lang w:eastAsia="ru-RU"/>
        </w:rPr>
        <w:t xml:space="preserve"> в деятельность государственных, правоохранительных и судебных органов не допускается.</w:t>
      </w:r>
    </w:p>
    <w:p w14:paraId="36C9FAE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DABB01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40. Право на безотлагательный прием должностными лицами</w:t>
      </w:r>
    </w:p>
    <w:p w14:paraId="3E8FF87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43CB6D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По вопросам, связанным с осуществлением своих полномочий, </w:t>
      </w:r>
      <w:bookmarkStart w:id="9" w:name="_Hlk217421331"/>
      <w:r w:rsidRPr="00757921">
        <w:rPr>
          <w:rFonts w:ascii="Times New Roman" w:eastAsia="Times New Roman" w:hAnsi="Times New Roman" w:cs="Times New Roman"/>
          <w:sz w:val="20"/>
          <w:szCs w:val="20"/>
          <w:lang w:eastAsia="ru-RU"/>
        </w:rPr>
        <w:t>лицо, замещающее муниципальную должность,</w:t>
      </w:r>
      <w:bookmarkEnd w:id="9"/>
      <w:r w:rsidRPr="00757921">
        <w:rPr>
          <w:rFonts w:ascii="Times New Roman" w:eastAsia="Times New Roman" w:hAnsi="Times New Roman" w:cs="Times New Roman"/>
          <w:sz w:val="20"/>
          <w:szCs w:val="20"/>
          <w:lang w:eastAsia="ru-RU"/>
        </w:rPr>
        <w:t xml:space="preserve"> пользуется на территории Митякинского сельского поселения правом безотлагательного приема должностными лицами местного самоуправления, руководителями муниципальных органов.</w:t>
      </w:r>
    </w:p>
    <w:p w14:paraId="183F315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B55C621" w14:textId="77777777" w:rsidR="00757921" w:rsidRPr="00757921" w:rsidRDefault="00757921" w:rsidP="00757921">
      <w:pPr>
        <w:widowControl w:val="0"/>
        <w:autoSpaceDE w:val="0"/>
        <w:autoSpaceDN w:val="0"/>
        <w:adjustRightInd w:val="0"/>
        <w:spacing w:after="0" w:line="276" w:lineRule="auto"/>
        <w:ind w:firstLine="709"/>
        <w:jc w:val="both"/>
        <w:textAlignment w:val="baseline"/>
        <w:outlineLvl w:val="0"/>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 xml:space="preserve">Статья 41. Право депутатов Собрания депутатов Митякинского сельского поселения на </w:t>
      </w:r>
      <w:bookmarkStart w:id="10" w:name="_Hlk217421379"/>
      <w:r w:rsidRPr="00757921">
        <w:rPr>
          <w:rFonts w:ascii="Times New Roman" w:eastAsia="Times New Roman" w:hAnsi="Times New Roman" w:cs="Times New Roman"/>
          <w:bCs/>
          <w:sz w:val="20"/>
          <w:szCs w:val="20"/>
          <w:lang w:eastAsia="ru-RU"/>
        </w:rPr>
        <w:t xml:space="preserve">образование депутатских объединений </w:t>
      </w:r>
      <w:bookmarkEnd w:id="10"/>
    </w:p>
    <w:p w14:paraId="349EB7C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7FE2F2E"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11" w:name="_Hlk217421402"/>
      <w:r w:rsidRPr="00757921">
        <w:rPr>
          <w:rFonts w:ascii="Times New Roman" w:eastAsia="Times New Roman" w:hAnsi="Times New Roman" w:cs="Times New Roman"/>
          <w:sz w:val="20"/>
          <w:szCs w:val="20"/>
          <w:lang w:eastAsia="ru-RU"/>
        </w:rPr>
        <w:t xml:space="preserve">1. Депутаты </w:t>
      </w:r>
      <w:r w:rsidRPr="00757921">
        <w:rPr>
          <w:rFonts w:ascii="Times New Roman" w:eastAsia="Times New Roman" w:hAnsi="Times New Roman" w:cs="Times New Roman"/>
          <w:bCs/>
          <w:sz w:val="20"/>
          <w:szCs w:val="20"/>
          <w:lang w:eastAsia="ru-RU"/>
        </w:rPr>
        <w:t>Собрания депутатов Митякинского сельского поселения</w:t>
      </w:r>
      <w:r w:rsidRPr="00757921">
        <w:rPr>
          <w:rFonts w:ascii="Times New Roman" w:eastAsia="Times New Roman" w:hAnsi="Times New Roman" w:cs="Times New Roman"/>
          <w:sz w:val="20"/>
          <w:szCs w:val="20"/>
          <w:lang w:eastAsia="ru-RU"/>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7D64CD47"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Депутаты </w:t>
      </w:r>
      <w:r w:rsidRPr="00757921">
        <w:rPr>
          <w:rFonts w:ascii="Times New Roman" w:eastAsia="Times New Roman" w:hAnsi="Times New Roman" w:cs="Times New Roman"/>
          <w:bCs/>
          <w:sz w:val="20"/>
          <w:szCs w:val="20"/>
          <w:lang w:eastAsia="ru-RU"/>
        </w:rPr>
        <w:t xml:space="preserve">Собрания депутатов Митякинского сельского поселения </w:t>
      </w:r>
      <w:r w:rsidRPr="00757921">
        <w:rPr>
          <w:rFonts w:ascii="Times New Roman" w:eastAsia="Times New Roman" w:hAnsi="Times New Roman" w:cs="Times New Roman"/>
          <w:sz w:val="20"/>
          <w:szCs w:val="20"/>
          <w:lang w:eastAsia="ru-RU"/>
        </w:rPr>
        <w:t>имеют право образовывать иные депутатские объединения.</w:t>
      </w:r>
    </w:p>
    <w:p w14:paraId="1F240745"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757921">
        <w:rPr>
          <w:rFonts w:ascii="Times New Roman" w:eastAsia="Times New Roman" w:hAnsi="Times New Roman" w:cs="Times New Roman"/>
          <w:bCs/>
          <w:sz w:val="20"/>
          <w:szCs w:val="20"/>
          <w:lang w:eastAsia="ru-RU"/>
        </w:rPr>
        <w:t>Собрания депутатов Митякинского сельского поселения</w:t>
      </w:r>
      <w:r w:rsidRPr="00757921">
        <w:rPr>
          <w:rFonts w:ascii="Times New Roman" w:eastAsia="Times New Roman" w:hAnsi="Times New Roman" w:cs="Times New Roman"/>
          <w:sz w:val="20"/>
          <w:szCs w:val="20"/>
          <w:lang w:eastAsia="ru-RU"/>
        </w:rPr>
        <w:t>.</w:t>
      </w:r>
    </w:p>
    <w:bookmarkEnd w:id="11"/>
    <w:p w14:paraId="443799E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4177FA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Статья 42. Гарантии реализации прав депутата Собрания депутатов Митякинского сельского поселения при принятии решений Собранием депутатов Митякинского сельского поселения </w:t>
      </w:r>
    </w:p>
    <w:p w14:paraId="348993A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F2EB1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Депутат Собрания депутатов Митякинского сельского поселения обладает правом правотворческой инициативы в Собрании депутатов Митякинского сельского поселения, которое осуществляется им в порядке, установленном регламентом Собрания депутатов Митякинского сельского поселения.</w:t>
      </w:r>
    </w:p>
    <w:p w14:paraId="2E311D9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Депутату Собрания депутатов Митякинского сельского поселения гарантируются:</w:t>
      </w:r>
    </w:p>
    <w:p w14:paraId="2D48A34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обязательное рассмотрение Собранием депутатов Митякинского сельского поселения предложения, внесенного депутатом Собрания депутатов Митякинского сельского поселения, на заседании Собрания депутатов Митякинского сельского поселения;</w:t>
      </w:r>
    </w:p>
    <w:p w14:paraId="56AC1BC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обязательная постановка на голосование всех внесенных депутатом Собрания депутатов Митякинского сельского поселения поправок к проектам решений, рассматриваемым Собранием депутатов Митякинского сельского поселения.</w:t>
      </w:r>
    </w:p>
    <w:p w14:paraId="23B2845A"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На заседаниях Собрания депутатов Митякинского сельского поселения депутат Собрания депутатов Митякинского сельского поселения вправе в порядке, установленном регламентом указанного органа:</w:t>
      </w:r>
    </w:p>
    <w:p w14:paraId="128C291F"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избирать и быть избранным на должности председателя Собрания депутатов Митякинского сельского поселения, заместителя председателя Собрания депутатов Митякинского сельского поселения, выдвигать кандидатуры (в том числе и свою кандидатуру) на эти должности, заявлять отводы кандидатам;</w:t>
      </w:r>
    </w:p>
    <w:p w14:paraId="2612351F"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избирать и быть избранным в органы Собрания депутатов Митякинского сельского поселения, выдвигать кандидатуры (в том числе и свою кандидатуру) в эти органы, заявлять отводы кандидатам;</w:t>
      </w:r>
    </w:p>
    <w:p w14:paraId="238CBC3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избирать и быть избранным в состав Собрания депутатов Тарасовского района, в случае если областным законом и Уставом муниципального образования «Тарасовский район» предусмотрено, что Собрание депутатов Тарасовского района состоит из глав поселений, входящих в состав Тарасовского района, и из депутатов представительных органов указанных поселений, избираемых представительными органами поселений из своего состава;</w:t>
      </w:r>
    </w:p>
    <w:p w14:paraId="691CFDD7"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участвовать в прениях, вносить предложения и замечания по существу обсуждаемых вопросов, по порядку ведения заседания;</w:t>
      </w:r>
    </w:p>
    <w:p w14:paraId="184310F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Митякинского сельского поселения;</w:t>
      </w:r>
    </w:p>
    <w:p w14:paraId="5FEF019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задавать вопросы выступающим, давать справки;</w:t>
      </w:r>
    </w:p>
    <w:p w14:paraId="6F1BDAB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выступать по мотивам голосования (до момента голосования);</w:t>
      </w:r>
    </w:p>
    <w:p w14:paraId="1AA34DF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требовать постановки своих предложений на голосование;</w:t>
      </w:r>
    </w:p>
    <w:p w14:paraId="05F1E2E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требовать повторного голосования в случаях установленного нарушения правил голосования;</w:t>
      </w:r>
    </w:p>
    <w:p w14:paraId="2B9A9548"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sz w:val="20"/>
          <w:szCs w:val="20"/>
        </w:rPr>
      </w:pPr>
      <w:r w:rsidRPr="00757921">
        <w:rPr>
          <w:rFonts w:ascii="Times New Roman" w:eastAsia="Times New Roman" w:hAnsi="Times New Roman" w:cs="Times New Roman"/>
          <w:sz w:val="20"/>
          <w:szCs w:val="20"/>
          <w:lang w:eastAsia="ru-RU"/>
        </w:rPr>
        <w:t xml:space="preserve">10) </w:t>
      </w:r>
      <w:r w:rsidRPr="00757921">
        <w:rPr>
          <w:rFonts w:ascii="Times New Roman" w:eastAsia="Calibri" w:hAnsi="Times New Roman" w:cs="Times New Roman"/>
          <w:sz w:val="20"/>
          <w:szCs w:val="20"/>
        </w:rPr>
        <w:t>пользоваться иными правами в соответствии с настоящим Уставом и регламентом Собрания депутатов Митякинского сельского поселения</w:t>
      </w:r>
      <w:r w:rsidRPr="00757921">
        <w:rPr>
          <w:rFonts w:ascii="Times New Roman" w:eastAsia="Times New Roman" w:hAnsi="Times New Roman" w:cs="Times New Roman"/>
          <w:sz w:val="20"/>
          <w:szCs w:val="20"/>
          <w:lang w:eastAsia="ru-RU"/>
        </w:rPr>
        <w:t>.</w:t>
      </w:r>
    </w:p>
    <w:p w14:paraId="645DAB1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878A90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43. Содействие депутату Собрания депутатов Митякинского сельского поселения в проведении встреч с избирателями</w:t>
      </w:r>
    </w:p>
    <w:p w14:paraId="47FA5DE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AF1E67F"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ru-RU"/>
        </w:rPr>
        <w:t xml:space="preserve">1. Депутату Собрания депутатов Митякинского сельского поселения обеспечиваются необходимые условия для проведения встреч с избирателями, </w:t>
      </w:r>
      <w:r w:rsidRPr="00757921">
        <w:rPr>
          <w:rFonts w:ascii="Times New Roman" w:eastAsia="Times New Roman" w:hAnsi="Times New Roman" w:cs="Times New Roman"/>
          <w:sz w:val="20"/>
          <w:szCs w:val="20"/>
          <w:lang w:eastAsia="hy-AM"/>
        </w:rPr>
        <w:t>в том числе отчетов депутатов перед избирателями.</w:t>
      </w:r>
    </w:p>
    <w:p w14:paraId="5D248614"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757921">
        <w:rPr>
          <w:rFonts w:ascii="Times New Roman" w:eastAsia="Times New Roman" w:hAnsi="Times New Roman" w:cs="Times New Roman"/>
          <w:sz w:val="20"/>
          <w:szCs w:val="20"/>
          <w:lang w:eastAsia="hy-AM"/>
        </w:rPr>
        <w:t xml:space="preserve">2. Органы местного самоуправления Митякинского </w:t>
      </w:r>
      <w:r w:rsidRPr="00757921">
        <w:rPr>
          <w:rFonts w:ascii="Times New Roman" w:eastAsia="Times New Roman" w:hAnsi="Times New Roman" w:cs="Times New Roman"/>
          <w:sz w:val="20"/>
          <w:szCs w:val="20"/>
          <w:lang w:eastAsia="ru-RU"/>
        </w:rPr>
        <w:t xml:space="preserve">сельского </w:t>
      </w:r>
      <w:r w:rsidRPr="00757921">
        <w:rPr>
          <w:rFonts w:ascii="Times New Roman" w:eastAsia="Times New Roman" w:hAnsi="Times New Roman" w:cs="Times New Roman"/>
          <w:sz w:val="20"/>
          <w:szCs w:val="20"/>
          <w:lang w:eastAsia="hy-AM"/>
        </w:rPr>
        <w:t xml:space="preserve">поселения определяют специально отведенные места для проведения встреч депутатов </w:t>
      </w:r>
      <w:r w:rsidRPr="00757921">
        <w:rPr>
          <w:rFonts w:ascii="Times New Roman" w:eastAsia="Times New Roman" w:hAnsi="Times New Roman" w:cs="Times New Roman"/>
          <w:sz w:val="20"/>
          <w:szCs w:val="20"/>
          <w:lang w:eastAsia="ru-RU"/>
        </w:rPr>
        <w:t xml:space="preserve">Собрания депутатов Митякинского сельского поселения </w:t>
      </w:r>
      <w:r w:rsidRPr="00757921">
        <w:rPr>
          <w:rFonts w:ascii="Times New Roman" w:eastAsia="Times New Roman" w:hAnsi="Times New Roman" w:cs="Times New Roman"/>
          <w:sz w:val="20"/>
          <w:szCs w:val="20"/>
          <w:lang w:eastAsia="hy-AM"/>
        </w:rPr>
        <w:t xml:space="preserve">с избирателями, а также определяют перечень помещений, предоставляемых органами местного самоуправления Митякинского </w:t>
      </w:r>
      <w:r w:rsidRPr="00757921">
        <w:rPr>
          <w:rFonts w:ascii="Times New Roman" w:eastAsia="Times New Roman" w:hAnsi="Times New Roman" w:cs="Times New Roman"/>
          <w:sz w:val="20"/>
          <w:szCs w:val="20"/>
          <w:lang w:eastAsia="ru-RU"/>
        </w:rPr>
        <w:t xml:space="preserve">сельского </w:t>
      </w:r>
      <w:r w:rsidRPr="00757921">
        <w:rPr>
          <w:rFonts w:ascii="Times New Roman" w:eastAsia="Times New Roman" w:hAnsi="Times New Roman" w:cs="Times New Roman"/>
          <w:sz w:val="20"/>
          <w:szCs w:val="20"/>
          <w:lang w:eastAsia="hy-AM"/>
        </w:rPr>
        <w:t xml:space="preserve">поселения для проведения встреч депутатов </w:t>
      </w:r>
      <w:r w:rsidRPr="00757921">
        <w:rPr>
          <w:rFonts w:ascii="Times New Roman" w:eastAsia="Times New Roman" w:hAnsi="Times New Roman" w:cs="Times New Roman"/>
          <w:sz w:val="20"/>
          <w:szCs w:val="20"/>
          <w:lang w:eastAsia="ru-RU"/>
        </w:rPr>
        <w:t xml:space="preserve">Собрания депутатов Митякинского сельского поселения </w:t>
      </w:r>
      <w:r w:rsidRPr="00757921">
        <w:rPr>
          <w:rFonts w:ascii="Times New Roman" w:eastAsia="Times New Roman" w:hAnsi="Times New Roman" w:cs="Times New Roman"/>
          <w:sz w:val="20"/>
          <w:szCs w:val="20"/>
          <w:lang w:eastAsia="hy-AM"/>
        </w:rPr>
        <w:t>с избирателями, и порядок их предоставления.</w:t>
      </w:r>
    </w:p>
    <w:p w14:paraId="5D38957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По просьбе депутата Собрания депутатов Митякинского сельского поселения Администрация Митякинского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14:paraId="5ECBCFA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BE9FB1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bCs/>
          <w:strike/>
          <w:sz w:val="20"/>
          <w:szCs w:val="20"/>
          <w:lang w:eastAsia="ru-RU"/>
        </w:rPr>
      </w:pPr>
      <w:r w:rsidRPr="00757921">
        <w:rPr>
          <w:rFonts w:ascii="Times New Roman" w:eastAsia="Times New Roman" w:hAnsi="Times New Roman" w:cs="Times New Roman"/>
          <w:sz w:val="20"/>
          <w:szCs w:val="20"/>
          <w:lang w:eastAsia="ru-RU"/>
        </w:rPr>
        <w:t xml:space="preserve">Статья 44. </w:t>
      </w:r>
      <w:r w:rsidRPr="00757921">
        <w:rPr>
          <w:rFonts w:ascii="Times New Roman" w:eastAsia="Times New Roman" w:hAnsi="Times New Roman" w:cs="Times New Roman"/>
          <w:bCs/>
          <w:sz w:val="20"/>
          <w:szCs w:val="20"/>
          <w:lang w:eastAsia="ru-RU"/>
        </w:rPr>
        <w:t>Освобождение от выполнения производственных или служебных обязанностей депутата Собрания депутатов Митякинского сельского поселения</w:t>
      </w:r>
    </w:p>
    <w:p w14:paraId="6A521E0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B57FF9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Для осуществления депутатской деятельности депутату Собрания депутатов Митякинского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29F50B0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Освобождение от выполнения производственных или служебных обязанностей производится по инициативе депутата Собрания депутатов Митякинского сельского поселения на основании его письменного заявления и официального уведомления из Собрания депутатов Митякинского сельского поселения.</w:t>
      </w:r>
    </w:p>
    <w:p w14:paraId="38B547B0"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1D8C089A"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i/>
          <w:sz w:val="20"/>
          <w:szCs w:val="20"/>
          <w:lang w:eastAsia="ru-RU"/>
        </w:rPr>
      </w:pPr>
      <w:r w:rsidRPr="00757921">
        <w:rPr>
          <w:rFonts w:ascii="Times New Roman" w:eastAsia="Times New Roman" w:hAnsi="Times New Roman" w:cs="Times New Roman"/>
          <w:sz w:val="20"/>
          <w:szCs w:val="20"/>
          <w:lang w:eastAsia="ru-RU"/>
        </w:rPr>
        <w:t>Статья 45. Использование лицом, замещающим муниципальную должность, средств связи</w:t>
      </w:r>
      <w:r w:rsidRPr="00757921">
        <w:rPr>
          <w:rFonts w:ascii="Times New Roman" w:eastAsia="Times New Roman" w:hAnsi="Times New Roman" w:cs="Times New Roman"/>
          <w:iCs/>
          <w:sz w:val="20"/>
          <w:szCs w:val="20"/>
          <w:lang w:eastAsia="ru-RU"/>
        </w:rPr>
        <w:t>,</w:t>
      </w:r>
      <w:r w:rsidRPr="00757921">
        <w:rPr>
          <w:rFonts w:ascii="Times New Roman" w:eastAsia="Times New Roman" w:hAnsi="Times New Roman" w:cs="Times New Roman"/>
          <w:i/>
          <w:sz w:val="20"/>
          <w:szCs w:val="20"/>
          <w:lang w:eastAsia="ru-RU"/>
        </w:rPr>
        <w:t xml:space="preserve"> </w:t>
      </w:r>
      <w:r w:rsidRPr="00757921">
        <w:rPr>
          <w:rFonts w:ascii="Times New Roman" w:eastAsia="Times New Roman" w:hAnsi="Times New Roman" w:cs="Times New Roman"/>
          <w:sz w:val="20"/>
          <w:szCs w:val="20"/>
          <w:lang w:eastAsia="ru-RU"/>
        </w:rPr>
        <w:t>право на пользование транспортом</w:t>
      </w:r>
      <w:r w:rsidRPr="00757921">
        <w:rPr>
          <w:rFonts w:ascii="Times New Roman" w:eastAsia="Times New Roman" w:hAnsi="Times New Roman" w:cs="Times New Roman"/>
          <w:bCs/>
          <w:sz w:val="20"/>
          <w:szCs w:val="20"/>
          <w:lang w:eastAsia="ru-RU"/>
        </w:rPr>
        <w:t xml:space="preserve"> и предоставление служебного помещения</w:t>
      </w:r>
    </w:p>
    <w:p w14:paraId="2032B15F"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trike/>
          <w:sz w:val="20"/>
          <w:szCs w:val="20"/>
          <w:lang w:eastAsia="ru-RU"/>
        </w:rPr>
      </w:pPr>
    </w:p>
    <w:p w14:paraId="53CB508B"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39DDC5D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Митякинского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Митякинского сельского поселения либо Администрации Митякинского сельского поселения.</w:t>
      </w:r>
    </w:p>
    <w:p w14:paraId="0BFB2DF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Телефонные переговоры из гостиниц и с домашних телефонов оплачиваются самим лицом, замещающим муниципальную должность.</w:t>
      </w:r>
    </w:p>
    <w:p w14:paraId="3E1FD977"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Главе Митякинского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66E6778E"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При использовании Главой Митякинского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Митякинского сельского поселения.</w:t>
      </w:r>
    </w:p>
    <w:p w14:paraId="32856DCF" w14:textId="77777777" w:rsidR="00757921" w:rsidRPr="00757921" w:rsidRDefault="00757921" w:rsidP="00757921">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14:paraId="43D27544"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i/>
          <w:sz w:val="20"/>
          <w:szCs w:val="20"/>
          <w:lang w:eastAsia="ru-RU"/>
        </w:rPr>
      </w:pPr>
      <w:r w:rsidRPr="00757921">
        <w:rPr>
          <w:rFonts w:ascii="Times New Roman" w:eastAsia="Times New Roman" w:hAnsi="Times New Roman" w:cs="Times New Roman"/>
          <w:sz w:val="20"/>
          <w:szCs w:val="20"/>
          <w:lang w:eastAsia="ru-RU"/>
        </w:rPr>
        <w:t xml:space="preserve">Статья 46. </w:t>
      </w:r>
      <w:r w:rsidRPr="00757921">
        <w:rPr>
          <w:rFonts w:ascii="Times New Roman" w:eastAsia="Times New Roman" w:hAnsi="Times New Roman" w:cs="Times New Roman"/>
          <w:bCs/>
          <w:sz w:val="20"/>
          <w:szCs w:val="20"/>
          <w:lang w:eastAsia="ru-RU"/>
        </w:rPr>
        <w:t xml:space="preserve">Денежное содержание Главы </w:t>
      </w:r>
      <w:r w:rsidRPr="00757921">
        <w:rPr>
          <w:rFonts w:ascii="Times New Roman" w:eastAsia="Times New Roman" w:hAnsi="Times New Roman" w:cs="Times New Roman"/>
          <w:sz w:val="20"/>
          <w:szCs w:val="20"/>
          <w:lang w:eastAsia="ru-RU"/>
        </w:rPr>
        <w:t>Митякинского сельского поселения</w:t>
      </w:r>
    </w:p>
    <w:p w14:paraId="7BE98E16"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49FCE0C5"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Главе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0547CC4C"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2. Денежное содержание Главы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2E753436"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К дополнительным выплатам относятся:</w:t>
      </w:r>
    </w:p>
    <w:p w14:paraId="6160C2B9"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581B1B82"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премии, в том числе за выполнение особо важных и сложных заданий;</w:t>
      </w:r>
    </w:p>
    <w:p w14:paraId="22FB1E13"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единовременная выплата при предоставлении ежегодного оплачиваемого отпуска;</w:t>
      </w:r>
    </w:p>
    <w:p w14:paraId="16BD7C32"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материальная помощь.</w:t>
      </w:r>
    </w:p>
    <w:p w14:paraId="7E5253F7"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Размеры должностного оклада и ежемесячного денежного поощрения Главы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 xml:space="preserve">устанавливаются нормативным правовым актом </w:t>
      </w:r>
      <w:r w:rsidRPr="00757921">
        <w:rPr>
          <w:rFonts w:ascii="Times New Roman" w:eastAsia="Times New Roman" w:hAnsi="Times New Roman" w:cs="Times New Roman"/>
          <w:iCs/>
          <w:sz w:val="20"/>
          <w:szCs w:val="20"/>
          <w:lang w:eastAsia="ru-RU"/>
        </w:rPr>
        <w:t xml:space="preserve">Собрания депутатов Митякинского </w:t>
      </w:r>
      <w:r w:rsidRPr="00757921">
        <w:rPr>
          <w:rFonts w:ascii="Times New Roman" w:eastAsia="Times New Roman" w:hAnsi="Times New Roman" w:cs="Times New Roman"/>
          <w:sz w:val="20"/>
          <w:szCs w:val="20"/>
          <w:lang w:eastAsia="ru-RU"/>
        </w:rPr>
        <w:t>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в соответствии с законодательством Российской Федерации и Ростовской области.</w:t>
      </w:r>
    </w:p>
    <w:p w14:paraId="376C27B6"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Размер должностного оклада Главы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его размеры подлежат округлению до целого рубля в сторону увеличения.</w:t>
      </w:r>
    </w:p>
    <w:p w14:paraId="4B3C4A0F"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62F1EC3A"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Премирование Главы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 xml:space="preserve">производится в пределах установленного в Администрации Митякинского сельского поселения фонда оплаты труда в порядке, установленном нормативным правовым актом </w:t>
      </w:r>
      <w:r w:rsidRPr="00757921">
        <w:rPr>
          <w:rFonts w:ascii="Times New Roman" w:eastAsia="Times New Roman" w:hAnsi="Times New Roman" w:cs="Times New Roman"/>
          <w:iCs/>
          <w:sz w:val="20"/>
          <w:szCs w:val="20"/>
          <w:lang w:eastAsia="ru-RU"/>
        </w:rPr>
        <w:t xml:space="preserve">Собрания депутатов Митякинского </w:t>
      </w:r>
      <w:r w:rsidRPr="00757921">
        <w:rPr>
          <w:rFonts w:ascii="Times New Roman" w:eastAsia="Times New Roman" w:hAnsi="Times New Roman" w:cs="Times New Roman"/>
          <w:sz w:val="20"/>
          <w:szCs w:val="20"/>
          <w:lang w:eastAsia="ru-RU"/>
        </w:rPr>
        <w:t>сельского поселения.</w:t>
      </w:r>
    </w:p>
    <w:p w14:paraId="7600518C"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Главе Митякинского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Митякинского сельского поселения по результатам его ежегодного отчета перед Собранием депутатов Митякинского сельского поселения, премии не назначаются и не выплачиваются. </w:t>
      </w:r>
    </w:p>
    <w:p w14:paraId="054557F5" w14:textId="77777777" w:rsidR="00757921" w:rsidRPr="00757921" w:rsidRDefault="00757921" w:rsidP="00757921">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остальных случаях премии Главе Митякинского сельского поселения назначаются и выплачиваются на основании правового акта, изданного (подписанного) Главой Митякинского сельского поселения в соответствии с порядком, установленным нормативным правовым актом Собрания депутатов Митякинского сельского поселения.</w:t>
      </w:r>
    </w:p>
    <w:p w14:paraId="504BFB4A"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Единовременная выплата при предоставлении ежегодного оплачиваемого отпуска выплачивается Главе Митякинского сельского поселения</w:t>
      </w:r>
      <w:r w:rsidRPr="00757921">
        <w:rPr>
          <w:rFonts w:ascii="Times New Roman" w:eastAsia="Times New Roman" w:hAnsi="Times New Roman" w:cs="Times New Roman"/>
          <w:iCs/>
          <w:sz w:val="20"/>
          <w:szCs w:val="20"/>
          <w:lang w:eastAsia="ru-RU"/>
        </w:rPr>
        <w:t xml:space="preserve"> один раз в календарном году, </w:t>
      </w:r>
      <w:r w:rsidRPr="00757921">
        <w:rPr>
          <w:rFonts w:ascii="Times New Roman" w:eastAsia="Times New Roman" w:hAnsi="Times New Roman" w:cs="Times New Roman"/>
          <w:sz w:val="20"/>
          <w:szCs w:val="20"/>
          <w:lang w:eastAsia="ru-RU"/>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757921">
        <w:rPr>
          <w:rFonts w:ascii="Times New Roman" w:eastAsia="Times New Roman" w:hAnsi="Times New Roman" w:cs="Times New Roman"/>
          <w:iCs/>
          <w:sz w:val="20"/>
          <w:szCs w:val="20"/>
          <w:lang w:eastAsia="ru-RU"/>
        </w:rPr>
        <w:t xml:space="preserve">Собрания депутатов Митякинского </w:t>
      </w:r>
      <w:r w:rsidRPr="00757921">
        <w:rPr>
          <w:rFonts w:ascii="Times New Roman" w:eastAsia="Times New Roman" w:hAnsi="Times New Roman" w:cs="Times New Roman"/>
          <w:sz w:val="20"/>
          <w:szCs w:val="20"/>
          <w:lang w:eastAsia="ru-RU"/>
        </w:rPr>
        <w:t>сельского поселения.</w:t>
      </w:r>
    </w:p>
    <w:p w14:paraId="0DF422F2"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sz w:val="20"/>
          <w:szCs w:val="20"/>
          <w:lang w:eastAsia="ru-RU"/>
        </w:rPr>
      </w:pPr>
    </w:p>
    <w:p w14:paraId="69ED6851"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 xml:space="preserve">Статья 47. </w:t>
      </w:r>
      <w:r w:rsidRPr="00757921">
        <w:rPr>
          <w:rFonts w:ascii="Times New Roman" w:eastAsia="Times New Roman" w:hAnsi="Times New Roman" w:cs="Times New Roman"/>
          <w:bCs/>
          <w:sz w:val="20"/>
          <w:szCs w:val="20"/>
          <w:lang w:eastAsia="ru-RU"/>
        </w:rPr>
        <w:t xml:space="preserve">Право на отдых Главы </w:t>
      </w:r>
      <w:r w:rsidRPr="00757921">
        <w:rPr>
          <w:rFonts w:ascii="Times New Roman" w:eastAsia="Times New Roman" w:hAnsi="Times New Roman" w:cs="Times New Roman"/>
          <w:sz w:val="20"/>
          <w:szCs w:val="20"/>
          <w:lang w:eastAsia="ru-RU"/>
        </w:rPr>
        <w:t>Митякинского сельского поселения</w:t>
      </w:r>
    </w:p>
    <w:p w14:paraId="53C7D36D"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3406DAEF"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Главе Митякинского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0609D09B"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2. Ежегодный оплачиваемый отпуск Главы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состоит из основного оплачиваемого отпуска продолжительностью 30 календарных дней и дополнительных оплачиваемых отпусков.</w:t>
      </w:r>
    </w:p>
    <w:p w14:paraId="41946C40"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3. Ежегодные дополнительные оплачиваемые отпуска предоставляются Главе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за выслугу лет, ненормированный рабочий день, а также в других случаях, предусмотренных федеральными законами.</w:t>
      </w:r>
    </w:p>
    <w:p w14:paraId="7609B7F3"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Главе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предоставляется ежегодный дополнительный оплачиваемый отпуск за выслугу лет продолжительностью 10 календарных дней.</w:t>
      </w:r>
    </w:p>
    <w:p w14:paraId="6DE2EA46"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Главе Митякинского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35426928"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color w:val="FF0000"/>
          <w:sz w:val="20"/>
          <w:szCs w:val="20"/>
          <w:lang w:eastAsia="ru-RU"/>
        </w:rPr>
      </w:pPr>
    </w:p>
    <w:p w14:paraId="4FC8E265"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 xml:space="preserve">Статья 48. </w:t>
      </w:r>
      <w:r w:rsidRPr="00757921">
        <w:rPr>
          <w:rFonts w:ascii="Times New Roman" w:eastAsia="Times New Roman" w:hAnsi="Times New Roman" w:cs="Times New Roman"/>
          <w:bCs/>
          <w:sz w:val="20"/>
          <w:szCs w:val="20"/>
          <w:lang w:eastAsia="ru-RU"/>
        </w:rPr>
        <w:t xml:space="preserve">Поощрение Главы </w:t>
      </w:r>
      <w:r w:rsidRPr="00757921">
        <w:rPr>
          <w:rFonts w:ascii="Times New Roman" w:eastAsia="Times New Roman" w:hAnsi="Times New Roman" w:cs="Times New Roman"/>
          <w:sz w:val="20"/>
          <w:szCs w:val="20"/>
          <w:lang w:eastAsia="ru-RU"/>
        </w:rPr>
        <w:t>Митякинского сельского поселения</w:t>
      </w:r>
    </w:p>
    <w:p w14:paraId="68A225BD"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2F8EB6D4"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За добросовестное выполнение Главой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обязанностей по замещаемой должности предусматриваются следующие виды поощрений:</w:t>
      </w:r>
    </w:p>
    <w:p w14:paraId="11089D76"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объявление благодарности;</w:t>
      </w:r>
    </w:p>
    <w:p w14:paraId="128D856C"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выплата единовременного денежного вознаграждения;</w:t>
      </w:r>
    </w:p>
    <w:p w14:paraId="5A4433A2"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объявление благодарности с выплатой единовременного денежного вознаграждения;</w:t>
      </w:r>
    </w:p>
    <w:p w14:paraId="057DBEEC"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награждение ценным подарком;</w:t>
      </w:r>
    </w:p>
    <w:p w14:paraId="44121AE2"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5) награждение почетной грамотой органа местного самоуправления;</w:t>
      </w:r>
    </w:p>
    <w:p w14:paraId="059E1DF5"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награждение почетной грамотой органа местного самоуправления с выплатой единовременного денежного вознаграждения;</w:t>
      </w:r>
    </w:p>
    <w:p w14:paraId="1DEFE8EB"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другие поощрения в соответствии с федеральными законами.</w:t>
      </w:r>
    </w:p>
    <w:p w14:paraId="17C73998"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Решение о поощрении Главы Митякинского сельского поселения</w:t>
      </w:r>
      <w:r w:rsidRPr="00757921">
        <w:rPr>
          <w:rFonts w:ascii="Times New Roman" w:eastAsia="Times New Roman" w:hAnsi="Times New Roman" w:cs="Times New Roman"/>
          <w:iCs/>
          <w:sz w:val="20"/>
          <w:szCs w:val="20"/>
          <w:lang w:eastAsia="ru-RU"/>
        </w:rPr>
        <w:t xml:space="preserve"> </w:t>
      </w:r>
      <w:r w:rsidRPr="00757921">
        <w:rPr>
          <w:rFonts w:ascii="Times New Roman" w:eastAsia="Times New Roman" w:hAnsi="Times New Roman" w:cs="Times New Roman"/>
          <w:sz w:val="20"/>
          <w:szCs w:val="20"/>
          <w:lang w:eastAsia="ru-RU"/>
        </w:rPr>
        <w:t xml:space="preserve">принимается в порядке, установленном нормативным правовым актом, </w:t>
      </w:r>
      <w:r w:rsidRPr="00757921">
        <w:rPr>
          <w:rFonts w:ascii="Times New Roman" w:eastAsia="Calibri" w:hAnsi="Times New Roman" w:cs="Times New Roman"/>
          <w:sz w:val="20"/>
          <w:szCs w:val="20"/>
        </w:rPr>
        <w:t>соответствующего органа местного самоуправления.</w:t>
      </w:r>
    </w:p>
    <w:p w14:paraId="50F934DD"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color w:val="FF0000"/>
          <w:sz w:val="20"/>
          <w:szCs w:val="20"/>
          <w:lang w:eastAsia="ru-RU"/>
        </w:rPr>
      </w:pPr>
    </w:p>
    <w:p w14:paraId="036DE86B"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bCs/>
          <w:i/>
          <w:iCs/>
          <w:sz w:val="20"/>
          <w:szCs w:val="20"/>
          <w:lang w:eastAsia="ru-RU"/>
        </w:rPr>
      </w:pPr>
      <w:r w:rsidRPr="00757921">
        <w:rPr>
          <w:rFonts w:ascii="Times New Roman" w:eastAsia="Times New Roman" w:hAnsi="Times New Roman" w:cs="Times New Roman"/>
          <w:sz w:val="20"/>
          <w:szCs w:val="20"/>
          <w:lang w:eastAsia="ru-RU"/>
        </w:rPr>
        <w:t xml:space="preserve">Статья 49. </w:t>
      </w:r>
      <w:r w:rsidRPr="00757921">
        <w:rPr>
          <w:rFonts w:ascii="Times New Roman" w:eastAsia="Times New Roman" w:hAnsi="Times New Roman" w:cs="Times New Roman"/>
          <w:bCs/>
          <w:sz w:val="20"/>
          <w:szCs w:val="20"/>
          <w:lang w:eastAsia="ru-RU"/>
        </w:rPr>
        <w:t xml:space="preserve">Социальные гарантии Главы Митякинского </w:t>
      </w:r>
      <w:r w:rsidRPr="00757921">
        <w:rPr>
          <w:rFonts w:ascii="Times New Roman" w:eastAsia="Times New Roman" w:hAnsi="Times New Roman" w:cs="Times New Roman"/>
          <w:sz w:val="20"/>
          <w:szCs w:val="20"/>
          <w:lang w:eastAsia="ru-RU"/>
        </w:rPr>
        <w:t>сельского поселения</w:t>
      </w:r>
      <w:r w:rsidRPr="00757921">
        <w:rPr>
          <w:rFonts w:ascii="Times New Roman" w:eastAsia="Times New Roman" w:hAnsi="Times New Roman" w:cs="Times New Roman"/>
          <w:iCs/>
          <w:sz w:val="20"/>
          <w:szCs w:val="20"/>
          <w:lang w:eastAsia="ru-RU"/>
        </w:rPr>
        <w:t xml:space="preserve"> </w:t>
      </w:r>
    </w:p>
    <w:p w14:paraId="2A79F417"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2395D812"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Уровень социальных гарантий для Главы </w:t>
      </w:r>
      <w:r w:rsidRPr="00757921">
        <w:rPr>
          <w:rFonts w:ascii="Times New Roman" w:eastAsia="Times New Roman" w:hAnsi="Times New Roman" w:cs="Times New Roman"/>
          <w:bCs/>
          <w:sz w:val="20"/>
          <w:szCs w:val="20"/>
          <w:lang w:eastAsia="ru-RU"/>
        </w:rPr>
        <w:t xml:space="preserve">Митякинского </w:t>
      </w:r>
      <w:r w:rsidRPr="00757921">
        <w:rPr>
          <w:rFonts w:ascii="Times New Roman" w:eastAsia="Times New Roman" w:hAnsi="Times New Roman" w:cs="Times New Roman"/>
          <w:sz w:val="20"/>
          <w:szCs w:val="20"/>
          <w:lang w:eastAsia="ru-RU"/>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468EE97B"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757921">
        <w:rPr>
          <w:rFonts w:ascii="Times New Roman" w:eastAsia="Times New Roman" w:hAnsi="Times New Roman" w:cs="Times New Roman"/>
          <w:sz w:val="20"/>
          <w:szCs w:val="20"/>
          <w:lang w:eastAsia="ru-RU"/>
        </w:rPr>
        <w:t xml:space="preserve">2. Главе </w:t>
      </w:r>
      <w:r w:rsidRPr="00757921">
        <w:rPr>
          <w:rFonts w:ascii="Times New Roman" w:eastAsia="Times New Roman" w:hAnsi="Times New Roman" w:cs="Times New Roman"/>
          <w:bCs/>
          <w:sz w:val="20"/>
          <w:szCs w:val="20"/>
          <w:lang w:eastAsia="ru-RU"/>
        </w:rPr>
        <w:t xml:space="preserve">Митякинского </w:t>
      </w:r>
      <w:r w:rsidRPr="00757921">
        <w:rPr>
          <w:rFonts w:ascii="Times New Roman" w:eastAsia="Times New Roman" w:hAnsi="Times New Roman" w:cs="Times New Roman"/>
          <w:sz w:val="20"/>
          <w:szCs w:val="20"/>
          <w:lang w:eastAsia="ru-RU"/>
        </w:rPr>
        <w:t>сельского поселения гарантируются:</w:t>
      </w:r>
    </w:p>
    <w:p w14:paraId="739FDD56"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757921">
        <w:rPr>
          <w:rFonts w:ascii="Times New Roman" w:eastAsia="Times New Roman" w:hAnsi="Times New Roman" w:cs="Times New Roman"/>
          <w:bCs/>
          <w:sz w:val="20"/>
          <w:szCs w:val="20"/>
          <w:lang w:eastAsia="ru-RU"/>
        </w:rPr>
        <w:t xml:space="preserve">Митякинского </w:t>
      </w:r>
      <w:r w:rsidRPr="00757921">
        <w:rPr>
          <w:rFonts w:ascii="Times New Roman" w:eastAsia="Times New Roman" w:hAnsi="Times New Roman" w:cs="Times New Roman"/>
          <w:sz w:val="20"/>
          <w:szCs w:val="20"/>
          <w:lang w:eastAsia="ru-RU"/>
        </w:rPr>
        <w:t>сельского поселения или после его прекращения, но наступивших в связи с исполнением им должностных обязанностей;</w:t>
      </w:r>
    </w:p>
    <w:p w14:paraId="56FB1B49"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возмещение расходов в связи со служебными командировками;</w:t>
      </w:r>
    </w:p>
    <w:p w14:paraId="7A52A0D9"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пенсионное обеспечение за выслугу лет и в связи с инвалидностью, а также пенсионное обеспечение членов семьи Главы </w:t>
      </w:r>
      <w:r w:rsidRPr="00757921">
        <w:rPr>
          <w:rFonts w:ascii="Times New Roman" w:eastAsia="Times New Roman" w:hAnsi="Times New Roman" w:cs="Times New Roman"/>
          <w:bCs/>
          <w:sz w:val="20"/>
          <w:szCs w:val="20"/>
          <w:lang w:eastAsia="ru-RU"/>
        </w:rPr>
        <w:t xml:space="preserve">Митякинского </w:t>
      </w:r>
      <w:r w:rsidRPr="00757921">
        <w:rPr>
          <w:rFonts w:ascii="Times New Roman" w:eastAsia="Times New Roman" w:hAnsi="Times New Roman" w:cs="Times New Roman"/>
          <w:sz w:val="20"/>
          <w:szCs w:val="20"/>
          <w:lang w:eastAsia="ru-RU"/>
        </w:rPr>
        <w:t>сельского поселения в случае его смерти, наступившей в связи с исполнением им должностных обязанностей.</w:t>
      </w:r>
    </w:p>
    <w:p w14:paraId="4EF1A329"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w:t>
      </w:r>
      <w:r w:rsidRPr="00757921">
        <w:rPr>
          <w:rFonts w:ascii="Times New Roman" w:eastAsia="Times New Roman" w:hAnsi="Times New Roman" w:cs="Times New Roman"/>
          <w:sz w:val="20"/>
          <w:szCs w:val="20"/>
          <w:vertAlign w:val="superscript"/>
          <w:lang w:eastAsia="ru-RU"/>
        </w:rPr>
        <w:t>.1</w:t>
      </w:r>
      <w:r w:rsidRPr="00757921">
        <w:rPr>
          <w:rFonts w:ascii="Times New Roman" w:eastAsia="Times New Roman" w:hAnsi="Times New Roman" w:cs="Times New Roman"/>
          <w:sz w:val="20"/>
          <w:szCs w:val="20"/>
          <w:lang w:eastAsia="ru-RU"/>
        </w:rPr>
        <w:t>. Главе Митякинского сельского поселения, замещавшему должность в течение срока, предусмотренного пунктом 3 статьи 34 настоящего Устава, освобожденному от должности в связи с прекращением его полномочий (в том числе досрочно), за исключением случаев прекращения полномочий, связанных с совершением ими виновных действий, устанавливается дополнительное пенсионное обеспечение (пенсионное обеспечение за выслугу лет).</w:t>
      </w:r>
    </w:p>
    <w:p w14:paraId="270D3F54"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w:t>
      </w:r>
      <w:r w:rsidRPr="00757921">
        <w:rPr>
          <w:rFonts w:ascii="Times New Roman" w:eastAsia="Times New Roman" w:hAnsi="Times New Roman" w:cs="Times New Roman"/>
          <w:sz w:val="20"/>
          <w:szCs w:val="20"/>
          <w:vertAlign w:val="superscript"/>
          <w:lang w:eastAsia="ru-RU"/>
        </w:rPr>
        <w:t>.2</w:t>
      </w:r>
      <w:r w:rsidRPr="00757921">
        <w:rPr>
          <w:rFonts w:ascii="Times New Roman" w:eastAsia="Times New Roman" w:hAnsi="Times New Roman" w:cs="Times New Roman"/>
          <w:sz w:val="20"/>
          <w:szCs w:val="20"/>
          <w:lang w:eastAsia="ru-RU"/>
        </w:rPr>
        <w:t>. Пенсионное обеспечение за выслугу лет назначается:</w:t>
      </w:r>
    </w:p>
    <w:p w14:paraId="42432E6A"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к страховой пенсии по старости или к страховой пенсии по инвалидности, назначенной в соответствии с Федеральным законом от 28 декабря 2013 года № 400-ФЗ «О страховых пенсиях»;</w:t>
      </w:r>
    </w:p>
    <w:p w14:paraId="26587B7D"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к пенсии, назначенной досрочно в соответствии с Федеральным законом от 12 декабря 2023 года № 565-ФЗ «О занятости населения в Российской Федерации».</w:t>
      </w:r>
    </w:p>
    <w:p w14:paraId="2B86423A"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Пенсионное обеспечение за выслугу лет не может быть назначено Главе Митякинского сельского поселения, которому в соответствии с федеральным, областным законодательством, муниципальными нормативными правовыми актами назначены государственная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w:t>
      </w:r>
    </w:p>
    <w:p w14:paraId="58A7806A"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i/>
          <w:color w:val="FF0000"/>
          <w:sz w:val="20"/>
          <w:szCs w:val="20"/>
          <w:lang w:eastAsia="ru-RU"/>
        </w:rPr>
      </w:pPr>
      <w:r w:rsidRPr="00757921">
        <w:rPr>
          <w:rFonts w:ascii="Times New Roman" w:eastAsia="Times New Roman" w:hAnsi="Times New Roman" w:cs="Times New Roman"/>
          <w:sz w:val="20"/>
          <w:szCs w:val="20"/>
          <w:lang w:eastAsia="ru-RU"/>
        </w:rPr>
        <w:t>2</w:t>
      </w:r>
      <w:r w:rsidRPr="00757921">
        <w:rPr>
          <w:rFonts w:ascii="Times New Roman" w:eastAsia="Times New Roman" w:hAnsi="Times New Roman" w:cs="Times New Roman"/>
          <w:sz w:val="20"/>
          <w:szCs w:val="20"/>
          <w:vertAlign w:val="superscript"/>
          <w:lang w:eastAsia="ru-RU"/>
        </w:rPr>
        <w:t>.3</w:t>
      </w:r>
      <w:r w:rsidRPr="00757921">
        <w:rPr>
          <w:rFonts w:ascii="Times New Roman" w:eastAsia="Times New Roman" w:hAnsi="Times New Roman" w:cs="Times New Roman"/>
          <w:sz w:val="20"/>
          <w:szCs w:val="20"/>
          <w:lang w:eastAsia="ru-RU"/>
        </w:rPr>
        <w:t>. Порядок назначения и выплаты пенсионного обеспечения за выслугу лет, определения его размера и перерасчета, прекращения и приостановления его выплаты устанавливается решением Собрания депутатов Митякинского сельского поселения.</w:t>
      </w:r>
    </w:p>
    <w:p w14:paraId="2CF63814" w14:textId="77777777" w:rsidR="00757921" w:rsidRPr="00757921" w:rsidRDefault="00757921" w:rsidP="00757921">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Главе </w:t>
      </w:r>
      <w:r w:rsidRPr="00757921">
        <w:rPr>
          <w:rFonts w:ascii="Times New Roman" w:eastAsia="Times New Roman" w:hAnsi="Times New Roman" w:cs="Times New Roman"/>
          <w:bCs/>
          <w:sz w:val="20"/>
          <w:szCs w:val="20"/>
          <w:lang w:eastAsia="ru-RU"/>
        </w:rPr>
        <w:t xml:space="preserve">Митякинского </w:t>
      </w:r>
      <w:r w:rsidRPr="00757921">
        <w:rPr>
          <w:rFonts w:ascii="Times New Roman" w:eastAsia="Times New Roman" w:hAnsi="Times New Roman" w:cs="Times New Roman"/>
          <w:sz w:val="20"/>
          <w:szCs w:val="20"/>
          <w:lang w:eastAsia="ru-RU"/>
        </w:rPr>
        <w:t>сельского поселения гарантируются также:</w:t>
      </w:r>
    </w:p>
    <w:p w14:paraId="7CD21B5F"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медицинское обслуживание Главы </w:t>
      </w:r>
      <w:r w:rsidRPr="00757921">
        <w:rPr>
          <w:rFonts w:ascii="Times New Roman" w:eastAsia="Times New Roman" w:hAnsi="Times New Roman" w:cs="Times New Roman"/>
          <w:bCs/>
          <w:sz w:val="20"/>
          <w:szCs w:val="20"/>
          <w:lang w:eastAsia="ru-RU"/>
        </w:rPr>
        <w:t xml:space="preserve">Митякинского </w:t>
      </w:r>
      <w:r w:rsidRPr="00757921">
        <w:rPr>
          <w:rFonts w:ascii="Times New Roman" w:eastAsia="Times New Roman" w:hAnsi="Times New Roman" w:cs="Times New Roman"/>
          <w:sz w:val="20"/>
          <w:szCs w:val="20"/>
          <w:lang w:eastAsia="ru-RU"/>
        </w:rPr>
        <w:t>сельского поселения и членов его семьи, в том числе после выхода его на пенсию;</w:t>
      </w:r>
    </w:p>
    <w:p w14:paraId="23710FFD"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страхование на случай причинения вреда здоровью и имуществу Главы </w:t>
      </w:r>
      <w:r w:rsidRPr="00757921">
        <w:rPr>
          <w:rFonts w:ascii="Times New Roman" w:eastAsia="Times New Roman" w:hAnsi="Times New Roman" w:cs="Times New Roman"/>
          <w:bCs/>
          <w:sz w:val="20"/>
          <w:szCs w:val="20"/>
          <w:lang w:eastAsia="ru-RU"/>
        </w:rPr>
        <w:t xml:space="preserve">Митякинского </w:t>
      </w:r>
      <w:r w:rsidRPr="00757921">
        <w:rPr>
          <w:rFonts w:ascii="Times New Roman" w:eastAsia="Times New Roman" w:hAnsi="Times New Roman" w:cs="Times New Roman"/>
          <w:sz w:val="20"/>
          <w:szCs w:val="20"/>
          <w:lang w:eastAsia="ru-RU"/>
        </w:rPr>
        <w:t>сельского поселения в связи с исполнением им должностных полномочий;</w:t>
      </w:r>
    </w:p>
    <w:p w14:paraId="437F15C8"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право на выплату:</w:t>
      </w:r>
    </w:p>
    <w:p w14:paraId="7D736E52"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а) один раз в квартал компенсации на лечение;</w:t>
      </w:r>
    </w:p>
    <w:p w14:paraId="505C49BB"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б) доплаты за ученую степень, почетное звание Российской Федерации;</w:t>
      </w:r>
    </w:p>
    <w:p w14:paraId="7F857434"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право на профессиональное развитие, в том числе на дополнительное профессиональное образование;</w:t>
      </w:r>
    </w:p>
    <w:p w14:paraId="3DC7F6F6"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Митякинского сельского поселения, но не более 50 процентов стоимости санаторно-курортной путевки.</w:t>
      </w:r>
    </w:p>
    <w:p w14:paraId="3B5A0FD0"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4. Период осуществления полномочий Главой </w:t>
      </w:r>
      <w:r w:rsidRPr="00757921">
        <w:rPr>
          <w:rFonts w:ascii="Times New Roman" w:eastAsia="Times New Roman" w:hAnsi="Times New Roman" w:cs="Times New Roman"/>
          <w:bCs/>
          <w:sz w:val="20"/>
          <w:szCs w:val="20"/>
          <w:lang w:eastAsia="ru-RU"/>
        </w:rPr>
        <w:t xml:space="preserve">Митякинского </w:t>
      </w:r>
      <w:r w:rsidRPr="00757921">
        <w:rPr>
          <w:rFonts w:ascii="Times New Roman" w:eastAsia="Times New Roman" w:hAnsi="Times New Roman" w:cs="Times New Roman"/>
          <w:sz w:val="20"/>
          <w:szCs w:val="20"/>
          <w:lang w:eastAsia="ru-RU"/>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091D6D3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48F48C5C"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z w:val="20"/>
          <w:szCs w:val="20"/>
          <w:lang w:eastAsia="ru-RU"/>
        </w:rPr>
      </w:pPr>
      <w:r w:rsidRPr="00757921">
        <w:rPr>
          <w:rFonts w:ascii="Times New Roman" w:eastAsia="Times New Roman" w:hAnsi="Times New Roman" w:cs="Times New Roman"/>
          <w:sz w:val="20"/>
          <w:szCs w:val="20"/>
          <w:lang w:eastAsia="ru-RU"/>
        </w:rPr>
        <w:t xml:space="preserve">Статья 50. Финансирование расходов, связанных с предоставлением гарантий </w:t>
      </w:r>
      <w:bookmarkStart w:id="12" w:name="_Hlk217422865"/>
      <w:r w:rsidRPr="00757921">
        <w:rPr>
          <w:rFonts w:ascii="Times New Roman" w:eastAsia="Times New Roman" w:hAnsi="Times New Roman" w:cs="Times New Roman"/>
          <w:bCs/>
          <w:sz w:val="20"/>
          <w:szCs w:val="20"/>
          <w:lang w:eastAsia="ru-RU"/>
        </w:rPr>
        <w:t>лицам, замещающим муниципальные должности</w:t>
      </w:r>
      <w:bookmarkEnd w:id="12"/>
    </w:p>
    <w:p w14:paraId="68B97F0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F4B5F67"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Расходы, связанные с предоставлением гарантий </w:t>
      </w:r>
      <w:r w:rsidRPr="00757921">
        <w:rPr>
          <w:rFonts w:ascii="Times New Roman" w:eastAsia="Times New Roman" w:hAnsi="Times New Roman" w:cs="Times New Roman"/>
          <w:bCs/>
          <w:sz w:val="20"/>
          <w:szCs w:val="20"/>
          <w:lang w:eastAsia="ru-RU"/>
        </w:rPr>
        <w:t xml:space="preserve">лицам, замещающим муниципальные должности, </w:t>
      </w:r>
      <w:r w:rsidRPr="00757921">
        <w:rPr>
          <w:rFonts w:ascii="Times New Roman" w:eastAsia="Times New Roman" w:hAnsi="Times New Roman" w:cs="Times New Roman"/>
          <w:sz w:val="20"/>
          <w:szCs w:val="20"/>
          <w:lang w:eastAsia="ru-RU"/>
        </w:rPr>
        <w:t>финансируются за счет средств бюджета Митякинского сельского поселения.</w:t>
      </w:r>
    </w:p>
    <w:p w14:paraId="7997B1C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B8D1F4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Глава 6. Муниципальные правовые акты</w:t>
      </w:r>
    </w:p>
    <w:p w14:paraId="7FF6A35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3E6112F" w14:textId="77777777" w:rsidR="00757921" w:rsidRPr="00757921" w:rsidRDefault="00757921" w:rsidP="00757921">
      <w:pPr>
        <w:widowControl w:val="0"/>
        <w:autoSpaceDE w:val="0"/>
        <w:autoSpaceDN w:val="0"/>
        <w:adjustRightInd w:val="0"/>
        <w:spacing w:after="0" w:line="276" w:lineRule="auto"/>
        <w:ind w:firstLine="709"/>
        <w:jc w:val="both"/>
        <w:textAlignment w:val="baseline"/>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 xml:space="preserve">Статья 51. </w:t>
      </w:r>
      <w:bookmarkStart w:id="13" w:name="_Hlk217423716"/>
      <w:r w:rsidRPr="00757921">
        <w:rPr>
          <w:rFonts w:ascii="Times New Roman" w:eastAsia="Times New Roman" w:hAnsi="Times New Roman" w:cs="Times New Roman"/>
          <w:bCs/>
          <w:sz w:val="20"/>
          <w:szCs w:val="20"/>
          <w:lang w:eastAsia="ru-RU"/>
        </w:rPr>
        <w:t>Система муниципальных правовых актов, порядок их подготовки</w:t>
      </w:r>
    </w:p>
    <w:bookmarkEnd w:id="13"/>
    <w:p w14:paraId="1C2E0F3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E0A945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14" w:name="_Hlk217587339"/>
      <w:r w:rsidRPr="00757921">
        <w:rPr>
          <w:rFonts w:ascii="Times New Roman" w:eastAsia="Times New Roman" w:hAnsi="Times New Roman" w:cs="Times New Roman"/>
          <w:sz w:val="20"/>
          <w:szCs w:val="20"/>
          <w:lang w:eastAsia="ru-RU"/>
        </w:rPr>
        <w:t>1. В систему муниципальных правовых актов Митякинского сельского поселения входят:</w:t>
      </w:r>
    </w:p>
    <w:p w14:paraId="66E97B8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правовые акты, принятые на местном референдуме, сходе граждан;</w:t>
      </w:r>
    </w:p>
    <w:p w14:paraId="26351DD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правовые акты Собрания депутатов Митякинского сельского поселения;</w:t>
      </w:r>
    </w:p>
    <w:p w14:paraId="5EC7CB7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правовые акты Главы Митякинского сельского поселения;</w:t>
      </w:r>
    </w:p>
    <w:p w14:paraId="31D4FA0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правовые акты Администрации Митякинского сельского поселения;</w:t>
      </w:r>
    </w:p>
    <w:p w14:paraId="5287E28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правовые акты иных органов местного самоуправления и должностных лиц местного самоуправления, предусмотренных настоящим Уставом.</w:t>
      </w:r>
    </w:p>
    <w:p w14:paraId="420A8A5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Настоящий Устав и оформленные в виде правовых актов решения, принятые на местном референдуме,</w:t>
      </w:r>
      <w:bookmarkStart w:id="15" w:name="_Hlk217423866"/>
      <w:r w:rsidRPr="00757921">
        <w:rPr>
          <w:rFonts w:ascii="Times New Roman" w:eastAsia="Times New Roman" w:hAnsi="Times New Roman" w:cs="Times New Roman"/>
          <w:sz w:val="20"/>
          <w:szCs w:val="20"/>
          <w:lang w:eastAsia="ru-RU"/>
        </w:rPr>
        <w:t xml:space="preserve"> сходе граждан,</w:t>
      </w:r>
      <w:bookmarkEnd w:id="15"/>
      <w:r w:rsidRPr="00757921">
        <w:rPr>
          <w:rFonts w:ascii="Times New Roman" w:eastAsia="Times New Roman" w:hAnsi="Times New Roman" w:cs="Times New Roman"/>
          <w:sz w:val="20"/>
          <w:szCs w:val="20"/>
          <w:lang w:eastAsia="ru-RU"/>
        </w:rPr>
        <w:t xml:space="preserve"> являются актами высшей юридической силы в системе муниципальных правовых актов, имеют прямое действие и применяются на всей территории Митякинского сельского поселения.</w:t>
      </w:r>
    </w:p>
    <w:p w14:paraId="296B27D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4"/>
    <w:p w14:paraId="0EE542D2"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14:paraId="0C413D98" w14:textId="77777777" w:rsidR="00757921" w:rsidRPr="00757921" w:rsidRDefault="00757921" w:rsidP="00757921">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16" w:name="_Hlk217424007"/>
      <w:r w:rsidRPr="00757921">
        <w:rPr>
          <w:rFonts w:ascii="Times New Roman" w:eastAsia="Times New Roman" w:hAnsi="Times New Roman" w:cs="Times New Roman"/>
          <w:sz w:val="20"/>
          <w:szCs w:val="20"/>
          <w:lang w:eastAsia="ru-RU"/>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3DE4B8C0"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757921">
        <w:rPr>
          <w:rFonts w:ascii="Times New Roman" w:eastAsia="Calibri" w:hAnsi="Times New Roman" w:cs="Times New Roman"/>
          <w:sz w:val="20"/>
          <w:szCs w:val="20"/>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Митякинского сельского поселения в порядке, установленном муниципальными правовыми актами в соответствии с областным законом, за исключением:</w:t>
      </w:r>
    </w:p>
    <w:p w14:paraId="0A907100"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757921">
        <w:rPr>
          <w:rFonts w:ascii="Times New Roman" w:eastAsia="Calibri" w:hAnsi="Times New Roman" w:cs="Times New Roman"/>
          <w:sz w:val="20"/>
          <w:szCs w:val="20"/>
          <w:lang w:eastAsia="hy-AM"/>
        </w:rPr>
        <w:t xml:space="preserve">1) проектов </w:t>
      </w:r>
      <w:r w:rsidRPr="00757921">
        <w:rPr>
          <w:rFonts w:ascii="Times New Roman" w:eastAsia="Calibri" w:hAnsi="Times New Roman" w:cs="Times New Roman"/>
          <w:sz w:val="20"/>
          <w:szCs w:val="20"/>
        </w:rPr>
        <w:t>нормативных правовых актов Собрания депутатов Митякинского сельского поселения</w:t>
      </w:r>
      <w:r w:rsidRPr="00757921">
        <w:rPr>
          <w:rFonts w:ascii="Times New Roman" w:eastAsia="Calibri" w:hAnsi="Times New Roman" w:cs="Times New Roman"/>
          <w:sz w:val="20"/>
          <w:szCs w:val="20"/>
          <w:lang w:eastAsia="hy-AM"/>
        </w:rPr>
        <w:t>, устанавливающих, изменяющих, приостанавливающих, отменяющих местные налоги и сборы;</w:t>
      </w:r>
    </w:p>
    <w:p w14:paraId="624BB8E8"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757921">
        <w:rPr>
          <w:rFonts w:ascii="Times New Roman" w:eastAsia="Calibri" w:hAnsi="Times New Roman" w:cs="Times New Roman"/>
          <w:sz w:val="20"/>
          <w:szCs w:val="20"/>
          <w:lang w:eastAsia="hy-AM"/>
        </w:rPr>
        <w:t xml:space="preserve">2) проектов нормативных правовых актов </w:t>
      </w:r>
      <w:r w:rsidRPr="00757921">
        <w:rPr>
          <w:rFonts w:ascii="Times New Roman" w:eastAsia="Calibri" w:hAnsi="Times New Roman" w:cs="Times New Roman"/>
          <w:sz w:val="20"/>
          <w:szCs w:val="20"/>
        </w:rPr>
        <w:t>Собрания депутатов Митякинского сельского поселения</w:t>
      </w:r>
      <w:r w:rsidRPr="00757921">
        <w:rPr>
          <w:rFonts w:ascii="Times New Roman" w:eastAsia="Calibri" w:hAnsi="Times New Roman" w:cs="Times New Roman"/>
          <w:sz w:val="20"/>
          <w:szCs w:val="20"/>
          <w:lang w:eastAsia="hy-AM"/>
        </w:rPr>
        <w:t>, регулирующих бюджетные правоотношения.</w:t>
      </w:r>
    </w:p>
    <w:p w14:paraId="0E01870F"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757921">
        <w:rPr>
          <w:rFonts w:ascii="Times New Roman" w:eastAsia="Calibri" w:hAnsi="Times New Roman" w:cs="Times New Roman"/>
          <w:sz w:val="20"/>
          <w:szCs w:val="20"/>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14:paraId="6BA6F7B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F79A98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52. Устав муниципального образования «Митякинское сельское поселение»</w:t>
      </w:r>
    </w:p>
    <w:p w14:paraId="7968901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B6D385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принимаются Собранием депутатов Митякинского сельского поселения.</w:t>
      </w:r>
    </w:p>
    <w:p w14:paraId="68176E65"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Проект Устава муниципального образования «Митякинское сельское поселение», проект муниципального правового акта о внесении изменений и дополнений в Устав муниципального образования «Митякинское сельское поселение» не позднее чем за 30 дней до дня рассмотрения вопроса о принятии Устава муниципального образования «Митякинское сельское поселение», внесении изменений и дополнений в Устав муниципального образования «Митякинское сельское поселение» подлежат официальному опубликованию с одновременным официальным опубликованием установленного Собранием депутатов Митякинского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«Митякинское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«Митякинское сельское поселение» в соответствие с этими нормативными правовыми актами.</w:t>
      </w:r>
    </w:p>
    <w:p w14:paraId="65F2FE2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color w:val="FF0000"/>
          <w:sz w:val="20"/>
          <w:szCs w:val="20"/>
          <w:lang w:eastAsia="ru-RU"/>
        </w:rPr>
        <w:t>3</w:t>
      </w:r>
      <w:r w:rsidRPr="00757921">
        <w:rPr>
          <w:rFonts w:ascii="Times New Roman" w:eastAsia="Times New Roman" w:hAnsi="Times New Roman" w:cs="Times New Roman"/>
          <w:sz w:val="20"/>
          <w:szCs w:val="20"/>
          <w:lang w:eastAsia="ru-RU"/>
        </w:rPr>
        <w:t>.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принимаются большинством в две трети голосов от установленной численности депутатов Собрания депутатов Митякинского сельского поселения.</w:t>
      </w:r>
    </w:p>
    <w:p w14:paraId="360CA90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4.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w:t>
      </w:r>
      <w:r w:rsidRPr="00757921">
        <w:rPr>
          <w:rFonts w:ascii="Times New Roman" w:eastAsia="Times New Roman" w:hAnsi="Times New Roman" w:cs="Times New Roman"/>
          <w:sz w:val="20"/>
          <w:szCs w:val="20"/>
          <w:lang w:eastAsia="ru-RU"/>
        </w:rPr>
        <w:lastRenderedPageBreak/>
        <w:t xml:space="preserve">поселение» подлежат государственной регистрации </w:t>
      </w:r>
      <w:bookmarkStart w:id="17" w:name="_Hlk217587754"/>
      <w:r w:rsidRPr="00757921">
        <w:rPr>
          <w:rFonts w:ascii="Times New Roman" w:eastAsia="Times New Roman" w:hAnsi="Times New Roman" w:cs="Times New Roman"/>
          <w:sz w:val="20"/>
          <w:szCs w:val="20"/>
          <w:lang w:eastAsia="ru-RU"/>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Pr="00757921">
        <w:rPr>
          <w:rFonts w:ascii="Times New Roman" w:eastAsia="Times New Roman" w:hAnsi="Times New Roman" w:cs="Times New Roman"/>
          <w:sz w:val="20"/>
          <w:szCs w:val="20"/>
          <w:lang w:eastAsia="ru-RU"/>
        </w:rPr>
        <w:t xml:space="preserve"> в порядке, установленном федеральным законом.</w:t>
      </w:r>
    </w:p>
    <w:p w14:paraId="1EBD7EB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5. Отказ в государственной регистрации Устава муниципального образования «Митякинское сельское поселение», муниципального правового акта о внесении изменений и дополнений в Устав муниципального образования «Митякинское сельское поселение», </w:t>
      </w:r>
      <w:bookmarkStart w:id="18" w:name="_Hlk217424143"/>
      <w:r w:rsidRPr="00757921">
        <w:rPr>
          <w:rFonts w:ascii="Times New Roman" w:eastAsia="Times New Roman" w:hAnsi="Times New Roman" w:cs="Times New Roman"/>
          <w:sz w:val="20"/>
          <w:szCs w:val="20"/>
          <w:lang w:eastAsia="ru-RU"/>
        </w:rPr>
        <w:t>и</w:t>
      </w:r>
      <w:bookmarkEnd w:id="18"/>
      <w:r w:rsidRPr="00757921">
        <w:rPr>
          <w:rFonts w:ascii="Times New Roman" w:eastAsia="Times New Roman" w:hAnsi="Times New Roman" w:cs="Times New Roman"/>
          <w:sz w:val="20"/>
          <w:szCs w:val="20"/>
          <w:lang w:eastAsia="ru-RU"/>
        </w:rPr>
        <w:t xml:space="preserve"> нарушение установленных сроков государственной регистрации Устава муниципального образования «Митякинское сельское поселение», муниципального правового акта о внесении изменений и дополнений </w:t>
      </w:r>
      <w:r w:rsidRPr="00757921">
        <w:rPr>
          <w:rFonts w:ascii="Times New Roman" w:eastAsia="Times New Roman" w:hAnsi="Times New Roman" w:cs="Times New Roman"/>
          <w:sz w:val="20"/>
          <w:szCs w:val="20"/>
          <w:lang w:eastAsia="ru-RU"/>
        </w:rPr>
        <w:br/>
        <w:t>в Устав муниципального образования «Митякинское сельское поселение»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14:paraId="66B2C7A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14:paraId="73A36DEC"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Глава Митякинского сельского поселения обязан официально опубликовать зарегистрированные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19" w:name="_Hlk217424169"/>
      <w:r w:rsidRPr="00757921">
        <w:rPr>
          <w:rFonts w:ascii="Times New Roman" w:eastAsia="Calibri" w:hAnsi="Times New Roman" w:cs="Times New Roman"/>
          <w:sz w:val="20"/>
          <w:szCs w:val="20"/>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Pr="00757921">
        <w:rPr>
          <w:rFonts w:ascii="Times New Roman" w:eastAsia="Calibri" w:hAnsi="Times New Roman" w:cs="Times New Roman"/>
          <w:sz w:val="20"/>
          <w:szCs w:val="20"/>
        </w:rPr>
        <w:t xml:space="preserve"> </w:t>
      </w:r>
      <w:r w:rsidRPr="00757921">
        <w:rPr>
          <w:rFonts w:ascii="Times New Roman" w:eastAsia="Times New Roman" w:hAnsi="Times New Roman" w:cs="Times New Roman"/>
          <w:sz w:val="20"/>
          <w:szCs w:val="20"/>
          <w:lang w:eastAsia="ru-RU"/>
        </w:rPr>
        <w:t>уведомления о включении сведений об Уставе муниципального образования «Митякинское сельское поселение», муниципальном правовом акте о внесении изменений и дополнений в Устав муниципального образования «Митякинское сельское поселение» в государственный реестр уставов муниципальных образований субъекта Российской Федерации.</w:t>
      </w:r>
    </w:p>
    <w:p w14:paraId="5FBCDF68"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Изменения и дополнения, внесенные в Устав муниципального образования «Митякинское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«Митякинское сельское поселение» в соответствие с федеральными законами, а также изменения полномочий, срока полномочий, порядка избрания </w:t>
      </w:r>
      <w:bookmarkStart w:id="20" w:name="_Hlk217587832"/>
      <w:r w:rsidRPr="00757921">
        <w:rPr>
          <w:rFonts w:ascii="Times New Roman" w:eastAsia="Calibri" w:hAnsi="Times New Roman" w:cs="Times New Roman"/>
          <w:sz w:val="20"/>
          <w:szCs w:val="20"/>
        </w:rPr>
        <w:t>(назначения) лиц, замещающих муниципальные должности)</w:t>
      </w:r>
      <w:bookmarkEnd w:id="20"/>
      <w:r w:rsidRPr="00757921">
        <w:rPr>
          <w:rFonts w:ascii="Times New Roman" w:eastAsia="Calibri" w:hAnsi="Times New Roman" w:cs="Times New Roman"/>
          <w:sz w:val="20"/>
          <w:szCs w:val="20"/>
        </w:rPr>
        <w:t>,</w:t>
      </w:r>
      <w:r w:rsidRPr="00757921">
        <w:rPr>
          <w:rFonts w:ascii="Times New Roman" w:eastAsia="Times New Roman" w:hAnsi="Times New Roman" w:cs="Times New Roman"/>
          <w:sz w:val="20"/>
          <w:szCs w:val="20"/>
          <w:lang w:eastAsia="ru-RU"/>
        </w:rPr>
        <w:t xml:space="preserve"> вступают в силу после истечения срока полномочий Собрания депутатов Митякинского сельского поселения, принявшего муниципальный правовой акт о внесении указанных изменений и дополнений в Устав муниципального образования «Митякинское сельское поселение</w:t>
      </w:r>
      <w:bookmarkStart w:id="21" w:name="_Hlk217587880"/>
      <w:r w:rsidRPr="00757921">
        <w:rPr>
          <w:rFonts w:ascii="Times New Roman" w:eastAsia="Times New Roman" w:hAnsi="Times New Roman" w:cs="Times New Roman"/>
          <w:sz w:val="20"/>
          <w:szCs w:val="20"/>
          <w:lang w:eastAsia="ru-RU"/>
        </w:rPr>
        <w:t>»</w:t>
      </w:r>
      <w:r w:rsidRPr="00757921">
        <w:rPr>
          <w:rFonts w:ascii="Times New Roman" w:eastAsia="Calibri" w:hAnsi="Times New Roman" w:cs="Times New Roman"/>
          <w:sz w:val="20"/>
          <w:szCs w:val="20"/>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757921">
        <w:rPr>
          <w:rFonts w:ascii="Times New Roman" w:eastAsia="Times New Roman" w:hAnsi="Times New Roman" w:cs="Times New Roman"/>
          <w:sz w:val="20"/>
          <w:szCs w:val="20"/>
          <w:lang w:eastAsia="ru-RU"/>
        </w:rPr>
        <w:t>.</w:t>
      </w:r>
    </w:p>
    <w:bookmarkEnd w:id="21"/>
    <w:p w14:paraId="6BD38F8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Изменения и дополнения, внесенные в Устав муниципального образования «Митякинское сельское поселение» и предусматривающие создание контрольно-счетного органа муниципального образования «Митякинское сельское поселение», вступают в силу в порядке, предусмотренном абзацем первым настоящего пункта.</w:t>
      </w:r>
    </w:p>
    <w:p w14:paraId="2E369D8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045988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53. Решения, принятые путем прямого волеизъявления граждан</w:t>
      </w:r>
    </w:p>
    <w:p w14:paraId="08F89EF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4F797F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Решение вопросов местного значения непосредственно гражданами в Митякинском сельском поселении осуществляется путем прямого волеизъявления населения Митякинского сельского поселения, выраженного на местном референдуме</w:t>
      </w:r>
      <w:bookmarkStart w:id="22" w:name="_Hlk217424284"/>
      <w:bookmarkStart w:id="23" w:name="_Hlk217587926"/>
      <w:r w:rsidRPr="00757921">
        <w:rPr>
          <w:rFonts w:ascii="Times New Roman" w:eastAsia="Times New Roman" w:hAnsi="Times New Roman" w:cs="Times New Roman"/>
          <w:sz w:val="20"/>
          <w:szCs w:val="20"/>
          <w:lang w:eastAsia="ru-RU"/>
        </w:rPr>
        <w:t>, сходе граждан</w:t>
      </w:r>
      <w:bookmarkEnd w:id="22"/>
      <w:r w:rsidRPr="00757921">
        <w:rPr>
          <w:rFonts w:ascii="Times New Roman" w:eastAsia="Times New Roman" w:hAnsi="Times New Roman" w:cs="Times New Roman"/>
          <w:sz w:val="20"/>
          <w:szCs w:val="20"/>
          <w:lang w:eastAsia="ru-RU"/>
        </w:rPr>
        <w:t>.</w:t>
      </w:r>
      <w:bookmarkEnd w:id="23"/>
    </w:p>
    <w:p w14:paraId="698CC67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Если для реализации решения, принятого путем прямого волеизъявления населения Митякинского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4" w:name="_Hlk217587939"/>
      <w:r w:rsidRPr="00757921">
        <w:rPr>
          <w:rFonts w:ascii="Times New Roman" w:eastAsia="Times New Roman" w:hAnsi="Times New Roman" w:cs="Times New Roman"/>
          <w:sz w:val="20"/>
          <w:szCs w:val="20"/>
          <w:lang w:eastAsia="ru-RU"/>
        </w:rPr>
        <w:t>референдуме, сходе граждан,</w:t>
      </w:r>
      <w:bookmarkEnd w:id="24"/>
      <w:r w:rsidRPr="00757921">
        <w:rPr>
          <w:rFonts w:ascii="Times New Roman" w:eastAsia="Times New Roman" w:hAnsi="Times New Roman" w:cs="Times New Roman"/>
          <w:sz w:val="20"/>
          <w:szCs w:val="20"/>
          <w:lang w:eastAsia="ru-RU"/>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14:paraId="58A6B08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5" w:name="_Hlk217424324"/>
      <w:bookmarkStart w:id="26" w:name="_Hlk217587952"/>
      <w:r w:rsidRPr="00757921">
        <w:rPr>
          <w:rFonts w:ascii="Times New Roman" w:eastAsia="Times New Roman" w:hAnsi="Times New Roman" w:cs="Times New Roman"/>
          <w:sz w:val="20"/>
          <w:szCs w:val="20"/>
          <w:lang w:eastAsia="ru-RU"/>
        </w:rPr>
        <w:t>досрочного прекращения полномочий</w:t>
      </w:r>
      <w:bookmarkEnd w:id="25"/>
      <w:r w:rsidRPr="00757921">
        <w:rPr>
          <w:rFonts w:ascii="Times New Roman" w:eastAsia="Times New Roman" w:hAnsi="Times New Roman" w:cs="Times New Roman"/>
          <w:sz w:val="20"/>
          <w:szCs w:val="20"/>
          <w:lang w:eastAsia="ru-RU"/>
        </w:rPr>
        <w:t xml:space="preserve"> </w:t>
      </w:r>
      <w:bookmarkEnd w:id="26"/>
      <w:r w:rsidRPr="00757921">
        <w:rPr>
          <w:rFonts w:ascii="Times New Roman" w:eastAsia="Times New Roman" w:hAnsi="Times New Roman" w:cs="Times New Roman"/>
          <w:sz w:val="20"/>
          <w:szCs w:val="20"/>
          <w:lang w:eastAsia="ru-RU"/>
        </w:rPr>
        <w:t>Главы Митякинского сельского поселения или досрочного прекращения полномочий Собрания депутатов Митякинского сельского поселения.</w:t>
      </w:r>
    </w:p>
    <w:p w14:paraId="0DCFEB9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C8DB59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Статья 54. </w:t>
      </w:r>
      <w:bookmarkStart w:id="27" w:name="_Hlk217424339"/>
      <w:bookmarkStart w:id="28" w:name="_Hlk217587970"/>
      <w:r w:rsidRPr="00757921">
        <w:rPr>
          <w:rFonts w:ascii="Times New Roman" w:eastAsia="Times New Roman" w:hAnsi="Times New Roman" w:cs="Times New Roman"/>
          <w:bCs/>
          <w:sz w:val="20"/>
          <w:szCs w:val="20"/>
          <w:lang w:eastAsia="ru-RU"/>
        </w:rPr>
        <w:t>Нормативные и иные правовые акты</w:t>
      </w:r>
      <w:bookmarkEnd w:id="27"/>
      <w:r w:rsidRPr="00757921">
        <w:rPr>
          <w:rFonts w:ascii="Times New Roman" w:eastAsia="Times New Roman" w:hAnsi="Times New Roman" w:cs="Times New Roman"/>
          <w:sz w:val="20"/>
          <w:szCs w:val="20"/>
          <w:lang w:eastAsia="ru-RU"/>
        </w:rPr>
        <w:t xml:space="preserve"> </w:t>
      </w:r>
      <w:bookmarkEnd w:id="28"/>
      <w:r w:rsidRPr="00757921">
        <w:rPr>
          <w:rFonts w:ascii="Times New Roman" w:eastAsia="Times New Roman" w:hAnsi="Times New Roman" w:cs="Times New Roman"/>
          <w:sz w:val="20"/>
          <w:szCs w:val="20"/>
          <w:lang w:eastAsia="ru-RU"/>
        </w:rPr>
        <w:t>Собрания депутатов Митякинского сельского поселения</w:t>
      </w:r>
    </w:p>
    <w:p w14:paraId="637BD1A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027845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29" w:name="_Hlk217424431"/>
      <w:r w:rsidRPr="00757921">
        <w:rPr>
          <w:rFonts w:ascii="Times New Roman" w:eastAsia="Times New Roman" w:hAnsi="Times New Roman" w:cs="Times New Roman"/>
          <w:sz w:val="20"/>
          <w:szCs w:val="20"/>
          <w:lang w:eastAsia="ru-RU"/>
        </w:rPr>
        <w:t>1. К нормативным правовым актам Собрания депутатов Митякинского сельского поселения относятся:</w:t>
      </w:r>
    </w:p>
    <w:p w14:paraId="270C8A58"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нормативный правовой акт об утверждении устава муниципального образования;</w:t>
      </w:r>
    </w:p>
    <w:p w14:paraId="2724272A"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нормативный правовой акт об утверждении бюджета муниципального образования;</w:t>
      </w:r>
    </w:p>
    <w:p w14:paraId="30FF3DE4"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правила благоустройства территории муниципального образования;</w:t>
      </w:r>
    </w:p>
    <w:p w14:paraId="4AF6202E"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4) нормативные правовые акты об утверждении соглашений, заключенных между органами местного самоуправления;</w:t>
      </w:r>
    </w:p>
    <w:p w14:paraId="5F3D6212"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иные нормативные правовые акты, принятые Собранием депутатов Митякинского сельского поселения по вопросам, отнесенным к его компетенции федеральными законами, областными законами, настоящим Уставом.</w:t>
      </w:r>
    </w:p>
    <w:p w14:paraId="50E832D1"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Собрание депутатов Митякинского сельского поселения по вопросам, отнесенным к его компетенции федеральными законами, областными законами, настоящим Уставом, принимает:</w:t>
      </w:r>
    </w:p>
    <w:p w14:paraId="76F25370"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решения, устанавливающие правила, обязательные для исполнения на территории Митякинского сельского поселения;</w:t>
      </w:r>
    </w:p>
    <w:p w14:paraId="4977F5E2"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решение об удалении Главы Митякинского сельского поселения в отставку;</w:t>
      </w:r>
    </w:p>
    <w:p w14:paraId="1A20C53B"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решения по вопросам организации деятельности Собрания депутатов Митякинского сельского поселения;</w:t>
      </w:r>
    </w:p>
    <w:p w14:paraId="763B3203"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решения по иным вопросам, отнесенным к его компетенции федеральными законами, областными законами, настоящим Уставом.</w:t>
      </w:r>
    </w:p>
    <w:p w14:paraId="57FA852A"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Проекты нормативных правовых актов Собрания депутатов Митякинского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Митякинского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Митякинского сельского поселения по представлению Главы Митякинского сельского поселения либо при наличии заключения указанного лица. Данное заключение представляется в Собрание депутатов Митякинского сельского поселения в течение 20 дней.</w:t>
      </w:r>
    </w:p>
    <w:p w14:paraId="40D381A3"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Проекты нормативных правовых актов могут вноситься в Собрание депутатов Митякинского сельского поселения депутатами Собрания депутатов Митякинского сельского поселения, Главой Митякинского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 прокурором Тарасовского района Ростовской области.</w:t>
      </w:r>
    </w:p>
    <w:bookmarkEnd w:id="29"/>
    <w:p w14:paraId="0D211AD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5. </w:t>
      </w:r>
      <w:bookmarkStart w:id="30" w:name="_Hlk217588151"/>
      <w:r w:rsidRPr="00757921">
        <w:rPr>
          <w:rFonts w:ascii="Times New Roman" w:eastAsia="Times New Roman" w:hAnsi="Times New Roman" w:cs="Times New Roman"/>
          <w:sz w:val="20"/>
          <w:szCs w:val="20"/>
          <w:lang w:eastAsia="ru-RU"/>
        </w:rPr>
        <w:t>Решение Собрания депутатов Митякинского сельского поселения, в том числе устанавливающее правила, обязательные для исполнения на территории Митякинского сельского поселения, а также по вопросам организации деятельности Собрания депутатов Митякинского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Митякинского сельского поселения.</w:t>
      </w:r>
    </w:p>
    <w:bookmarkEnd w:id="30"/>
    <w:p w14:paraId="4A0F6EA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Решения Собрания депутатов Митякинского сельского поселения по процедурным вопросам принимаются в порядке, установленном Регламентом Собрания депутатов Митякинского сельского поселения.</w:t>
      </w:r>
    </w:p>
    <w:p w14:paraId="4D155150" w14:textId="77777777" w:rsidR="00757921" w:rsidRPr="00757921" w:rsidRDefault="00757921" w:rsidP="00757921">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31" w:name="_Hlk217424829"/>
      <w:r w:rsidRPr="00757921">
        <w:rPr>
          <w:rFonts w:ascii="Times New Roman" w:eastAsia="Times New Roman" w:hAnsi="Times New Roman" w:cs="Times New Roman"/>
          <w:sz w:val="20"/>
          <w:szCs w:val="20"/>
          <w:lang w:eastAsia="ru-RU"/>
        </w:rPr>
        <w:t>6. Глава Митякинского сельского поселения подписывает и обнародует нормативный правовой акт, принятый Собранием депутатов Митякинского сельского поселения.</w:t>
      </w:r>
    </w:p>
    <w:bookmarkEnd w:id="31"/>
    <w:p w14:paraId="45DD56E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Нормативный правовой акт, принятый Собранием депутатов Митякинского сельского поселения, направляется Главе Митякинского сельского поселения для подписания и обнародования в течение 10 дней.</w:t>
      </w:r>
    </w:p>
    <w:p w14:paraId="575CE5B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14:paraId="21E6787A"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Глава Митякинского сельского поселения имеет право отклонить нормативный правовой акт, принятый Собранием депутатов Митякинского сельского поселения. В этом случае указанный нормативный правовой акт в течение 10 дней возвращается в Собрание депутатов Митякинского сельского поселения с мотивированным обоснованием его отклонения либо с предложениями о внесении в него изменений и дополнений.</w:t>
      </w:r>
    </w:p>
    <w:p w14:paraId="21A89A9E"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32" w:name="_Hlk217588325"/>
      <w:r w:rsidRPr="00757921">
        <w:rPr>
          <w:rFonts w:ascii="Times New Roman" w:eastAsia="Calibri" w:hAnsi="Times New Roman" w:cs="Times New Roman"/>
          <w:sz w:val="20"/>
          <w:szCs w:val="20"/>
          <w:lang w:eastAsia="ru-RU"/>
        </w:rPr>
        <w:t>Отклоненный</w:t>
      </w:r>
      <w:r w:rsidRPr="00757921">
        <w:rPr>
          <w:rFonts w:ascii="Times New Roman" w:eastAsia="Times New Roman" w:hAnsi="Times New Roman" w:cs="Times New Roman"/>
          <w:sz w:val="20"/>
          <w:szCs w:val="20"/>
          <w:lang w:eastAsia="ru-RU"/>
        </w:rPr>
        <w:t xml:space="preserve"> Главой Митякинского сельского поселения нормативный правовой акт повторно рассматривается Собранием депутатов Митякинского сельского поселения.</w:t>
      </w:r>
    </w:p>
    <w:bookmarkEnd w:id="32"/>
    <w:p w14:paraId="5C405F03"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Митякинского сельского поселения, он подлежит подписанию Главой Митякинского сельского поселения в течение семи дней и обнародованию.</w:t>
      </w:r>
    </w:p>
    <w:p w14:paraId="2C89D819"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Решения Собрания депутатов Митякинского сельского поселения, не имеющие нормативного характера, в том числе связанные с вопросами организации деятельности Собрания депутатов Митякинского сельского поселения, подписываются председателем Собрания депутатов Митякинского сельского поселения и заверяются печатью Собрания депутатов Митякинского сельского поселения.</w:t>
      </w:r>
    </w:p>
    <w:p w14:paraId="3F340109"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49189AD3"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bookmarkStart w:id="33" w:name="_Hlk217425058"/>
      <w:r w:rsidRPr="00757921">
        <w:rPr>
          <w:rFonts w:ascii="Times New Roman" w:eastAsia="Times New Roman" w:hAnsi="Times New Roman" w:cs="Times New Roman"/>
          <w:sz w:val="20"/>
          <w:szCs w:val="20"/>
          <w:lang w:eastAsia="ru-RU"/>
        </w:rPr>
        <w:t>Статья 55. Правовые акты Главы Митякинского сельского поселения</w:t>
      </w:r>
    </w:p>
    <w:p w14:paraId="4FF86159"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06BB853A"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Calibri" w:hAnsi="Times New Roman" w:cs="Times New Roman"/>
          <w:sz w:val="20"/>
          <w:szCs w:val="20"/>
          <w:lang w:eastAsia="ru-RU"/>
        </w:rPr>
        <w:t xml:space="preserve">Глава </w:t>
      </w:r>
      <w:r w:rsidRPr="00757921">
        <w:rPr>
          <w:rFonts w:ascii="Times New Roman" w:eastAsia="Times New Roman" w:hAnsi="Times New Roman" w:cs="Times New Roman"/>
          <w:sz w:val="20"/>
          <w:szCs w:val="20"/>
          <w:lang w:eastAsia="ru-RU"/>
        </w:rPr>
        <w:t xml:space="preserve">Митякинского сельского поселения в пределах своих полномочий, установленных настоящим </w:t>
      </w:r>
      <w:r w:rsidRPr="00757921">
        <w:rPr>
          <w:rFonts w:ascii="Times New Roman" w:eastAsia="Times New Roman" w:hAnsi="Times New Roman" w:cs="Times New Roman"/>
          <w:sz w:val="20"/>
          <w:szCs w:val="20"/>
          <w:lang w:eastAsia="ru-RU"/>
        </w:rPr>
        <w:lastRenderedPageBreak/>
        <w:t xml:space="preserve">Уставом и решениями </w:t>
      </w:r>
      <w:r w:rsidRPr="00757921">
        <w:rPr>
          <w:rFonts w:ascii="Times New Roman" w:eastAsia="Calibri" w:hAnsi="Times New Roman" w:cs="Times New Roman"/>
          <w:sz w:val="20"/>
          <w:szCs w:val="20"/>
          <w:lang w:eastAsia="ru-RU"/>
        </w:rPr>
        <w:t xml:space="preserve">Собрания депутатов </w:t>
      </w:r>
      <w:r w:rsidRPr="00757921">
        <w:rPr>
          <w:rFonts w:ascii="Times New Roman" w:eastAsia="Times New Roman" w:hAnsi="Times New Roman" w:cs="Times New Roman"/>
          <w:sz w:val="20"/>
          <w:szCs w:val="20"/>
          <w:lang w:eastAsia="ru-RU"/>
        </w:rPr>
        <w:t>Митякинского сельского поселения, издает постановления и распоряжения по вопросам, отнесенным к его компетенции Уставом муниципального образования «Митякинское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Митякинского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62F2B924"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14B58754"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56. Правовые акты должностных лиц местного самоуправления</w:t>
      </w:r>
    </w:p>
    <w:p w14:paraId="13154E8D"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33733112"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1. Председатель </w:t>
      </w:r>
      <w:r w:rsidRPr="00757921">
        <w:rPr>
          <w:rFonts w:ascii="Times New Roman" w:eastAsia="Calibri" w:hAnsi="Times New Roman" w:cs="Times New Roman"/>
          <w:sz w:val="20"/>
          <w:szCs w:val="20"/>
          <w:lang w:eastAsia="ru-RU"/>
        </w:rPr>
        <w:t xml:space="preserve">Собрания депутатов </w:t>
      </w:r>
      <w:r w:rsidRPr="00757921">
        <w:rPr>
          <w:rFonts w:ascii="Times New Roman" w:eastAsia="Times New Roman" w:hAnsi="Times New Roman" w:cs="Times New Roman"/>
          <w:sz w:val="20"/>
          <w:szCs w:val="20"/>
          <w:lang w:eastAsia="ru-RU"/>
        </w:rPr>
        <w:t xml:space="preserve">Митякинского сельского поселения издает постановления и распоряжения по вопросам организации деятельности </w:t>
      </w:r>
      <w:r w:rsidRPr="00757921">
        <w:rPr>
          <w:rFonts w:ascii="Times New Roman" w:eastAsia="Calibri" w:hAnsi="Times New Roman" w:cs="Times New Roman"/>
          <w:sz w:val="20"/>
          <w:szCs w:val="20"/>
          <w:lang w:eastAsia="ru-RU"/>
        </w:rPr>
        <w:t xml:space="preserve">Собрания депутатов </w:t>
      </w:r>
      <w:r w:rsidRPr="00757921">
        <w:rPr>
          <w:rFonts w:ascii="Times New Roman" w:eastAsia="Times New Roman" w:hAnsi="Times New Roman" w:cs="Times New Roman"/>
          <w:sz w:val="20"/>
          <w:szCs w:val="20"/>
          <w:lang w:eastAsia="ru-RU"/>
        </w:rPr>
        <w:t xml:space="preserve">Митякинского сельского поселения, подписывает решения </w:t>
      </w:r>
      <w:r w:rsidRPr="00757921">
        <w:rPr>
          <w:rFonts w:ascii="Times New Roman" w:eastAsia="Calibri" w:hAnsi="Times New Roman" w:cs="Times New Roman"/>
          <w:sz w:val="20"/>
          <w:szCs w:val="20"/>
          <w:lang w:eastAsia="ru-RU"/>
        </w:rPr>
        <w:t xml:space="preserve">Собрания депутатов </w:t>
      </w:r>
      <w:r w:rsidRPr="00757921">
        <w:rPr>
          <w:rFonts w:ascii="Times New Roman" w:eastAsia="Times New Roman" w:hAnsi="Times New Roman" w:cs="Times New Roman"/>
          <w:sz w:val="20"/>
          <w:szCs w:val="20"/>
          <w:lang w:eastAsia="ru-RU"/>
        </w:rPr>
        <w:t>Митякинского сельского поселения.</w:t>
      </w:r>
    </w:p>
    <w:p w14:paraId="652E3BB4" w14:textId="77777777" w:rsidR="00757921" w:rsidRPr="00757921" w:rsidRDefault="00757921" w:rsidP="00757921">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Иные должностные лица местного самоуправления издают распоряжения и приказы по вопросам, отнесенным к их полномочиям.</w:t>
      </w:r>
    </w:p>
    <w:bookmarkEnd w:id="33"/>
    <w:p w14:paraId="39B56320"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7EA88A54" w14:textId="77777777" w:rsidR="00757921" w:rsidRPr="00757921" w:rsidRDefault="00757921" w:rsidP="00757921">
      <w:pPr>
        <w:widowControl w:val="0"/>
        <w:autoSpaceDE w:val="0"/>
        <w:autoSpaceDN w:val="0"/>
        <w:adjustRightInd w:val="0"/>
        <w:spacing w:after="0" w:line="240" w:lineRule="auto"/>
        <w:ind w:firstLine="709"/>
        <w:jc w:val="both"/>
        <w:textAlignment w:val="baseline"/>
        <w:outlineLvl w:val="0"/>
        <w:rPr>
          <w:rFonts w:ascii="Times New Roman" w:eastAsia="Calibri" w:hAnsi="Times New Roman" w:cs="Times New Roman"/>
          <w:sz w:val="20"/>
          <w:szCs w:val="20"/>
        </w:rPr>
      </w:pPr>
      <w:r w:rsidRPr="00757921">
        <w:rPr>
          <w:rFonts w:ascii="Times New Roman" w:eastAsia="Times New Roman" w:hAnsi="Times New Roman" w:cs="Times New Roman"/>
          <w:sz w:val="20"/>
          <w:szCs w:val="20"/>
          <w:lang w:eastAsia="ru-RU"/>
        </w:rPr>
        <w:t xml:space="preserve">Статья 57. </w:t>
      </w:r>
      <w:bookmarkStart w:id="34" w:name="_Hlk217588505"/>
      <w:bookmarkStart w:id="35" w:name="_Hlk217425323"/>
      <w:r w:rsidRPr="00757921">
        <w:rPr>
          <w:rFonts w:ascii="Times New Roman" w:eastAsia="Calibri" w:hAnsi="Times New Roman" w:cs="Times New Roman"/>
          <w:bCs/>
          <w:sz w:val="20"/>
          <w:szCs w:val="20"/>
        </w:rPr>
        <w:t>Обнародование муниципальных правовых актов</w:t>
      </w:r>
      <w:bookmarkEnd w:id="34"/>
    </w:p>
    <w:bookmarkEnd w:id="35"/>
    <w:p w14:paraId="22CFB23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4F427C5"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36" w:name="_Hlk160048556"/>
      <w:r w:rsidRPr="00757921">
        <w:rPr>
          <w:rFonts w:ascii="Times New Roman" w:eastAsia="Times New Roman" w:hAnsi="Times New Roman" w:cs="Times New Roman"/>
          <w:sz w:val="20"/>
          <w:szCs w:val="20"/>
          <w:lang w:eastAsia="ru-RU"/>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Митякинское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Pr="00757921">
        <w:rPr>
          <w:rFonts w:ascii="Times New Roman" w:eastAsia="Calibri" w:hAnsi="Times New Roman" w:cs="Times New Roman"/>
          <w:sz w:val="20"/>
          <w:szCs w:val="20"/>
        </w:rPr>
        <w:t>опубликования</w:t>
      </w:r>
      <w:bookmarkEnd w:id="37"/>
      <w:r w:rsidRPr="00757921">
        <w:rPr>
          <w:rFonts w:ascii="Times New Roman" w:eastAsia="Times New Roman" w:hAnsi="Times New Roman" w:cs="Times New Roman"/>
          <w:i/>
          <w:sz w:val="20"/>
          <w:szCs w:val="20"/>
          <w:lang w:eastAsia="ru-RU"/>
        </w:rPr>
        <w:t xml:space="preserve"> </w:t>
      </w:r>
      <w:bookmarkEnd w:id="38"/>
      <w:r w:rsidRPr="00757921">
        <w:rPr>
          <w:rFonts w:ascii="Times New Roman" w:eastAsia="Times New Roman" w:hAnsi="Times New Roman" w:cs="Times New Roman"/>
          <w:sz w:val="20"/>
          <w:szCs w:val="20"/>
          <w:lang w:eastAsia="ru-RU"/>
        </w:rPr>
        <w:t>в порядке, предусмотренном пунктом 2 настоящей статьи.</w:t>
      </w:r>
    </w:p>
    <w:bookmarkEnd w:id="36"/>
    <w:p w14:paraId="75A670D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Иные муниципальные правовые акты вступают в силу со дня их принятия (издания), если иной срок вступления в силу не предусмотрен самим актом. </w:t>
      </w:r>
    </w:p>
    <w:p w14:paraId="0D44558E"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39" w:name="_Hlk160048588"/>
      <w:r w:rsidRPr="00757921">
        <w:rPr>
          <w:rFonts w:ascii="Times New Roman" w:eastAsia="Times New Roman" w:hAnsi="Times New Roman" w:cs="Times New Roman"/>
          <w:sz w:val="20"/>
          <w:szCs w:val="20"/>
          <w:lang w:eastAsia="ru-RU"/>
        </w:rPr>
        <w:t>Муниципальные нормативные правовые акты</w:t>
      </w:r>
      <w:bookmarkEnd w:id="39"/>
      <w:r w:rsidRPr="00757921">
        <w:rPr>
          <w:rFonts w:ascii="Times New Roman" w:eastAsia="Times New Roman" w:hAnsi="Times New Roman" w:cs="Times New Roman"/>
          <w:sz w:val="20"/>
          <w:szCs w:val="20"/>
          <w:lang w:eastAsia="ru-RU"/>
        </w:rPr>
        <w:t xml:space="preserve"> Собрания депутатов Митякинского сельского поселения о налогах и сборах вступают в силу в соответствии с Налоговым кодексом Российской Федерации.</w:t>
      </w:r>
    </w:p>
    <w:p w14:paraId="1192F3E4"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40" w:name="_Hlk160048626"/>
      <w:r w:rsidRPr="00757921">
        <w:rPr>
          <w:rFonts w:ascii="Times New Roman" w:eastAsia="Times New Roman" w:hAnsi="Times New Roman" w:cs="Times New Roman"/>
          <w:sz w:val="20"/>
          <w:szCs w:val="20"/>
          <w:lang w:eastAsia="ru-RU"/>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 "Информационный вестник Митякинского сельского поселения"</w:t>
      </w:r>
    </w:p>
    <w:bookmarkEnd w:id="40"/>
    <w:p w14:paraId="4DA33A5C"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Для официального опубликования Устава муниципального образования «Митякинское сельское поселение», муниципального правового акта о внесении изменений и дополнений в Устав муниципального образования «Митякинское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0A02AEA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заключенные между органами местного самоуправления, иная официальная информация органов местного самоуправления Митякинского сельского поселения могут быть обнародованы в порядке, предусмотренном настоящим пунктом.</w:t>
      </w:r>
    </w:p>
    <w:p w14:paraId="23F3A86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Официальное обнародование производится путем доведения текста муниципального правового акта, в том числе </w:t>
      </w:r>
      <w:r w:rsidRPr="00757921">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757921">
        <w:rPr>
          <w:rFonts w:ascii="Times New Roman" w:eastAsia="Times New Roman" w:hAnsi="Times New Roman" w:cs="Times New Roman"/>
          <w:sz w:val="20"/>
          <w:szCs w:val="20"/>
          <w:lang w:eastAsia="ru-RU"/>
        </w:rPr>
        <w:t xml:space="preserve"> до сведения жителей Митякинского сельского поселения.</w:t>
      </w:r>
    </w:p>
    <w:p w14:paraId="558FEF1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Текст муниципального правового акта, в том числе </w:t>
      </w:r>
      <w:r w:rsidRPr="00757921">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757921">
        <w:rPr>
          <w:rFonts w:ascii="Times New Roman" w:eastAsia="Times New Roman" w:hAnsi="Times New Roman" w:cs="Times New Roman"/>
          <w:sz w:val="20"/>
          <w:szCs w:val="20"/>
          <w:lang w:eastAsia="ru-RU"/>
        </w:rPr>
        <w:t xml:space="preserve"> размещается на информационных стендах в здании Администрации Митякинского сельского поселения, иных местах, определенных Главой Митякинского сельского поселения. Информационные стенды должны быть установлены в каждом населенном пункте, входящем в состав Митякинского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Митякинского сельского поселения, копия передается в библиотеку, действующую на территории Митякинского сельского поселения, которая обеспечивает гражданам возможность ознакомления с муниципальным правовым актом без взимания платы.</w:t>
      </w:r>
    </w:p>
    <w:p w14:paraId="0DD48C1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Наряду с размещением на информационных стендах, содержание муниципального правового акта, в том числе </w:t>
      </w:r>
      <w:r w:rsidRPr="00757921">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757921">
        <w:rPr>
          <w:rFonts w:ascii="Times New Roman" w:eastAsia="Times New Roman" w:hAnsi="Times New Roman" w:cs="Times New Roman"/>
          <w:sz w:val="20"/>
          <w:szCs w:val="20"/>
          <w:lang w:eastAsia="ru-RU"/>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Митякинского сельского поселения.</w:t>
      </w:r>
    </w:p>
    <w:p w14:paraId="2E0E36E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По результатам официального обнародования муниципальных правовых актов, в том числе </w:t>
      </w:r>
      <w:r w:rsidRPr="00757921">
        <w:rPr>
          <w:rFonts w:ascii="Times New Roman" w:eastAsia="Times New Roman" w:hAnsi="Times New Roman" w:cs="Times New Roman"/>
          <w:sz w:val="20"/>
          <w:szCs w:val="20"/>
          <w:lang w:eastAsia="hy-AM"/>
        </w:rPr>
        <w:t>соглашений, заключенных между органами местного самоуправления,</w:t>
      </w:r>
      <w:r w:rsidRPr="00757921">
        <w:rPr>
          <w:rFonts w:ascii="Times New Roman" w:eastAsia="Times New Roman" w:hAnsi="Times New Roman" w:cs="Times New Roman"/>
          <w:sz w:val="20"/>
          <w:szCs w:val="20"/>
          <w:lang w:eastAsia="ru-RU"/>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757921">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757921">
        <w:rPr>
          <w:rFonts w:ascii="Times New Roman" w:eastAsia="Times New Roman" w:hAnsi="Times New Roman" w:cs="Times New Roman"/>
          <w:sz w:val="20"/>
          <w:szCs w:val="20"/>
          <w:lang w:eastAsia="ru-RU"/>
        </w:rPr>
        <w:t xml:space="preserve"> подписывает Глава Митякинского сельского поселения.</w:t>
      </w:r>
    </w:p>
    <w:p w14:paraId="725DF84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 xml:space="preserve">4. Администрацией Митякинского сельского поселения может издаваться информационный бюллетень Митякинского сельского поселения, в который включаются тексты муниципальных правовых актов, в том числе </w:t>
      </w:r>
      <w:r w:rsidRPr="00757921">
        <w:rPr>
          <w:rFonts w:ascii="Times New Roman" w:eastAsia="Times New Roman" w:hAnsi="Times New Roman" w:cs="Times New Roman"/>
          <w:sz w:val="20"/>
          <w:szCs w:val="20"/>
          <w:lang w:eastAsia="hy-AM"/>
        </w:rPr>
        <w:t xml:space="preserve">соглашений, заключенных между органами местного самоуправления, </w:t>
      </w:r>
      <w:r w:rsidRPr="00757921">
        <w:rPr>
          <w:rFonts w:ascii="Times New Roman" w:eastAsia="Times New Roman" w:hAnsi="Times New Roman" w:cs="Times New Roman"/>
          <w:sz w:val="20"/>
          <w:szCs w:val="20"/>
          <w:lang w:eastAsia="ru-RU"/>
        </w:rPr>
        <w:t>подлежащих официальному опубликованию. Периодичность издания информационного бюллетеня определяется Главой Митякинского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Митякинского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Митякинского сельского поселения, в том числе</w:t>
      </w:r>
      <w:r w:rsidRPr="00757921">
        <w:rPr>
          <w:rFonts w:ascii="Times New Roman" w:eastAsia="Times New Roman" w:hAnsi="Times New Roman" w:cs="Times New Roman"/>
          <w:sz w:val="20"/>
          <w:szCs w:val="20"/>
          <w:lang w:eastAsia="hy-AM"/>
        </w:rPr>
        <w:t xml:space="preserve"> соглашений, заключенных между органами местного самоуправления,</w:t>
      </w:r>
      <w:r w:rsidRPr="00757921">
        <w:rPr>
          <w:rFonts w:ascii="Times New Roman" w:eastAsia="Times New Roman" w:hAnsi="Times New Roman" w:cs="Times New Roman"/>
          <w:sz w:val="20"/>
          <w:szCs w:val="20"/>
          <w:lang w:eastAsia="ru-RU"/>
        </w:rPr>
        <w:t xml:space="preserve"> применяется порядок, установленный пунктами 2 и 3 настоящей статьи.</w:t>
      </w:r>
    </w:p>
    <w:p w14:paraId="1A0A1E3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41" w:name="_Hlk160048959"/>
      <w:r w:rsidRPr="00757921">
        <w:rPr>
          <w:rFonts w:ascii="Times New Roman" w:eastAsia="Times New Roman" w:hAnsi="Times New Roman" w:cs="Times New Roman"/>
          <w:sz w:val="20"/>
          <w:szCs w:val="20"/>
          <w:lang w:eastAsia="ru-RU"/>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1"/>
    <w:p w14:paraId="113547BF" w14:textId="77777777" w:rsidR="00757921" w:rsidRPr="00757921" w:rsidRDefault="00757921" w:rsidP="00757921">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Устава муниципального образования «Митякинское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«Митякинское сельское поселение», муниципальном правовом акте о внесении изменений и дополнений в Устав муниципального образования «Митякинское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440E2D39"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14:paraId="6EE9BE7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нормативных правовых актов Собрания депутатов Митякинского сельского поселения – в течение 30 дней со дня подписания Главой Митякинского сельского поселения;</w:t>
      </w:r>
    </w:p>
    <w:p w14:paraId="183BF3F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нормативных правовых актов Администрации Митякинского сельского поселения – в течение 30 дней со дня подписания Главой Митякинского сельского поселения;</w:t>
      </w:r>
    </w:p>
    <w:p w14:paraId="4F0BB2A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5) иных муниципальных правовых актов, подлежащих официальному опубликованию </w:t>
      </w:r>
      <w:bookmarkStart w:id="42" w:name="_Hlk160049035"/>
      <w:r w:rsidRPr="00757921">
        <w:rPr>
          <w:rFonts w:ascii="Times New Roman" w:eastAsia="Times New Roman" w:hAnsi="Times New Roman" w:cs="Times New Roman"/>
          <w:sz w:val="20"/>
          <w:szCs w:val="20"/>
          <w:lang w:eastAsia="ru-RU"/>
        </w:rPr>
        <w:t>(обнародованию)</w:t>
      </w:r>
      <w:bookmarkEnd w:id="42"/>
      <w:r w:rsidRPr="00757921">
        <w:rPr>
          <w:rFonts w:ascii="Times New Roman" w:eastAsia="Times New Roman" w:hAnsi="Times New Roman" w:cs="Times New Roman"/>
          <w:sz w:val="20"/>
          <w:szCs w:val="20"/>
          <w:lang w:eastAsia="ru-RU"/>
        </w:rPr>
        <w:t>, - в течение 30 дней со дня их принятия (издания).</w:t>
      </w:r>
    </w:p>
    <w:p w14:paraId="0ED0D18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Соглашения, заключаемые между органами местного самоуправления, подлежат официальному опубликованию в течение 30 дней со дня их подписания.</w:t>
      </w:r>
    </w:p>
    <w:p w14:paraId="7C024E3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43" w:name="_Hlk160049088"/>
      <w:r w:rsidRPr="00757921">
        <w:rPr>
          <w:rFonts w:ascii="Times New Roman" w:eastAsia="Times New Roman" w:hAnsi="Times New Roman" w:cs="Times New Roman"/>
          <w:sz w:val="20"/>
          <w:szCs w:val="20"/>
          <w:lang w:eastAsia="ru-RU"/>
        </w:rPr>
        <w:t>7. Иная официальная информация органов местного самоуправления Митякинского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Митякинского сельского поселения, правовыми актами Администрации Митякинского сельского поселения.</w:t>
      </w:r>
    </w:p>
    <w:bookmarkEnd w:id="43"/>
    <w:p w14:paraId="7F7F02E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i/>
          <w:sz w:val="20"/>
          <w:szCs w:val="20"/>
          <w:lang w:eastAsia="ru-RU"/>
        </w:rPr>
      </w:pPr>
    </w:p>
    <w:p w14:paraId="469EFB8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58. Отмена муниципальных правовых актов и приостановление их действия</w:t>
      </w:r>
    </w:p>
    <w:p w14:paraId="5C238ED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B2C3F3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14:paraId="4B825B7A"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4" w:name="_Hlk217588580"/>
      <w:r w:rsidRPr="00757921">
        <w:rPr>
          <w:rFonts w:ascii="Times New Roman" w:eastAsia="Times New Roman" w:hAnsi="Times New Roman" w:cs="Times New Roman"/>
          <w:sz w:val="20"/>
          <w:szCs w:val="20"/>
          <w:lang w:eastAsia="ru-RU"/>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Митякинского сельского поселения - не позднее трех дней со дня принятия им решения.</w:t>
      </w:r>
      <w:bookmarkEnd w:id="44"/>
    </w:p>
    <w:p w14:paraId="62FC352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08F1CB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Глава 7. Муниципальная служба</w:t>
      </w:r>
    </w:p>
    <w:p w14:paraId="0D4D574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B19D42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59. Муниципальная служба, должности муниципальной службы</w:t>
      </w:r>
    </w:p>
    <w:p w14:paraId="58EC923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6B2AA3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0F37DB9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Должности муниципальной службы Митякинского сельского поселения (далее – должности муниципальной службы) устанавливаются решением Собрания депутатов Митякинского сельского поселения в соответствии с реестром должностей муниципальной службы в Ростовской области, утверждаемым областным законом.</w:t>
      </w:r>
    </w:p>
    <w:p w14:paraId="6CEFF5C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4CB425B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Митякинского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14:paraId="36188CB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66DB262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0530ED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60. Статус муниципального служащего</w:t>
      </w:r>
    </w:p>
    <w:p w14:paraId="0D6E21A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550EF18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Муниципальным служащим Митякинского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Митякинского сельского поселения.</w:t>
      </w:r>
    </w:p>
    <w:p w14:paraId="395547D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14:paraId="17B1765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E16D2A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61. Условия и порядок прохождения муниципальной службы</w:t>
      </w:r>
    </w:p>
    <w:p w14:paraId="1C9B6C9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1A0B6B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Условия и порядок прохождения муниципальной службы в Митякинском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14:paraId="5D8F561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14:paraId="5EE76E2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Положение о проведении аттестации муниципальных служащих утверждается решением Собрания депутатов Митякинского сельского поселения в соответствии с типовым положением о проведении аттестации муниципальных служащих, утверждаемым областным законом.</w:t>
      </w:r>
    </w:p>
    <w:p w14:paraId="6F78A86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2E23F8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Глава 8. Экономическая основа местного самоуправления</w:t>
      </w:r>
    </w:p>
    <w:p w14:paraId="3CAC077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EA74FE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62. Владение, пользование и распоряжение муниципальным имуществом</w:t>
      </w:r>
    </w:p>
    <w:p w14:paraId="63B0279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7EB457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От имени Митякинского сельского поселения приобретать и осуществлять имущественные и иные права и обязанности, выступать в суде без доверенности может Глава Митякинского сельского поселения.</w:t>
      </w:r>
    </w:p>
    <w:p w14:paraId="17D5956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Органы местного самоуправления от имени Митякинского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77D0F42B"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45" w:name="_Hlk217588673"/>
      <w:r w:rsidRPr="00757921">
        <w:rPr>
          <w:rFonts w:ascii="Times New Roman" w:eastAsia="Times New Roman" w:hAnsi="Times New Roman" w:cs="Times New Roman"/>
          <w:sz w:val="20"/>
          <w:szCs w:val="20"/>
          <w:lang w:eastAsia="ru-RU"/>
        </w:rPr>
        <w:t>3. Органы местного самоуправления Митякинского сельского поселения вправе</w:t>
      </w:r>
      <w:r w:rsidRPr="00757921">
        <w:rPr>
          <w:rFonts w:ascii="Times New Roman" w:eastAsia="Calibri" w:hAnsi="Times New Roman" w:cs="Times New Roman"/>
          <w:sz w:val="20"/>
          <w:szCs w:val="20"/>
        </w:rPr>
        <w:t xml:space="preserve"> </w:t>
      </w:r>
      <w:r w:rsidRPr="00757921">
        <w:rPr>
          <w:rFonts w:ascii="Times New Roman" w:eastAsia="Times New Roman" w:hAnsi="Times New Roman" w:cs="Times New Roman"/>
          <w:sz w:val="20"/>
          <w:szCs w:val="20"/>
          <w:lang w:eastAsia="ru-RU"/>
        </w:rPr>
        <w:t xml:space="preserve">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w:t>
      </w:r>
      <w:r w:rsidRPr="00757921">
        <w:rPr>
          <w:rFonts w:ascii="Times New Roman" w:eastAsia="Times New Roman" w:hAnsi="Times New Roman" w:cs="Times New Roman"/>
          <w:sz w:val="20"/>
          <w:szCs w:val="20"/>
          <w:lang w:eastAsia="ru-RU"/>
        </w:rPr>
        <w:lastRenderedPageBreak/>
        <w:t>самоуправления иных муниципальных образований, отчуждать, совершать иные сделки в соответствии с федеральными законами.</w:t>
      </w:r>
    </w:p>
    <w:bookmarkEnd w:id="45"/>
    <w:p w14:paraId="2634037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3475D12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Доходы от использования и приватизации муниципального имущества Митякинского сельского поселения поступают в бюджет Митякинского сельского поселения.</w:t>
      </w:r>
    </w:p>
    <w:p w14:paraId="26E5DF1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Митякинское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Митякинского сельского поселения.</w:t>
      </w:r>
    </w:p>
    <w:p w14:paraId="5BAB92D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Администрация Митякинского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14:paraId="602C87F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Органы местного самоуправления Митякинского сельского поселения от имени муниципального образования «Митякинское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2768C40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14:paraId="793439D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Цели, условия и порядок деятельности муниципальных предприятий и учреждений закрепляются в их уставах.</w:t>
      </w:r>
    </w:p>
    <w:p w14:paraId="639B16D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8. Руководители муниципальных предприятий и учреждений, направляют текущие отчеты о деятельности данных предприятий и учреждений Главе Митякинского сельского поселения. Периодичность и форма отчетов устанавливаются Главой Митякинского сельского поселения.</w:t>
      </w:r>
    </w:p>
    <w:p w14:paraId="4FC8F39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Годовые отчеты о деятельности муниципальных предприятий и учреждений, по решению Собрания депутатов Митякинского сельского поселения или по инициативе Главы Митякинского сельского поселения могут заслушиваться на заседаниях Собрания депутатов Митякинского сельского поселения.</w:t>
      </w:r>
    </w:p>
    <w:p w14:paraId="6B353FB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9. Участие в управлении хозяйственными обществами, доли в уставных капиталах или акции которых принадлежат Митякинскому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Митякинского сельского поселения.</w:t>
      </w:r>
    </w:p>
    <w:p w14:paraId="74D95BB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10. Администрация Митякинского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51A0636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11. Органы местного самоуправления Митякинского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Митякинского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1112643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99BB79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63. Закупки для обеспечения муниципальных нужд</w:t>
      </w:r>
    </w:p>
    <w:p w14:paraId="35DE463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B386E3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EE923B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46" w:name="_Hlk217588796"/>
      <w:r w:rsidRPr="00757921">
        <w:rPr>
          <w:rFonts w:ascii="Times New Roman" w:eastAsia="Times New Roman" w:hAnsi="Times New Roman" w:cs="Times New Roman"/>
          <w:sz w:val="20"/>
          <w:szCs w:val="20"/>
          <w:lang w:eastAsia="ru-RU"/>
        </w:rPr>
        <w:t>2. Закупки товаров, работ, услуг для обеспечения муниципальных нужд осуществляются за счет средств местного бюджета</w:t>
      </w:r>
      <w:bookmarkStart w:id="47" w:name="_Hlk217425684"/>
      <w:r w:rsidRPr="00757921">
        <w:rPr>
          <w:rFonts w:ascii="Times New Roman" w:eastAsia="Times New Roman" w:hAnsi="Times New Roman" w:cs="Times New Roman"/>
          <w:sz w:val="20"/>
          <w:szCs w:val="20"/>
          <w:lang w:eastAsia="ru-RU"/>
        </w:rPr>
        <w:t>,</w:t>
      </w:r>
      <w:r w:rsidRPr="00757921">
        <w:rPr>
          <w:rFonts w:ascii="Times New Roman" w:eastAsia="Calibri" w:hAnsi="Times New Roman" w:cs="Times New Roman"/>
          <w:sz w:val="20"/>
          <w:szCs w:val="20"/>
        </w:rPr>
        <w:t xml:space="preserve"> </w:t>
      </w:r>
      <w:r w:rsidRPr="00757921">
        <w:rPr>
          <w:rFonts w:ascii="Times New Roman" w:eastAsia="Times New Roman" w:hAnsi="Times New Roman" w:cs="Times New Roman"/>
          <w:sz w:val="20"/>
          <w:szCs w:val="20"/>
          <w:lang w:eastAsia="ru-RU"/>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14:paraId="410B5D3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C0338D4"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64. Муниципально-частное партнерство</w:t>
      </w:r>
    </w:p>
    <w:p w14:paraId="52A80BE9"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13DDBCE5"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От имени Митякинского сельского поселения, действующего в качестве публичного партнера в муниципально-частном партнерстве, выступает Администрация Митякинского сельского поселения.</w:t>
      </w:r>
    </w:p>
    <w:p w14:paraId="3CA4491A"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Глава Митякинского сельского поселения издает постановление об определении Администрации Митякинского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05952EDC" w14:textId="77777777" w:rsidR="00757921" w:rsidRPr="00757921" w:rsidRDefault="00757921" w:rsidP="00757921">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3. Глава Митякинского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w:t>
      </w:r>
      <w:r w:rsidRPr="00757921">
        <w:rPr>
          <w:rFonts w:ascii="Times New Roman" w:eastAsia="Times New Roman" w:hAnsi="Times New Roman" w:cs="Times New Roman"/>
          <w:sz w:val="20"/>
          <w:szCs w:val="20"/>
          <w:lang w:eastAsia="ru-RU"/>
        </w:rPr>
        <w:lastRenderedPageBreak/>
        <w:t>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47335B2E" w14:textId="77777777" w:rsidR="00757921" w:rsidRPr="00757921" w:rsidRDefault="00757921" w:rsidP="00757921">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183DC27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Статья 65. </w:t>
      </w:r>
      <w:bookmarkStart w:id="48" w:name="_Hlk217508616"/>
      <w:r w:rsidRPr="00757921">
        <w:rPr>
          <w:rFonts w:ascii="Times New Roman" w:eastAsia="Times New Roman" w:hAnsi="Times New Roman" w:cs="Times New Roman"/>
          <w:sz w:val="20"/>
          <w:szCs w:val="20"/>
          <w:lang w:eastAsia="ru-RU"/>
        </w:rPr>
        <w:t>Составление, рассмотрение и утверждение бюджета Митякинского сельского поселения</w:t>
      </w:r>
    </w:p>
    <w:bookmarkEnd w:id="48"/>
    <w:p w14:paraId="1459FF0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B99D1C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Проект бюджета Митякинского сельского поселения составляется Администрацией Митякинского сельского поселения.</w:t>
      </w:r>
    </w:p>
    <w:p w14:paraId="3711095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Проект бюджета Митякинского сельского поселения составляется на основе прогноза социально-экономического развития Митякинского сельского поселения в целях финансового обеспечения расходных обязательств. </w:t>
      </w:r>
    </w:p>
    <w:p w14:paraId="23A0573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Проект бюджета Митякинского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Митякинского сельского поселения.</w:t>
      </w:r>
    </w:p>
    <w:p w14:paraId="593E1E6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49" w:name="_Hlk217588891"/>
      <w:r w:rsidRPr="00757921">
        <w:rPr>
          <w:rFonts w:ascii="Times New Roman" w:eastAsia="Times New Roman" w:hAnsi="Times New Roman" w:cs="Times New Roman"/>
          <w:sz w:val="20"/>
          <w:szCs w:val="20"/>
          <w:lang w:eastAsia="ru-RU"/>
        </w:rPr>
        <w:t>В случае, если проект бюджета Митякинского сельского поселения составляется и утверждается на очередной финансовый год, Администрация Митякинского сельского поселения разрабатывает и утверждает среднесрочный финансовый план муниципального образования.</w:t>
      </w:r>
    </w:p>
    <w:bookmarkEnd w:id="49"/>
    <w:p w14:paraId="3F20942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Порядок и сроки составления проекта бюджета Митякинского сельского поселения устанавливаются постановлением Администрации Митякинского сельского поселения с соблюдением требований, устанавливаемых Бюджетным кодексом Российской Федерации и решениями Собрания депутатов Митякинского сельского поселения.</w:t>
      </w:r>
    </w:p>
    <w:p w14:paraId="5FE0945A"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Проект бюджета Митякинского сельского поселения вносится на рассмотрение Собрания депутатов Митякинского сельского поселения Главой Митякинского сельского поселения в сроки, установленные решением Собрания депутатов Митякинского сельского поселения, но не позднее 15 ноября текущего года.</w:t>
      </w:r>
    </w:p>
    <w:p w14:paraId="45A82805"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Одновременно с проектом решения Собрания депутатов Митякинского сельского поселения о бюджете Митякинского сельского поселения представляются документы, предусмотренные Бюджетным кодексом Российской Федерации.</w:t>
      </w:r>
    </w:p>
    <w:p w14:paraId="5F143429"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Бюджет Митякинского сельского поселения утверждается Собранием депутатов Митякинского сельского поселения.</w:t>
      </w:r>
    </w:p>
    <w:p w14:paraId="2521FBC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Порядок рассмотрения и утверждения решения о бюджете Митякинского сельского поселения устанавливается Собранием депутатов Митякинского сельского поселения. Данный порядок должен предусматривать вступление в силу решения Собрания депутатов Митякинского сельского поселения о бюджете Митякинского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14:paraId="23C42CC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7F685F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66. Исполнение бюджета Митякинского сельского поселения</w:t>
      </w:r>
    </w:p>
    <w:p w14:paraId="077E2D0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E910B6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Исполнение бюджета Митякинского сельского поселения обеспечивается Администрацией Митякинского сельского поселения.</w:t>
      </w:r>
    </w:p>
    <w:p w14:paraId="6D7037C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Бюджет Митякинского сельского поселения исполняется на основе единства кассы и подведомственности расходов. </w:t>
      </w:r>
    </w:p>
    <w:p w14:paraId="0519A03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Исполнение бюджета Митякинского сельского поселения организуется на основе сводной бюджетной росписи и кассового плана.</w:t>
      </w:r>
    </w:p>
    <w:p w14:paraId="4323673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Бюджет Митякинского сельского поселения исполняется по доходам, расходам и источникам финансирования дефицита бюджета.</w:t>
      </w:r>
    </w:p>
    <w:p w14:paraId="403BAD0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4. Доходы, фактически полученные при исполнении бюджета Митякинского сельского поселения сверх утвержденных решением Собрания депутатов Митякинского сельского поселения о бюджете Митякинского сельского поселения, могут направляться без внесения изменений в решение Собрания депутатов Митякинского сельского поселения о бюджете Митякинского сельского поселения на цели, установленные Бюджетным кодексом Российской Федерации.</w:t>
      </w:r>
    </w:p>
    <w:p w14:paraId="4C68DB2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DAC2E3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67. Контроль за исполнением бюджета Митякинского сельского поселения</w:t>
      </w:r>
    </w:p>
    <w:p w14:paraId="01753BD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9863EF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Контроль за исполнением бюджета Митякинского сельского поселения осуществляют Собрание депутатов Митякинского сельского поселения, Администрация Митякинского сельского поселения.</w:t>
      </w:r>
    </w:p>
    <w:p w14:paraId="7E2A4D9D"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2. Собрание депутатов Митякинского сельского поселения вправе рассматривать отдельные вопросы исполнения бюджета Митякинского сельского поселения на заседаниях комиссий, рабочих групп, в ходе депутатских слушаний и в связи с депутатскими запросами. </w:t>
      </w:r>
    </w:p>
    <w:p w14:paraId="37F07B1B"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lastRenderedPageBreak/>
        <w:t>По представлению Главы Митякинского сельского поселения Собрание депутатов Митякинского сельского поселения утверждает отчет об исполнении бюджета Митякинского сельского поселения.</w:t>
      </w:r>
    </w:p>
    <w:p w14:paraId="1FAF8EC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Должностные лица Администрации Митякинского сельского поселения осуществляют контроль за исполнением бюджета Митякинского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14:paraId="2D06401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3D48DBC"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68. Муниципальный долг Митякинского сельского поселения</w:t>
      </w:r>
    </w:p>
    <w:p w14:paraId="6C4E630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639D57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1. Решением Собрания депутатов Митякинского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Митякинского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Митякинского сельского поселения обязательств по муниципальным гарантиям в иностранной валюте).</w:t>
      </w:r>
    </w:p>
    <w:p w14:paraId="43BE180F"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Верхние пределы муниципального внутреннего долга, муниципального внешнего долга (при наличии у Митякинского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6EADC04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Собрание депутатов Митякинского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Митякинского сельского поселения.</w:t>
      </w:r>
    </w:p>
    <w:p w14:paraId="1AB652EA" w14:textId="77777777" w:rsidR="00757921" w:rsidRPr="00757921" w:rsidRDefault="00757921" w:rsidP="00757921">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2. Муниципальные внутренние заимствования осуществляются в целях финансирования дефицита бюджета Митякинского сельского поселения, погашения долговых обязательств Митякинского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757921">
        <w:rPr>
          <w:rFonts w:ascii="Times New Roman" w:eastAsia="Times New Roman" w:hAnsi="Times New Roman" w:cs="Times New Roman"/>
          <w:sz w:val="20"/>
          <w:szCs w:val="20"/>
          <w:vertAlign w:val="superscript"/>
          <w:lang w:eastAsia="ru-RU"/>
        </w:rPr>
        <w:t>.</w:t>
      </w:r>
      <w:r w:rsidRPr="00757921">
        <w:rPr>
          <w:rFonts w:ascii="Times New Roman" w:eastAsia="Times New Roman" w:hAnsi="Times New Roman" w:cs="Times New Roman"/>
          <w:sz w:val="20"/>
          <w:szCs w:val="20"/>
          <w:lang w:eastAsia="ru-RU"/>
        </w:rPr>
        <w:t>.</w:t>
      </w:r>
      <w:r w:rsidRPr="00757921">
        <w:rPr>
          <w:rFonts w:ascii="Times New Roman" w:eastAsia="Times New Roman" w:hAnsi="Times New Roman" w:cs="Times New Roman"/>
          <w:sz w:val="20"/>
          <w:szCs w:val="20"/>
          <w:vertAlign w:val="superscript"/>
          <w:lang w:eastAsia="ru-RU"/>
        </w:rPr>
        <w:t>3</w:t>
      </w:r>
      <w:r w:rsidRPr="00757921">
        <w:rPr>
          <w:rFonts w:ascii="Times New Roman" w:eastAsia="Times New Roman" w:hAnsi="Times New Roman" w:cs="Times New Roman"/>
          <w:sz w:val="20"/>
          <w:szCs w:val="20"/>
          <w:lang w:eastAsia="ru-RU"/>
        </w:rPr>
        <w:t xml:space="preserve"> Бюджетного кодекса Российской Федерации, пополнения в течение финансового года остатков средств на счетах бюджета Митякинского сельского поселения (в отношении бюджетных кредитов на пополнение остатка средств на едином счете бюджета, предусмотренных статьей 93</w:t>
      </w:r>
      <w:r w:rsidRPr="00757921">
        <w:rPr>
          <w:rFonts w:ascii="Times New Roman" w:eastAsia="Times New Roman" w:hAnsi="Times New Roman" w:cs="Times New Roman"/>
          <w:sz w:val="20"/>
          <w:szCs w:val="20"/>
          <w:vertAlign w:val="superscript"/>
          <w:lang w:eastAsia="ru-RU"/>
        </w:rPr>
        <w:t>.</w:t>
      </w:r>
      <w:r w:rsidRPr="00757921">
        <w:rPr>
          <w:rFonts w:ascii="Times New Roman" w:eastAsia="Times New Roman" w:hAnsi="Times New Roman" w:cs="Times New Roman"/>
          <w:sz w:val="20"/>
          <w:szCs w:val="20"/>
          <w:lang w:eastAsia="ru-RU"/>
        </w:rPr>
        <w:t>.</w:t>
      </w:r>
      <w:r w:rsidRPr="00757921">
        <w:rPr>
          <w:rFonts w:ascii="Times New Roman" w:eastAsia="Times New Roman" w:hAnsi="Times New Roman" w:cs="Times New Roman"/>
          <w:sz w:val="20"/>
          <w:szCs w:val="20"/>
          <w:vertAlign w:val="superscript"/>
          <w:lang w:eastAsia="ru-RU"/>
        </w:rPr>
        <w:t>6</w:t>
      </w:r>
      <w:r w:rsidRPr="00757921">
        <w:rPr>
          <w:rFonts w:ascii="Times New Roman" w:eastAsia="Times New Roman" w:hAnsi="Times New Roman" w:cs="Times New Roman"/>
          <w:sz w:val="20"/>
          <w:szCs w:val="20"/>
          <w:lang w:eastAsia="ru-RU"/>
        </w:rPr>
        <w:t xml:space="preserve"> Бюджетного кодекса Российской Федерации), а также в целях предоставления бюджетных кредитов бюджету Митякинского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5F979CDE" w14:textId="77777777" w:rsidR="00757921" w:rsidRPr="00757921" w:rsidRDefault="00757921" w:rsidP="00757921">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5669E3E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Право осуществления муниципальных заимствований от имени Митякинского сельского поселения принадлежит Администрации Митякинского сельского поселения.</w:t>
      </w:r>
    </w:p>
    <w:p w14:paraId="3758633E"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Митякинского сельского поселения о местном бюджете на очередной финансовый год и плановый период (очередной финансовый год).</w:t>
      </w:r>
    </w:p>
    <w:p w14:paraId="54E40AF4"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3. От имени Митякинского сельского поселения муниципальные гарантии предоставляются Администрацией Митякинского сельского поселения в пределах общей суммы предоставляемых гарантий, указанной в решении о бюджете Митякинского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4B850CC7"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14:paraId="4A481BD6"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Calibri" w:hAnsi="Times New Roman" w:cs="Times New Roman"/>
          <w:sz w:val="20"/>
          <w:szCs w:val="20"/>
        </w:rPr>
      </w:pPr>
      <w:r w:rsidRPr="00757921">
        <w:rPr>
          <w:rFonts w:ascii="Times New Roman" w:eastAsia="Calibri" w:hAnsi="Times New Roman" w:cs="Times New Roman"/>
          <w:sz w:val="20"/>
          <w:szCs w:val="20"/>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Митякинского сельского поселения.</w:t>
      </w:r>
    </w:p>
    <w:p w14:paraId="4B60D003"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Calibri" w:hAnsi="Times New Roman" w:cs="Times New Roman"/>
          <w:sz w:val="20"/>
          <w:szCs w:val="20"/>
        </w:rPr>
      </w:pPr>
      <w:r w:rsidRPr="00757921">
        <w:rPr>
          <w:rFonts w:ascii="Times New Roman" w:eastAsia="Calibri" w:hAnsi="Times New Roman" w:cs="Times New Roman"/>
          <w:sz w:val="20"/>
          <w:szCs w:val="20"/>
        </w:rPr>
        <w:t>Долговые обязательства Митякинского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5C18D2D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Глава Митякинского сельского поселения по истечении сроков, указанных в абзаце первом пункта 4 настоящей статьи, издает постановление Администрации Митякинского сельского поселения о списании с </w:t>
      </w:r>
      <w:r w:rsidRPr="00757921">
        <w:rPr>
          <w:rFonts w:ascii="Times New Roman" w:eastAsia="Times New Roman" w:hAnsi="Times New Roman" w:cs="Times New Roman"/>
          <w:sz w:val="20"/>
          <w:szCs w:val="20"/>
          <w:lang w:eastAsia="ru-RU"/>
        </w:rPr>
        <w:lastRenderedPageBreak/>
        <w:t>муниципального долга муниципальных долговых обязательств, выраженных в валюте Российской Федерации.</w:t>
      </w:r>
    </w:p>
    <w:p w14:paraId="3F5C5998"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Учет и регистрация муниципальных долговых обязательств Митякинского сельского поселения осуществляются в муниципальной долговой книге Митякинского сельского поселения.</w:t>
      </w:r>
    </w:p>
    <w:p w14:paraId="54E5E28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6. Управление муниципальным долгом осуществляется Администрацией Митякинского сельского поселения в соответствии с Бюджетным кодексом Российской Федерации и настоящим Уставом.</w:t>
      </w:r>
    </w:p>
    <w:p w14:paraId="122F30E1"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color w:val="FF0000"/>
          <w:sz w:val="20"/>
          <w:szCs w:val="20"/>
          <w:lang w:eastAsia="ru-RU"/>
        </w:rPr>
      </w:pPr>
    </w:p>
    <w:p w14:paraId="3772DC3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Глава 9. Заключительные и переходные положения</w:t>
      </w:r>
    </w:p>
    <w:p w14:paraId="4C75FCF8" w14:textId="77777777" w:rsidR="00757921" w:rsidRPr="00757921" w:rsidRDefault="00757921" w:rsidP="00757921">
      <w:pPr>
        <w:widowControl w:val="0"/>
        <w:adjustRightInd w:val="0"/>
        <w:spacing w:after="0" w:line="240" w:lineRule="auto"/>
        <w:jc w:val="both"/>
        <w:textAlignment w:val="baseline"/>
        <w:rPr>
          <w:rFonts w:ascii="Times New Roman" w:eastAsia="Calibri" w:hAnsi="Times New Roman" w:cs="Times New Roman"/>
          <w:i/>
          <w:sz w:val="20"/>
          <w:szCs w:val="20"/>
        </w:rPr>
      </w:pPr>
    </w:p>
    <w:p w14:paraId="6576A6A2"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Статья 69. Заключительные и переходные положения</w:t>
      </w:r>
    </w:p>
    <w:p w14:paraId="13E38E50" w14:textId="77777777" w:rsidR="00757921" w:rsidRPr="00757921" w:rsidRDefault="00757921" w:rsidP="00757921">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BD75766" w14:textId="77777777" w:rsidR="00757921" w:rsidRPr="00757921" w:rsidRDefault="00757921" w:rsidP="00757921">
      <w:pPr>
        <w:spacing w:after="0" w:line="240" w:lineRule="auto"/>
        <w:ind w:firstLine="567"/>
        <w:jc w:val="both"/>
        <w:textAlignment w:val="baseline"/>
        <w:rPr>
          <w:rFonts w:ascii="Times New Roman" w:eastAsia="Times New Roman" w:hAnsi="Times New Roman" w:cs="Times New Roman"/>
          <w:sz w:val="20"/>
          <w:szCs w:val="20"/>
          <w:lang w:eastAsia="ru-RU"/>
        </w:rPr>
      </w:pPr>
      <w:r w:rsidRPr="00757921">
        <w:rPr>
          <w:rFonts w:ascii="Times New Roman" w:eastAsia="Calibri" w:hAnsi="Times New Roman" w:cs="Times New Roman"/>
          <w:sz w:val="20"/>
          <w:szCs w:val="20"/>
        </w:rPr>
        <w:t xml:space="preserve">1. Настоящий Устав, </w:t>
      </w:r>
      <w:r w:rsidRPr="00757921">
        <w:rPr>
          <w:rFonts w:ascii="Times New Roman" w:eastAsia="Times New Roman" w:hAnsi="Times New Roman" w:cs="Times New Roman"/>
          <w:sz w:val="20"/>
          <w:szCs w:val="20"/>
          <w:lang w:eastAsia="ru-RU"/>
        </w:rPr>
        <w:t>за исключением настоящей статьи,</w:t>
      </w:r>
      <w:r w:rsidRPr="00757921">
        <w:rPr>
          <w:rFonts w:ascii="Times New Roman" w:eastAsia="Calibri" w:hAnsi="Times New Roman" w:cs="Times New Roman"/>
          <w:sz w:val="20"/>
          <w:szCs w:val="20"/>
        </w:rPr>
        <w:t xml:space="preserve"> </w:t>
      </w:r>
      <w:r w:rsidRPr="00757921">
        <w:rPr>
          <w:rFonts w:ascii="Times New Roman" w:eastAsia="Times New Roman" w:hAnsi="Times New Roman" w:cs="Times New Roman"/>
          <w:sz w:val="20"/>
          <w:szCs w:val="20"/>
          <w:lang w:eastAsia="ru-RU"/>
        </w:rPr>
        <w:t>вступает в силу со дня истечения срока полномочий председателя Собрания депутатов – главы Митякинского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2F40B0B5" w14:textId="77777777" w:rsidR="00757921" w:rsidRPr="00757921" w:rsidRDefault="00757921" w:rsidP="00757921">
      <w:pPr>
        <w:spacing w:after="0" w:line="240" w:lineRule="auto"/>
        <w:ind w:firstLine="567"/>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В случае прекращения полномочий председателя Собрания депутатов – главы Митякинского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5FC7E29F" w14:textId="77777777" w:rsidR="00757921" w:rsidRPr="00757921" w:rsidRDefault="00757921" w:rsidP="00757921">
      <w:pPr>
        <w:spacing w:after="0" w:line="240" w:lineRule="auto"/>
        <w:ind w:firstLine="709"/>
        <w:jc w:val="both"/>
        <w:rPr>
          <w:rFonts w:ascii="Times New Roman" w:eastAsia="Calibri" w:hAnsi="Times New Roman" w:cs="Times New Roman"/>
          <w:sz w:val="20"/>
          <w:szCs w:val="20"/>
        </w:rPr>
      </w:pPr>
      <w:r w:rsidRPr="00757921">
        <w:rPr>
          <w:rFonts w:ascii="Times New Roman" w:eastAsia="Calibri" w:hAnsi="Times New Roman" w:cs="Times New Roman"/>
          <w:sz w:val="20"/>
          <w:szCs w:val="20"/>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124DE9EC" w14:textId="77777777" w:rsidR="00757921" w:rsidRPr="00757921" w:rsidRDefault="00757921" w:rsidP="00757921">
      <w:pPr>
        <w:autoSpaceDE w:val="0"/>
        <w:autoSpaceDN w:val="0"/>
        <w:adjustRightInd w:val="0"/>
        <w:spacing w:after="0" w:line="240" w:lineRule="auto"/>
        <w:ind w:firstLine="709"/>
        <w:jc w:val="both"/>
        <w:outlineLvl w:val="2"/>
        <w:rPr>
          <w:rFonts w:ascii="Times New Roman" w:eastAsia="Calibri" w:hAnsi="Times New Roman" w:cs="Times New Roman"/>
          <w:sz w:val="20"/>
          <w:szCs w:val="20"/>
        </w:rPr>
      </w:pPr>
      <w:r w:rsidRPr="00757921">
        <w:rPr>
          <w:rFonts w:ascii="Times New Roman" w:eastAsia="Calibri" w:hAnsi="Times New Roman" w:cs="Times New Roman"/>
          <w:sz w:val="20"/>
          <w:szCs w:val="20"/>
        </w:rPr>
        <w:t xml:space="preserve">3. До истечения срока полномочий </w:t>
      </w:r>
      <w:r w:rsidRPr="00757921">
        <w:rPr>
          <w:rFonts w:ascii="Times New Roman" w:eastAsia="Times New Roman" w:hAnsi="Times New Roman" w:cs="Times New Roman"/>
          <w:sz w:val="20"/>
          <w:szCs w:val="20"/>
          <w:lang w:eastAsia="ru-RU"/>
        </w:rPr>
        <w:t>председателя Собрания депутатов – главы Митякинского сельского поселения</w:t>
      </w:r>
      <w:r w:rsidRPr="00757921">
        <w:rPr>
          <w:rFonts w:ascii="Times New Roman" w:eastAsia="Calibri" w:hAnsi="Times New Roman" w:cs="Times New Roman"/>
          <w:sz w:val="20"/>
          <w:szCs w:val="20"/>
        </w:rPr>
        <w:t xml:space="preserve">, избранного до дня вступления в силу настоящего Устава, положения статьи 28 настоящего Устава могут применяться исключительно к отношениям, связанным с проведением конкурса </w:t>
      </w:r>
      <w:r w:rsidRPr="00757921">
        <w:rPr>
          <w:rFonts w:ascii="Times New Roman" w:eastAsia="Calibri" w:hAnsi="Times New Roman" w:cs="Times New Roman"/>
          <w:sz w:val="20"/>
          <w:szCs w:val="20"/>
          <w:lang w:eastAsia="ru-RU"/>
        </w:rPr>
        <w:t xml:space="preserve">по отбору кандидатур на должность </w:t>
      </w:r>
      <w:r w:rsidRPr="00757921">
        <w:rPr>
          <w:rFonts w:ascii="Times New Roman" w:eastAsia="Calibri" w:hAnsi="Times New Roman" w:cs="Times New Roman"/>
          <w:sz w:val="20"/>
          <w:szCs w:val="20"/>
        </w:rPr>
        <w:t xml:space="preserve">Главы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rPr>
        <w:t xml:space="preserve">, в том числе в части определения порядка проведения конкурса </w:t>
      </w:r>
      <w:r w:rsidRPr="00757921">
        <w:rPr>
          <w:rFonts w:ascii="Times New Roman" w:eastAsia="Calibri" w:hAnsi="Times New Roman" w:cs="Times New Roman"/>
          <w:sz w:val="20"/>
          <w:szCs w:val="20"/>
          <w:lang w:eastAsia="ru-RU"/>
        </w:rPr>
        <w:t xml:space="preserve">по отбору кандидатур на должность </w:t>
      </w:r>
      <w:r w:rsidRPr="00757921">
        <w:rPr>
          <w:rFonts w:ascii="Times New Roman" w:eastAsia="Calibri" w:hAnsi="Times New Roman" w:cs="Times New Roman"/>
          <w:sz w:val="20"/>
          <w:szCs w:val="20"/>
        </w:rPr>
        <w:t xml:space="preserve">Главы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rPr>
        <w:t xml:space="preserve">, общего числа членов конкурсной комиссии </w:t>
      </w:r>
      <w:r w:rsidRPr="00757921">
        <w:rPr>
          <w:rFonts w:ascii="Times New Roman" w:eastAsia="Calibri" w:hAnsi="Times New Roman" w:cs="Times New Roman"/>
          <w:sz w:val="20"/>
          <w:szCs w:val="20"/>
          <w:lang w:eastAsia="ru-RU"/>
        </w:rPr>
        <w:t xml:space="preserve">в </w:t>
      </w:r>
      <w:r w:rsidRPr="00757921">
        <w:rPr>
          <w:rFonts w:ascii="Times New Roman" w:eastAsia="Times New Roman" w:hAnsi="Times New Roman" w:cs="Times New Roman"/>
          <w:sz w:val="20"/>
          <w:szCs w:val="20"/>
          <w:lang w:eastAsia="ru-RU"/>
        </w:rPr>
        <w:t>Митякинском сельском поселении</w:t>
      </w:r>
      <w:r w:rsidRPr="00757921">
        <w:rPr>
          <w:rFonts w:ascii="Times New Roman" w:eastAsia="Calibri" w:hAnsi="Times New Roman" w:cs="Times New Roman"/>
          <w:sz w:val="20"/>
          <w:szCs w:val="20"/>
        </w:rPr>
        <w:t>, назначения членов конкурсной комиссии.</w:t>
      </w:r>
    </w:p>
    <w:p w14:paraId="5213B563" w14:textId="77777777" w:rsidR="00757921" w:rsidRPr="00757921" w:rsidRDefault="00757921" w:rsidP="00757921">
      <w:pPr>
        <w:autoSpaceDE w:val="0"/>
        <w:autoSpaceDN w:val="0"/>
        <w:adjustRightInd w:val="0"/>
        <w:spacing w:after="0" w:line="240" w:lineRule="auto"/>
        <w:ind w:firstLine="709"/>
        <w:jc w:val="both"/>
        <w:rPr>
          <w:rFonts w:ascii="Times New Roman" w:eastAsia="Calibri" w:hAnsi="Times New Roman" w:cs="Times New Roman"/>
          <w:sz w:val="20"/>
          <w:szCs w:val="20"/>
        </w:rPr>
      </w:pPr>
      <w:r w:rsidRPr="00757921">
        <w:rPr>
          <w:rFonts w:ascii="Times New Roman" w:eastAsia="Calibri" w:hAnsi="Times New Roman" w:cs="Times New Roman"/>
          <w:sz w:val="20"/>
          <w:szCs w:val="20"/>
        </w:rPr>
        <w:t xml:space="preserve">4. Полномочия Главы Администрации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rPr>
        <w:t xml:space="preserve">, исполняющего полномочия главы Администрации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rPr>
        <w:t>.</w:t>
      </w:r>
    </w:p>
    <w:p w14:paraId="592268B6" w14:textId="77777777" w:rsidR="00757921" w:rsidRPr="00757921" w:rsidRDefault="00757921" w:rsidP="00757921">
      <w:pPr>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5. В случае прекращения полномочий председателя Собрания депутатов – главы Митякинского сельского поселения, избранного до дня вступления в силу настоящего Устава, полномочия председателя Собрания депутатов Митякинского сельского поселения, установленные настоящим Уставом, до дня избрания председателя Собрания депутатов Митякинского сельского поселения исполняет заместитель председателя Собрания депутатов Митякинского сельского поселения, а в случае отсутствия заместителя председателя Собрания депутатов Митякинского сельского поселения – депутат Собрания депутатов Митякинского сельского поселения, определенный его решением.</w:t>
      </w:r>
    </w:p>
    <w:p w14:paraId="1817EE7A" w14:textId="77777777" w:rsidR="00757921" w:rsidRPr="00757921" w:rsidRDefault="00757921" w:rsidP="00757921">
      <w:pPr>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6. </w:t>
      </w:r>
      <w:r w:rsidRPr="00757921">
        <w:rPr>
          <w:rFonts w:ascii="Times New Roman" w:eastAsia="Calibri" w:hAnsi="Times New Roman" w:cs="Times New Roman"/>
          <w:sz w:val="20"/>
          <w:szCs w:val="20"/>
          <w:lang w:eastAsia="ru-RU"/>
        </w:rPr>
        <w:t xml:space="preserve">Со дня вступления в силу настоящего Устава и до дня начала исполнения своих полномочий </w:t>
      </w:r>
      <w:r w:rsidRPr="00757921">
        <w:rPr>
          <w:rFonts w:ascii="Times New Roman" w:eastAsia="Calibri" w:hAnsi="Times New Roman" w:cs="Times New Roman"/>
          <w:sz w:val="20"/>
          <w:szCs w:val="20"/>
        </w:rPr>
        <w:t xml:space="preserve">временно исполняющим полномочия Главы </w:t>
      </w:r>
      <w:r w:rsidRPr="00757921">
        <w:rPr>
          <w:rFonts w:ascii="Times New Roman" w:eastAsia="Times New Roman" w:hAnsi="Times New Roman" w:cs="Times New Roman"/>
          <w:sz w:val="20"/>
          <w:szCs w:val="20"/>
          <w:lang w:eastAsia="ru-RU"/>
        </w:rPr>
        <w:t>Митякинского сельского поселения, назначенным Губернатором Ростовской области,</w:t>
      </w:r>
      <w:r w:rsidRPr="00757921">
        <w:rPr>
          <w:rFonts w:ascii="Times New Roman" w:eastAsia="Calibri" w:hAnsi="Times New Roman" w:cs="Times New Roman"/>
          <w:sz w:val="20"/>
          <w:szCs w:val="20"/>
        </w:rPr>
        <w:t xml:space="preserve"> или</w:t>
      </w:r>
      <w:r w:rsidRPr="00757921">
        <w:rPr>
          <w:rFonts w:ascii="Times New Roman" w:eastAsia="Calibri" w:hAnsi="Times New Roman" w:cs="Times New Roman"/>
          <w:sz w:val="20"/>
          <w:szCs w:val="20"/>
          <w:lang w:eastAsia="ru-RU"/>
        </w:rPr>
        <w:t xml:space="preserve"> Главой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 xml:space="preserve">, полномочия Главы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 xml:space="preserve">, за исключением полномочий, указанных в статьях 17, 18, подпунктах 2, 4 пункта 1 статьи 29 настоящего Устава, исполняет </w:t>
      </w:r>
      <w:r w:rsidRPr="00757921">
        <w:rPr>
          <w:rFonts w:ascii="Times New Roman" w:eastAsia="Times New Roman" w:hAnsi="Times New Roman" w:cs="Times New Roman"/>
          <w:sz w:val="20"/>
          <w:szCs w:val="20"/>
          <w:lang w:eastAsia="ru-RU"/>
        </w:rPr>
        <w:t>глава Администрации Митякинского сельского поселения, назначенный по контракту до дня вступления в силу настоящего Устава, либо в случае отсутствия главы Администрации Митякинского сельского поселения, назначенного по контракту до дня вступления в силу настоящего Устава, руководитель структурного подразделения Администрации Митякинского сельского поселения, определенный Регламентом Администрации Митякинского сельского поселения, а в случае отсутствия указанного должностного лица либо отсутствия в Регламенте Администрации Митякинского сельского поселения соответствующих положений – иной муниципальный служащий Администрации Митякинского сельского поселения, определенный Собранием депутатов Митякинского сельского поселения.</w:t>
      </w:r>
    </w:p>
    <w:p w14:paraId="6924886C" w14:textId="77777777" w:rsidR="00757921" w:rsidRPr="00757921" w:rsidRDefault="00757921" w:rsidP="00757921">
      <w:pPr>
        <w:spacing w:after="0" w:line="240" w:lineRule="auto"/>
        <w:ind w:firstLine="709"/>
        <w:jc w:val="both"/>
        <w:rPr>
          <w:rFonts w:ascii="Times New Roman" w:eastAsia="Times New Roman" w:hAnsi="Times New Roman" w:cs="Times New Roman"/>
          <w:sz w:val="20"/>
          <w:szCs w:val="20"/>
          <w:lang w:eastAsia="ru-RU"/>
        </w:rPr>
      </w:pPr>
      <w:r w:rsidRPr="00757921">
        <w:rPr>
          <w:rFonts w:ascii="Times New Roman" w:eastAsia="Calibri" w:hAnsi="Times New Roman" w:cs="Times New Roman"/>
          <w:sz w:val="20"/>
          <w:szCs w:val="20"/>
          <w:lang w:eastAsia="ru-RU"/>
        </w:rPr>
        <w:t>До дня начала исполнения своих полномочий</w:t>
      </w:r>
      <w:r w:rsidRPr="00757921">
        <w:rPr>
          <w:rFonts w:ascii="Times New Roman" w:eastAsia="Calibri" w:hAnsi="Times New Roman" w:cs="Times New Roman"/>
          <w:sz w:val="20"/>
          <w:szCs w:val="20"/>
        </w:rPr>
        <w:t xml:space="preserve"> временно исполняющим полномочия Главы </w:t>
      </w:r>
      <w:r w:rsidRPr="00757921">
        <w:rPr>
          <w:rFonts w:ascii="Times New Roman" w:eastAsia="Times New Roman" w:hAnsi="Times New Roman" w:cs="Times New Roman"/>
          <w:sz w:val="20"/>
          <w:szCs w:val="20"/>
          <w:lang w:eastAsia="ru-RU"/>
        </w:rPr>
        <w:t>Митякинского сельского поселения, назначенным Губернатором Ростовской области,</w:t>
      </w:r>
      <w:r w:rsidRPr="00757921">
        <w:rPr>
          <w:rFonts w:ascii="Times New Roman" w:eastAsia="Calibri" w:hAnsi="Times New Roman" w:cs="Times New Roman"/>
          <w:sz w:val="20"/>
          <w:szCs w:val="20"/>
        </w:rPr>
        <w:t xml:space="preserve"> или</w:t>
      </w:r>
      <w:r w:rsidRPr="00757921">
        <w:rPr>
          <w:rFonts w:ascii="Times New Roman" w:eastAsia="Calibri" w:hAnsi="Times New Roman" w:cs="Times New Roman"/>
          <w:sz w:val="20"/>
          <w:szCs w:val="20"/>
          <w:lang w:eastAsia="ru-RU"/>
        </w:rPr>
        <w:t xml:space="preserve"> Главой Митякинского сельского поселения и до избрания председателя Собрания депутатов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 xml:space="preserve"> полномочия Главы </w:t>
      </w:r>
      <w:r w:rsidRPr="00757921">
        <w:rPr>
          <w:rFonts w:ascii="Times New Roman" w:eastAsia="Times New Roman" w:hAnsi="Times New Roman" w:cs="Times New Roman"/>
          <w:sz w:val="20"/>
          <w:szCs w:val="20"/>
          <w:lang w:eastAsia="ru-RU"/>
        </w:rPr>
        <w:t>Митякинского сельского поселения</w:t>
      </w:r>
      <w:r w:rsidRPr="00757921">
        <w:rPr>
          <w:rFonts w:ascii="Times New Roman" w:eastAsia="Calibri" w:hAnsi="Times New Roman" w:cs="Times New Roman"/>
          <w:sz w:val="20"/>
          <w:szCs w:val="20"/>
          <w:lang w:eastAsia="ru-RU"/>
        </w:rPr>
        <w:t xml:space="preserve">, предусмотренные статьями 17, 18, подпунктами 2, 4 пункта 1 статьи 29 настоящего Устава, </w:t>
      </w:r>
      <w:r w:rsidRPr="00757921">
        <w:rPr>
          <w:rFonts w:ascii="Times New Roman" w:eastAsia="Times New Roman" w:hAnsi="Times New Roman" w:cs="Times New Roman"/>
          <w:sz w:val="20"/>
          <w:szCs w:val="20"/>
          <w:lang w:eastAsia="ru-RU"/>
        </w:rPr>
        <w:t>исполняет заместитель председателя Собрания депутатов Митякинского сельского поселения, а в случае отсутствия заместителя председателя Собрания депутатов Митякинского сельского поселения – депутат Собрания депутатов Митякинского сельского поселения, определенный Собранием депутатов Митякинского сельского поселения.</w:t>
      </w:r>
    </w:p>
    <w:p w14:paraId="399289BA" w14:textId="77777777" w:rsidR="00757921" w:rsidRPr="00757921" w:rsidRDefault="00757921" w:rsidP="00757921">
      <w:pPr>
        <w:widowControl w:val="0"/>
        <w:adjustRightInd w:val="0"/>
        <w:spacing w:after="0" w:line="240" w:lineRule="auto"/>
        <w:ind w:firstLine="709"/>
        <w:jc w:val="both"/>
        <w:textAlignment w:val="baseline"/>
        <w:rPr>
          <w:rFonts w:ascii="Times New Roman" w:eastAsia="Calibri" w:hAnsi="Times New Roman" w:cs="Times New Roman"/>
          <w:sz w:val="20"/>
          <w:szCs w:val="20"/>
        </w:rPr>
      </w:pPr>
    </w:p>
    <w:p w14:paraId="45BA6D07" w14:textId="77777777" w:rsidR="00757921" w:rsidRPr="00757921" w:rsidRDefault="00757921" w:rsidP="00757921">
      <w:pPr>
        <w:widowControl w:val="0"/>
        <w:adjustRightInd w:val="0"/>
        <w:spacing w:after="0" w:line="240" w:lineRule="auto"/>
        <w:ind w:firstLine="709"/>
        <w:jc w:val="both"/>
        <w:textAlignment w:val="baseline"/>
        <w:rPr>
          <w:rFonts w:ascii="Times New Roman" w:eastAsia="Calibri" w:hAnsi="Times New Roman" w:cs="Times New Roman"/>
          <w:bCs/>
          <w:sz w:val="20"/>
          <w:szCs w:val="20"/>
        </w:rPr>
      </w:pPr>
      <w:r w:rsidRPr="00757921">
        <w:rPr>
          <w:rFonts w:ascii="Times New Roman" w:eastAsia="Calibri" w:hAnsi="Times New Roman" w:cs="Times New Roman"/>
          <w:bCs/>
          <w:sz w:val="20"/>
          <w:szCs w:val="20"/>
        </w:rPr>
        <w:t>Статья 70. Признание утратившими силу отдельных муниципальных нормативных правовых актов</w:t>
      </w:r>
    </w:p>
    <w:p w14:paraId="1BF571D3" w14:textId="77777777" w:rsidR="00757921" w:rsidRPr="00757921" w:rsidRDefault="00757921" w:rsidP="00757921">
      <w:pPr>
        <w:widowControl w:val="0"/>
        <w:adjustRightInd w:val="0"/>
        <w:spacing w:after="0" w:line="240" w:lineRule="auto"/>
        <w:ind w:firstLine="709"/>
        <w:jc w:val="both"/>
        <w:textAlignment w:val="baseline"/>
        <w:rPr>
          <w:rFonts w:ascii="Times New Roman" w:eastAsia="Calibri" w:hAnsi="Times New Roman" w:cs="Times New Roman"/>
          <w:sz w:val="20"/>
          <w:szCs w:val="20"/>
        </w:rPr>
      </w:pPr>
    </w:p>
    <w:p w14:paraId="321C5BAF" w14:textId="77777777" w:rsidR="00757921" w:rsidRPr="00757921" w:rsidRDefault="00757921" w:rsidP="00757921">
      <w:pPr>
        <w:widowControl w:val="0"/>
        <w:adjustRightInd w:val="0"/>
        <w:spacing w:after="0" w:line="240" w:lineRule="auto"/>
        <w:ind w:firstLine="709"/>
        <w:jc w:val="both"/>
        <w:textAlignment w:val="baseline"/>
        <w:rPr>
          <w:rFonts w:ascii="Times New Roman" w:eastAsia="Calibri" w:hAnsi="Times New Roman" w:cs="Times New Roman"/>
          <w:sz w:val="20"/>
          <w:szCs w:val="20"/>
        </w:rPr>
      </w:pPr>
      <w:r w:rsidRPr="00757921">
        <w:rPr>
          <w:rFonts w:ascii="Times New Roman" w:eastAsia="Calibri" w:hAnsi="Times New Roman" w:cs="Times New Roman"/>
          <w:sz w:val="20"/>
          <w:szCs w:val="20"/>
        </w:rPr>
        <w:t>1. Со дня вступления в силу настоящего Устава признать утратившими силу:</w:t>
      </w:r>
    </w:p>
    <w:p w14:paraId="04F60C9D" w14:textId="77777777" w:rsidR="00757921" w:rsidRPr="00757921" w:rsidRDefault="00757921" w:rsidP="00757921">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xml:space="preserve">- Устав муниципального образования «Митякинское сельское поселение», принятый решением </w:t>
      </w:r>
      <w:r w:rsidRPr="00757921">
        <w:rPr>
          <w:rFonts w:ascii="Times New Roman" w:eastAsia="Times New Roman" w:hAnsi="Times New Roman" w:cs="Times New Roman"/>
          <w:sz w:val="20"/>
          <w:szCs w:val="20"/>
          <w:lang w:eastAsia="ru-RU"/>
        </w:rPr>
        <w:lastRenderedPageBreak/>
        <w:t>Собрания депутатов Митякинского сельского поселения от 07.06.2024 г. № 16.</w:t>
      </w:r>
    </w:p>
    <w:p w14:paraId="6E4E93D0" w14:textId="77777777" w:rsidR="00757921" w:rsidRPr="00757921" w:rsidRDefault="00757921" w:rsidP="00757921">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757921">
        <w:rPr>
          <w:rFonts w:ascii="Times New Roman" w:eastAsia="Times New Roman" w:hAnsi="Times New Roman" w:cs="Times New Roman"/>
          <w:sz w:val="20"/>
          <w:szCs w:val="20"/>
          <w:lang w:eastAsia="ru-RU"/>
        </w:rPr>
        <w:t>- Устав муниципального образования «Митякинское сельское поселение», принятый решением Собрания депутатов Митякинского сельского поселения от 26.04.2022 г. № 9</w:t>
      </w:r>
    </w:p>
    <w:p w14:paraId="322762AE" w14:textId="77777777" w:rsidR="00757921" w:rsidRDefault="00757921" w:rsidP="00757921">
      <w:pPr>
        <w:widowControl w:val="0"/>
        <w:suppressAutoHyphens/>
        <w:spacing w:after="0" w:line="240" w:lineRule="auto"/>
        <w:jc w:val="center"/>
        <w:rPr>
          <w:rFonts w:ascii="Times New Roman" w:eastAsia="Lucida Sans Unicode" w:hAnsi="Times New Roman" w:cs="Times New Roman"/>
          <w:kern w:val="1"/>
          <w:sz w:val="20"/>
          <w:szCs w:val="20"/>
        </w:rPr>
      </w:pPr>
    </w:p>
    <w:sectPr w:rsidR="00757921" w:rsidSect="008B068E">
      <w:footerReference w:type="default" r:id="rId21"/>
      <w:pgSz w:w="11907" w:h="16840"/>
      <w:pgMar w:top="1134" w:right="567" w:bottom="1134" w:left="1701" w:header="72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41AD3" w14:textId="77777777" w:rsidR="0028727C" w:rsidRDefault="0028727C" w:rsidP="00DC4C72">
      <w:pPr>
        <w:spacing w:after="0" w:line="240" w:lineRule="auto"/>
      </w:pPr>
      <w:r>
        <w:separator/>
      </w:r>
    </w:p>
  </w:endnote>
  <w:endnote w:type="continuationSeparator" w:id="0">
    <w:p w14:paraId="6870616A" w14:textId="77777777" w:rsidR="0028727C" w:rsidRDefault="0028727C" w:rsidP="00DC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20CB2" w14:textId="77777777" w:rsidR="000D498A" w:rsidRDefault="000D498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6658273"/>
      <w:docPartObj>
        <w:docPartGallery w:val="Page Numbers (Bottom of Page)"/>
        <w:docPartUnique/>
      </w:docPartObj>
    </w:sdtPr>
    <w:sdtContent>
      <w:p w14:paraId="45DE6B0F" w14:textId="732CE411" w:rsidR="000D498A" w:rsidRDefault="000D498A">
        <w:pPr>
          <w:pStyle w:val="ab"/>
          <w:jc w:val="right"/>
        </w:pPr>
        <w:r>
          <w:fldChar w:fldCharType="begin"/>
        </w:r>
        <w:r>
          <w:instrText>PAGE   \* MERGEFORMAT</w:instrText>
        </w:r>
        <w:r>
          <w:fldChar w:fldCharType="separate"/>
        </w:r>
        <w:r>
          <w:t>2</w:t>
        </w:r>
        <w:r>
          <w:fldChar w:fldCharType="end"/>
        </w:r>
      </w:p>
    </w:sdtContent>
  </w:sdt>
  <w:p w14:paraId="5462E560" w14:textId="77777777" w:rsidR="000D498A" w:rsidRDefault="000D498A">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40486" w14:textId="77777777" w:rsidR="000D498A" w:rsidRDefault="000D498A">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0F960" w14:textId="77777777" w:rsidR="006A0CC9" w:rsidRDefault="00000000">
    <w:pPr>
      <w:framePr w:wrap="around" w:vAnchor="text" w:hAnchor="margin" w:xAlign="right" w:y="1"/>
    </w:pPr>
    <w:r>
      <w:rPr>
        <w:rStyle w:val="aff6"/>
        <w:rFonts w:eastAsiaTheme="minorHAnsi"/>
      </w:rPr>
      <w:fldChar w:fldCharType="begin"/>
    </w:r>
    <w:r>
      <w:rPr>
        <w:rStyle w:val="aff6"/>
        <w:rFonts w:eastAsiaTheme="minorHAnsi"/>
      </w:rPr>
      <w:instrText xml:space="preserve">PAGE </w:instrText>
    </w:r>
    <w:r>
      <w:rPr>
        <w:rStyle w:val="aff6"/>
        <w:rFonts w:eastAsiaTheme="minorHAnsi"/>
      </w:rPr>
      <w:fldChar w:fldCharType="separate"/>
    </w:r>
    <w:r>
      <w:rPr>
        <w:rStyle w:val="aff6"/>
        <w:rFonts w:eastAsiaTheme="minorHAnsi"/>
        <w:noProof/>
      </w:rPr>
      <w:t>2</w:t>
    </w:r>
    <w:r>
      <w:rPr>
        <w:rStyle w:val="aff6"/>
        <w:rFonts w:eastAsiaTheme="minorHAnsi"/>
      </w:rPr>
      <w:fldChar w:fldCharType="end"/>
    </w:r>
  </w:p>
  <w:p w14:paraId="27DBA73A" w14:textId="77777777" w:rsidR="006A0CC9" w:rsidRDefault="006A0CC9">
    <w:pPr>
      <w:pStyle w:val="ab"/>
      <w:ind w:right="360"/>
      <w:rPr>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8DB10B" w14:textId="77777777" w:rsidR="0028727C" w:rsidRDefault="0028727C" w:rsidP="00DC4C72">
      <w:pPr>
        <w:spacing w:after="0" w:line="240" w:lineRule="auto"/>
      </w:pPr>
      <w:r>
        <w:separator/>
      </w:r>
    </w:p>
  </w:footnote>
  <w:footnote w:type="continuationSeparator" w:id="0">
    <w:p w14:paraId="12D2E16A" w14:textId="77777777" w:rsidR="0028727C" w:rsidRDefault="0028727C" w:rsidP="00DC4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FB86B" w14:textId="77777777" w:rsidR="000D498A" w:rsidRDefault="000D498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82661" w14:textId="77777777" w:rsidR="000D498A" w:rsidRDefault="000D498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43AB4" w14:textId="77777777" w:rsidR="000D498A" w:rsidRDefault="000D498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decimal"/>
      <w:lvlText w:val="%1."/>
      <w:lvlJc w:val="left"/>
      <w:pPr>
        <w:tabs>
          <w:tab w:val="num" w:pos="0"/>
        </w:tabs>
        <w:ind w:left="-1080" w:hanging="360"/>
      </w:pPr>
    </w:lvl>
    <w:lvl w:ilvl="1">
      <w:start w:val="1"/>
      <w:numFmt w:val="decimal"/>
      <w:lvlText w:val="%2."/>
      <w:lvlJc w:val="left"/>
      <w:pPr>
        <w:tabs>
          <w:tab w:val="num" w:pos="0"/>
        </w:tabs>
        <w:ind w:left="-720" w:hanging="360"/>
      </w:pPr>
    </w:lvl>
    <w:lvl w:ilvl="2">
      <w:start w:val="1"/>
      <w:numFmt w:val="decimal"/>
      <w:lvlText w:val="%3."/>
      <w:lvlJc w:val="left"/>
      <w:pPr>
        <w:tabs>
          <w:tab w:val="num" w:pos="0"/>
        </w:tabs>
        <w:ind w:left="-360" w:hanging="360"/>
      </w:pPr>
    </w:lvl>
    <w:lvl w:ilvl="3">
      <w:start w:val="1"/>
      <w:numFmt w:val="decimal"/>
      <w:lvlText w:val="%4."/>
      <w:lvlJc w:val="left"/>
      <w:pPr>
        <w:tabs>
          <w:tab w:val="num" w:pos="0"/>
        </w:tabs>
        <w:ind w:left="0" w:hanging="360"/>
      </w:pPr>
    </w:lvl>
    <w:lvl w:ilvl="4">
      <w:start w:val="1"/>
      <w:numFmt w:val="decimal"/>
      <w:lvlText w:val="%5."/>
      <w:lvlJc w:val="left"/>
      <w:pPr>
        <w:tabs>
          <w:tab w:val="num" w:pos="360"/>
        </w:tabs>
        <w:ind w:left="360" w:hanging="360"/>
      </w:pPr>
    </w:lvl>
    <w:lvl w:ilvl="5">
      <w:start w:val="1"/>
      <w:numFmt w:val="decimal"/>
      <w:lvlText w:val="%6."/>
      <w:lvlJc w:val="left"/>
      <w:pPr>
        <w:tabs>
          <w:tab w:val="num" w:pos="720"/>
        </w:tabs>
        <w:ind w:left="720" w:hanging="360"/>
      </w:pPr>
    </w:lvl>
    <w:lvl w:ilvl="6">
      <w:start w:val="1"/>
      <w:numFmt w:val="decimal"/>
      <w:lvlText w:val="%7."/>
      <w:lvlJc w:val="left"/>
      <w:pPr>
        <w:tabs>
          <w:tab w:val="num" w:pos="1080"/>
        </w:tabs>
        <w:ind w:left="1080" w:hanging="360"/>
      </w:pPr>
    </w:lvl>
    <w:lvl w:ilvl="7">
      <w:start w:val="1"/>
      <w:numFmt w:val="decimal"/>
      <w:lvlText w:val="%8."/>
      <w:lvlJc w:val="left"/>
      <w:pPr>
        <w:tabs>
          <w:tab w:val="num" w:pos="1440"/>
        </w:tabs>
        <w:ind w:left="1440" w:hanging="360"/>
      </w:pPr>
    </w:lvl>
    <w:lvl w:ilvl="8">
      <w:start w:val="1"/>
      <w:numFmt w:val="decimal"/>
      <w:lvlText w:val="%9."/>
      <w:lvlJc w:val="left"/>
      <w:pPr>
        <w:tabs>
          <w:tab w:val="num" w:pos="1800"/>
        </w:tabs>
        <w:ind w:left="1800" w:hanging="360"/>
      </w:pPr>
    </w:lvl>
  </w:abstractNum>
  <w:abstractNum w:abstractNumId="1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3" w15:restartNumberingAfterBreak="0">
    <w:nsid w:val="010A7AC0"/>
    <w:multiLevelType w:val="hybridMultilevel"/>
    <w:tmpl w:val="DE2CD388"/>
    <w:lvl w:ilvl="0" w:tplc="1B004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2D60A8A"/>
    <w:multiLevelType w:val="multilevel"/>
    <w:tmpl w:val="EF5AD006"/>
    <w:lvl w:ilvl="0">
      <w:start w:val="7"/>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5" w15:restartNumberingAfterBreak="0">
    <w:nsid w:val="069412F0"/>
    <w:multiLevelType w:val="hybridMultilevel"/>
    <w:tmpl w:val="5AAABA58"/>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0724333C"/>
    <w:multiLevelType w:val="hybridMultilevel"/>
    <w:tmpl w:val="0218BD10"/>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D4F4680"/>
    <w:multiLevelType w:val="multilevel"/>
    <w:tmpl w:val="50203A1C"/>
    <w:lvl w:ilvl="0">
      <w:start w:val="4"/>
      <w:numFmt w:val="decimal"/>
      <w:lvlText w:val="%1."/>
      <w:lvlJc w:val="left"/>
      <w:pPr>
        <w:ind w:left="1789" w:hanging="36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abstractNum w:abstractNumId="18" w15:restartNumberingAfterBreak="0">
    <w:nsid w:val="0F1719CB"/>
    <w:multiLevelType w:val="hybridMultilevel"/>
    <w:tmpl w:val="BE0AF93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69D4302"/>
    <w:multiLevelType w:val="singleLevel"/>
    <w:tmpl w:val="169D4302"/>
    <w:lvl w:ilvl="0">
      <w:start w:val="2"/>
      <w:numFmt w:val="decimal"/>
      <w:suff w:val="space"/>
      <w:lvlText w:val="%1."/>
      <w:lvlJc w:val="left"/>
    </w:lvl>
  </w:abstractNum>
  <w:abstractNum w:abstractNumId="20" w15:restartNumberingAfterBreak="0">
    <w:nsid w:val="198360D0"/>
    <w:multiLevelType w:val="hybridMultilevel"/>
    <w:tmpl w:val="34A60AB4"/>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1CE10E24"/>
    <w:multiLevelType w:val="hybridMultilevel"/>
    <w:tmpl w:val="0A8258F6"/>
    <w:lvl w:ilvl="0" w:tplc="F2485AAC">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FDD0907"/>
    <w:multiLevelType w:val="hybridMultilevel"/>
    <w:tmpl w:val="64BABD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C266F7D"/>
    <w:multiLevelType w:val="hybridMultilevel"/>
    <w:tmpl w:val="9752C2D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377D7C38"/>
    <w:multiLevelType w:val="hybridMultilevel"/>
    <w:tmpl w:val="CAEC5888"/>
    <w:lvl w:ilvl="0" w:tplc="9C1A1F9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5FD3161"/>
    <w:multiLevelType w:val="multilevel"/>
    <w:tmpl w:val="2D0C9C06"/>
    <w:lvl w:ilvl="0">
      <w:start w:val="1"/>
      <w:numFmt w:val="decimal"/>
      <w:lvlText w:val="%1."/>
      <w:lvlJc w:val="left"/>
      <w:pPr>
        <w:ind w:left="1429" w:hanging="360"/>
      </w:p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28" w15:restartNumberingAfterBreak="0">
    <w:nsid w:val="52A82DDC"/>
    <w:multiLevelType w:val="hybridMultilevel"/>
    <w:tmpl w:val="EF7AB6F8"/>
    <w:lvl w:ilvl="0" w:tplc="45FA0FF8">
      <w:start w:val="1"/>
      <w:numFmt w:val="decimal"/>
      <w:lvlText w:val="%1)"/>
      <w:lvlJc w:val="left"/>
      <w:pPr>
        <w:ind w:left="1272" w:hanging="372"/>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9" w15:restartNumberingAfterBreak="0">
    <w:nsid w:val="5B326559"/>
    <w:multiLevelType w:val="hybridMultilevel"/>
    <w:tmpl w:val="34A60AB4"/>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BF33D54"/>
    <w:multiLevelType w:val="hybridMultilevel"/>
    <w:tmpl w:val="9DBEF7B0"/>
    <w:lvl w:ilvl="0" w:tplc="C6BCAE0C">
      <w:start w:val="1"/>
      <w:numFmt w:val="decimal"/>
      <w:lvlText w:val="%1."/>
      <w:lvlJc w:val="left"/>
      <w:pPr>
        <w:tabs>
          <w:tab w:val="num" w:pos="1458"/>
        </w:tabs>
        <w:ind w:left="1458" w:hanging="75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1" w15:restartNumberingAfterBreak="0">
    <w:nsid w:val="5CFD276F"/>
    <w:multiLevelType w:val="hybridMultilevel"/>
    <w:tmpl w:val="075C9E0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371224C"/>
    <w:multiLevelType w:val="hybridMultilevel"/>
    <w:tmpl w:val="E47C072A"/>
    <w:lvl w:ilvl="0" w:tplc="30EE6CB6">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3" w15:restartNumberingAfterBreak="0">
    <w:nsid w:val="6489217E"/>
    <w:multiLevelType w:val="hybridMultilevel"/>
    <w:tmpl w:val="E4A09546"/>
    <w:lvl w:ilvl="0" w:tplc="768C3D2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9B4260"/>
    <w:multiLevelType w:val="hybridMultilevel"/>
    <w:tmpl w:val="2236CB46"/>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8BA42AE"/>
    <w:multiLevelType w:val="hybridMultilevel"/>
    <w:tmpl w:val="BD2CEA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A403306"/>
    <w:multiLevelType w:val="multilevel"/>
    <w:tmpl w:val="36001846"/>
    <w:lvl w:ilvl="0">
      <w:start w:val="6"/>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8" w15:restartNumberingAfterBreak="0">
    <w:nsid w:val="7A7654A8"/>
    <w:multiLevelType w:val="multilevel"/>
    <w:tmpl w:val="136673D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9" w15:restartNumberingAfterBreak="0">
    <w:nsid w:val="7CE94972"/>
    <w:multiLevelType w:val="hybridMultilevel"/>
    <w:tmpl w:val="E8326A7A"/>
    <w:lvl w:ilvl="0" w:tplc="7BDC3716">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16cid:durableId="1092432851">
    <w:abstractNumId w:val="28"/>
  </w:num>
  <w:num w:numId="2" w16cid:durableId="171692598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5572311">
    <w:abstractNumId w:val="32"/>
  </w:num>
  <w:num w:numId="4" w16cid:durableId="1090194817">
    <w:abstractNumId w:val="25"/>
  </w:num>
  <w:num w:numId="5" w16cid:durableId="1943147054">
    <w:abstractNumId w:val="19"/>
  </w:num>
  <w:num w:numId="6" w16cid:durableId="1004747431">
    <w:abstractNumId w:val="38"/>
  </w:num>
  <w:num w:numId="7" w16cid:durableId="26416240">
    <w:abstractNumId w:val="10"/>
  </w:num>
  <w:num w:numId="8" w16cid:durableId="1255087760">
    <w:abstractNumId w:val="11"/>
  </w:num>
  <w:num w:numId="9" w16cid:durableId="855850616">
    <w:abstractNumId w:val="12"/>
  </w:num>
  <w:num w:numId="10" w16cid:durableId="1171682950">
    <w:abstractNumId w:val="21"/>
  </w:num>
  <w:num w:numId="11" w16cid:durableId="6910650">
    <w:abstractNumId w:val="9"/>
  </w:num>
  <w:num w:numId="12" w16cid:durableId="135101847">
    <w:abstractNumId w:val="7"/>
  </w:num>
  <w:num w:numId="13" w16cid:durableId="1368726256">
    <w:abstractNumId w:val="6"/>
  </w:num>
  <w:num w:numId="14" w16cid:durableId="686250200">
    <w:abstractNumId w:val="5"/>
  </w:num>
  <w:num w:numId="15" w16cid:durableId="704064427">
    <w:abstractNumId w:val="4"/>
  </w:num>
  <w:num w:numId="16" w16cid:durableId="48116324">
    <w:abstractNumId w:val="8"/>
  </w:num>
  <w:num w:numId="17" w16cid:durableId="1552303843">
    <w:abstractNumId w:val="3"/>
  </w:num>
  <w:num w:numId="18" w16cid:durableId="995495693">
    <w:abstractNumId w:val="2"/>
  </w:num>
  <w:num w:numId="19" w16cid:durableId="282617056">
    <w:abstractNumId w:val="1"/>
  </w:num>
  <w:num w:numId="20" w16cid:durableId="1060790201">
    <w:abstractNumId w:val="0"/>
  </w:num>
  <w:num w:numId="21" w16cid:durableId="184908165">
    <w:abstractNumId w:val="26"/>
  </w:num>
  <w:num w:numId="22" w16cid:durableId="953832105">
    <w:abstractNumId w:val="35"/>
  </w:num>
  <w:num w:numId="23" w16cid:durableId="1528104283">
    <w:abstractNumId w:val="24"/>
  </w:num>
  <w:num w:numId="24" w16cid:durableId="1933390150">
    <w:abstractNumId w:val="16"/>
  </w:num>
  <w:num w:numId="25" w16cid:durableId="1369261019">
    <w:abstractNumId w:val="34"/>
  </w:num>
  <w:num w:numId="26" w16cid:durableId="756245367">
    <w:abstractNumId w:val="29"/>
  </w:num>
  <w:num w:numId="27" w16cid:durableId="335109931">
    <w:abstractNumId w:val="20"/>
  </w:num>
  <w:num w:numId="28" w16cid:durableId="867790087">
    <w:abstractNumId w:val="31"/>
  </w:num>
  <w:num w:numId="29" w16cid:durableId="387648337">
    <w:abstractNumId w:val="17"/>
  </w:num>
  <w:num w:numId="30" w16cid:durableId="1495486975">
    <w:abstractNumId w:val="27"/>
  </w:num>
  <w:num w:numId="31" w16cid:durableId="711079051">
    <w:abstractNumId w:val="23"/>
  </w:num>
  <w:num w:numId="32" w16cid:durableId="1152261373">
    <w:abstractNumId w:val="33"/>
  </w:num>
  <w:num w:numId="33" w16cid:durableId="1380395463">
    <w:abstractNumId w:val="37"/>
  </w:num>
  <w:num w:numId="34" w16cid:durableId="1001352606">
    <w:abstractNumId w:val="14"/>
  </w:num>
  <w:num w:numId="35" w16cid:durableId="459690810">
    <w:abstractNumId w:val="36"/>
  </w:num>
  <w:num w:numId="36" w16cid:durableId="1048601949">
    <w:abstractNumId w:val="18"/>
  </w:num>
  <w:num w:numId="37" w16cid:durableId="1688408185">
    <w:abstractNumId w:val="13"/>
  </w:num>
  <w:num w:numId="38" w16cid:durableId="1054084581">
    <w:abstractNumId w:val="15"/>
  </w:num>
  <w:num w:numId="39" w16cid:durableId="587470290">
    <w:abstractNumId w:val="22"/>
  </w:num>
  <w:num w:numId="40" w16cid:durableId="3228559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F1"/>
    <w:rsid w:val="00007428"/>
    <w:rsid w:val="000315F5"/>
    <w:rsid w:val="00053C12"/>
    <w:rsid w:val="00081BE7"/>
    <w:rsid w:val="0009638B"/>
    <w:rsid w:val="000C310E"/>
    <w:rsid w:val="000D498A"/>
    <w:rsid w:val="000E57DB"/>
    <w:rsid w:val="00174DA0"/>
    <w:rsid w:val="001A3640"/>
    <w:rsid w:val="001C1E72"/>
    <w:rsid w:val="001C3073"/>
    <w:rsid w:val="001C48FF"/>
    <w:rsid w:val="00223EB0"/>
    <w:rsid w:val="00227527"/>
    <w:rsid w:val="0023064C"/>
    <w:rsid w:val="00267AFD"/>
    <w:rsid w:val="0028727C"/>
    <w:rsid w:val="002C670E"/>
    <w:rsid w:val="002D3028"/>
    <w:rsid w:val="003005B5"/>
    <w:rsid w:val="00305D83"/>
    <w:rsid w:val="00307CAE"/>
    <w:rsid w:val="003329EB"/>
    <w:rsid w:val="003C6785"/>
    <w:rsid w:val="00410474"/>
    <w:rsid w:val="00431361"/>
    <w:rsid w:val="004350A5"/>
    <w:rsid w:val="00451B5B"/>
    <w:rsid w:val="00491FF4"/>
    <w:rsid w:val="00494003"/>
    <w:rsid w:val="004D676F"/>
    <w:rsid w:val="004F0539"/>
    <w:rsid w:val="006576A1"/>
    <w:rsid w:val="00685B34"/>
    <w:rsid w:val="006A0CC9"/>
    <w:rsid w:val="006B234C"/>
    <w:rsid w:val="006D05D2"/>
    <w:rsid w:val="006F7892"/>
    <w:rsid w:val="00753186"/>
    <w:rsid w:val="00757921"/>
    <w:rsid w:val="007B78E9"/>
    <w:rsid w:val="007C3FD8"/>
    <w:rsid w:val="007D351E"/>
    <w:rsid w:val="007F68B8"/>
    <w:rsid w:val="00864ABF"/>
    <w:rsid w:val="008B068E"/>
    <w:rsid w:val="008B2780"/>
    <w:rsid w:val="008D2AF8"/>
    <w:rsid w:val="008D4F24"/>
    <w:rsid w:val="008D6691"/>
    <w:rsid w:val="0098533A"/>
    <w:rsid w:val="00997100"/>
    <w:rsid w:val="00A37A50"/>
    <w:rsid w:val="00AB4476"/>
    <w:rsid w:val="00B65280"/>
    <w:rsid w:val="00BD4303"/>
    <w:rsid w:val="00C23CE6"/>
    <w:rsid w:val="00C4198C"/>
    <w:rsid w:val="00C42FC0"/>
    <w:rsid w:val="00C870D7"/>
    <w:rsid w:val="00CB66E2"/>
    <w:rsid w:val="00D019B7"/>
    <w:rsid w:val="00D62CEF"/>
    <w:rsid w:val="00D835A1"/>
    <w:rsid w:val="00D93595"/>
    <w:rsid w:val="00D95988"/>
    <w:rsid w:val="00DB41A0"/>
    <w:rsid w:val="00DB4228"/>
    <w:rsid w:val="00DC4C72"/>
    <w:rsid w:val="00E17C62"/>
    <w:rsid w:val="00E431F1"/>
    <w:rsid w:val="00E5673B"/>
    <w:rsid w:val="00E745C0"/>
    <w:rsid w:val="00EF4CC7"/>
    <w:rsid w:val="00F516C1"/>
    <w:rsid w:val="00F8700A"/>
    <w:rsid w:val="00F934AD"/>
    <w:rsid w:val="00F940A9"/>
    <w:rsid w:val="00FC6187"/>
    <w:rsid w:val="00FC7855"/>
    <w:rsid w:val="00FF1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597B"/>
  <w15:chartTrackingRefBased/>
  <w15:docId w15:val="{B5CE0105-FBD6-4D38-9FB1-20436D73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1F1"/>
    <w:pPr>
      <w:spacing w:line="25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31F1"/>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qFormat/>
    <w:rsid w:val="00E431F1"/>
    <w:pPr>
      <w:spacing w:after="0" w:line="240" w:lineRule="auto"/>
    </w:pPr>
    <w:rPr>
      <w:rFonts w:ascii="Calibri" w:eastAsia="Calibri" w:hAnsi="Calibri" w:cs="Times New Roman"/>
      <w:kern w:val="0"/>
      <w14:ligatures w14:val="none"/>
    </w:rPr>
  </w:style>
  <w:style w:type="paragraph" w:customStyle="1" w:styleId="ConsPlusNormal">
    <w:name w:val="ConsPlusNormal"/>
    <w:qFormat/>
    <w:rsid w:val="004350A5"/>
    <w:pPr>
      <w:widowControl w:val="0"/>
      <w:spacing w:after="0" w:line="240" w:lineRule="auto"/>
    </w:pPr>
    <w:rPr>
      <w:rFonts w:ascii="Arial" w:eastAsia="Times New Roman" w:hAnsi="Arial" w:cs="Times New Roman"/>
      <w:color w:val="000000"/>
      <w:kern w:val="0"/>
      <w:sz w:val="20"/>
      <w:szCs w:val="20"/>
      <w:lang w:eastAsia="ru-RU"/>
      <w14:ligatures w14:val="none"/>
    </w:rPr>
  </w:style>
  <w:style w:type="paragraph" w:customStyle="1" w:styleId="Title">
    <w:name w:val="Title!Название НПА"/>
    <w:basedOn w:val="a"/>
    <w:rsid w:val="004350A5"/>
    <w:pPr>
      <w:widowControl w:val="0"/>
      <w:spacing w:before="240" w:after="60" w:line="240" w:lineRule="auto"/>
      <w:ind w:firstLine="567"/>
      <w:jc w:val="center"/>
      <w:outlineLvl w:val="0"/>
    </w:pPr>
    <w:rPr>
      <w:rFonts w:ascii="Arial" w:eastAsia="Times New Roman" w:hAnsi="Arial" w:cs="Times New Roman"/>
      <w:b/>
      <w:color w:val="000000"/>
      <w:sz w:val="32"/>
      <w:szCs w:val="20"/>
      <w:lang w:eastAsia="ru-RU"/>
    </w:rPr>
  </w:style>
  <w:style w:type="paragraph" w:styleId="a6">
    <w:name w:val="List Paragraph"/>
    <w:basedOn w:val="a"/>
    <w:link w:val="a7"/>
    <w:uiPriority w:val="34"/>
    <w:qFormat/>
    <w:rsid w:val="004350A5"/>
    <w:pPr>
      <w:widowControl w:val="0"/>
      <w:spacing w:after="200" w:line="276" w:lineRule="auto"/>
      <w:ind w:left="720"/>
      <w:contextualSpacing/>
    </w:pPr>
    <w:rPr>
      <w:rFonts w:eastAsia="Times New Roman" w:cs="Times New Roman"/>
      <w:color w:val="000000"/>
      <w:szCs w:val="20"/>
      <w:lang w:eastAsia="ru-RU"/>
    </w:rPr>
  </w:style>
  <w:style w:type="character" w:styleId="a8">
    <w:name w:val="Strong"/>
    <w:qFormat/>
    <w:rsid w:val="004350A5"/>
    <w:rPr>
      <w:b/>
      <w:bCs/>
    </w:rPr>
  </w:style>
  <w:style w:type="paragraph" w:styleId="HTML">
    <w:name w:val="HTML Preformatted"/>
    <w:basedOn w:val="a"/>
    <w:link w:val="HTML0"/>
    <w:qFormat/>
    <w:rsid w:val="004350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color w:val="000000"/>
      <w:sz w:val="20"/>
      <w:szCs w:val="20"/>
      <w:lang w:eastAsia="ru-RU"/>
    </w:rPr>
  </w:style>
  <w:style w:type="character" w:customStyle="1" w:styleId="HTML0">
    <w:name w:val="Стандартный HTML Знак"/>
    <w:basedOn w:val="a0"/>
    <w:link w:val="HTML"/>
    <w:rsid w:val="004350A5"/>
    <w:rPr>
      <w:rFonts w:ascii="Courier New" w:eastAsia="Calibri" w:hAnsi="Courier New" w:cs="Times New Roman"/>
      <w:color w:val="000000"/>
      <w:kern w:val="0"/>
      <w:sz w:val="20"/>
      <w:szCs w:val="20"/>
      <w:lang w:eastAsia="ru-RU"/>
      <w14:ligatures w14:val="none"/>
    </w:rPr>
  </w:style>
  <w:style w:type="paragraph" w:styleId="a9">
    <w:name w:val="header"/>
    <w:basedOn w:val="a"/>
    <w:link w:val="aa"/>
    <w:uiPriority w:val="99"/>
    <w:unhideWhenUsed/>
    <w:rsid w:val="00DC4C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C4C72"/>
    <w:rPr>
      <w:kern w:val="0"/>
      <w14:ligatures w14:val="none"/>
    </w:rPr>
  </w:style>
  <w:style w:type="paragraph" w:styleId="ab">
    <w:name w:val="footer"/>
    <w:basedOn w:val="a"/>
    <w:link w:val="ac"/>
    <w:uiPriority w:val="99"/>
    <w:unhideWhenUsed/>
    <w:rsid w:val="00DC4C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C4C72"/>
    <w:rPr>
      <w:kern w:val="0"/>
      <w14:ligatures w14:val="none"/>
    </w:rPr>
  </w:style>
  <w:style w:type="numbering" w:customStyle="1" w:styleId="1">
    <w:name w:val="Нет списка1"/>
    <w:next w:val="a2"/>
    <w:semiHidden/>
    <w:rsid w:val="00F940A9"/>
  </w:style>
  <w:style w:type="character" w:customStyle="1" w:styleId="RTFNum41">
    <w:name w:val="RTF_Num 4 1"/>
    <w:rsid w:val="00F940A9"/>
    <w:rPr>
      <w:sz w:val="20"/>
      <w:szCs w:val="20"/>
      <w:lang w:val="ru-RU"/>
    </w:rPr>
  </w:style>
  <w:style w:type="character" w:customStyle="1" w:styleId="RTFNum42">
    <w:name w:val="RTF_Num 4 2"/>
    <w:rsid w:val="00F940A9"/>
    <w:rPr>
      <w:sz w:val="20"/>
      <w:szCs w:val="20"/>
      <w:lang w:val="ru-RU"/>
    </w:rPr>
  </w:style>
  <w:style w:type="character" w:customStyle="1" w:styleId="RTFNum31">
    <w:name w:val="RTF_Num 3 1"/>
    <w:rsid w:val="00F940A9"/>
    <w:rPr>
      <w:sz w:val="20"/>
      <w:szCs w:val="20"/>
      <w:lang w:val="ru-RU"/>
    </w:rPr>
  </w:style>
  <w:style w:type="character" w:customStyle="1" w:styleId="RTFNum32">
    <w:name w:val="RTF_Num 3 2"/>
    <w:rsid w:val="00F940A9"/>
    <w:rPr>
      <w:sz w:val="20"/>
      <w:szCs w:val="20"/>
      <w:lang w:val="ru-RU"/>
    </w:rPr>
  </w:style>
  <w:style w:type="character" w:customStyle="1" w:styleId="RTFNum21">
    <w:name w:val="RTF_Num 2 1"/>
    <w:rsid w:val="00F940A9"/>
    <w:rPr>
      <w:sz w:val="20"/>
      <w:szCs w:val="20"/>
      <w:lang w:val="ru-RU"/>
    </w:rPr>
  </w:style>
  <w:style w:type="character" w:customStyle="1" w:styleId="RTFNum22">
    <w:name w:val="RTF_Num 2 2"/>
    <w:rsid w:val="00F940A9"/>
    <w:rPr>
      <w:sz w:val="20"/>
      <w:szCs w:val="20"/>
      <w:lang w:val="ru-RU"/>
    </w:rPr>
  </w:style>
  <w:style w:type="character" w:customStyle="1" w:styleId="ad">
    <w:name w:val="Символ нумерации"/>
    <w:rsid w:val="00F940A9"/>
  </w:style>
  <w:style w:type="paragraph" w:styleId="ae">
    <w:name w:val="Title"/>
    <w:basedOn w:val="a"/>
    <w:next w:val="af"/>
    <w:link w:val="af0"/>
    <w:rsid w:val="00F940A9"/>
    <w:pPr>
      <w:keepNext/>
      <w:widowControl w:val="0"/>
      <w:suppressAutoHyphens/>
      <w:spacing w:before="240" w:after="120" w:line="240" w:lineRule="auto"/>
    </w:pPr>
    <w:rPr>
      <w:rFonts w:ascii="Arial" w:eastAsia="Lucida Sans Unicode" w:hAnsi="Arial" w:cs="Tahoma"/>
      <w:kern w:val="1"/>
      <w:sz w:val="28"/>
      <w:szCs w:val="28"/>
    </w:rPr>
  </w:style>
  <w:style w:type="character" w:customStyle="1" w:styleId="af0">
    <w:name w:val="Заголовок Знак"/>
    <w:basedOn w:val="a0"/>
    <w:link w:val="ae"/>
    <w:rsid w:val="00F940A9"/>
    <w:rPr>
      <w:rFonts w:ascii="Arial" w:eastAsia="Lucida Sans Unicode" w:hAnsi="Arial" w:cs="Tahoma"/>
      <w:kern w:val="1"/>
      <w:sz w:val="28"/>
      <w:szCs w:val="28"/>
      <w14:ligatures w14:val="none"/>
    </w:rPr>
  </w:style>
  <w:style w:type="paragraph" w:styleId="af">
    <w:name w:val="Body Text"/>
    <w:basedOn w:val="a"/>
    <w:link w:val="af1"/>
    <w:rsid w:val="00F940A9"/>
    <w:pPr>
      <w:widowControl w:val="0"/>
      <w:suppressAutoHyphens/>
      <w:spacing w:after="120" w:line="240" w:lineRule="auto"/>
    </w:pPr>
    <w:rPr>
      <w:rFonts w:ascii="Arial" w:eastAsia="Lucida Sans Unicode" w:hAnsi="Arial" w:cs="Times New Roman"/>
      <w:kern w:val="1"/>
      <w:sz w:val="20"/>
      <w:szCs w:val="24"/>
    </w:rPr>
  </w:style>
  <w:style w:type="character" w:customStyle="1" w:styleId="af1">
    <w:name w:val="Основной текст Знак"/>
    <w:basedOn w:val="a0"/>
    <w:link w:val="af"/>
    <w:rsid w:val="00F940A9"/>
    <w:rPr>
      <w:rFonts w:ascii="Arial" w:eastAsia="Lucida Sans Unicode" w:hAnsi="Arial" w:cs="Times New Roman"/>
      <w:kern w:val="1"/>
      <w:sz w:val="20"/>
      <w:szCs w:val="24"/>
      <w14:ligatures w14:val="none"/>
    </w:rPr>
  </w:style>
  <w:style w:type="paragraph" w:customStyle="1" w:styleId="af2">
    <w:basedOn w:val="ae"/>
    <w:next w:val="af3"/>
    <w:qFormat/>
    <w:rsid w:val="00F940A9"/>
  </w:style>
  <w:style w:type="paragraph" w:styleId="af3">
    <w:name w:val="Subtitle"/>
    <w:basedOn w:val="a"/>
    <w:next w:val="af"/>
    <w:link w:val="af4"/>
    <w:qFormat/>
    <w:rsid w:val="00F940A9"/>
    <w:pPr>
      <w:widowControl w:val="0"/>
      <w:suppressAutoHyphens/>
      <w:spacing w:after="0" w:line="240" w:lineRule="auto"/>
      <w:jc w:val="center"/>
    </w:pPr>
    <w:rPr>
      <w:rFonts w:ascii="Arial" w:eastAsia="Lucida Sans Unicode" w:hAnsi="Arial" w:cs="Times New Roman"/>
      <w:b/>
      <w:bCs/>
      <w:kern w:val="1"/>
      <w:sz w:val="20"/>
      <w:szCs w:val="24"/>
    </w:rPr>
  </w:style>
  <w:style w:type="character" w:customStyle="1" w:styleId="af4">
    <w:name w:val="Подзаголовок Знак"/>
    <w:basedOn w:val="a0"/>
    <w:link w:val="af3"/>
    <w:rsid w:val="00F940A9"/>
    <w:rPr>
      <w:rFonts w:ascii="Arial" w:eastAsia="Lucida Sans Unicode" w:hAnsi="Arial" w:cs="Times New Roman"/>
      <w:b/>
      <w:bCs/>
      <w:kern w:val="1"/>
      <w:sz w:val="20"/>
      <w:szCs w:val="24"/>
      <w14:ligatures w14:val="none"/>
    </w:rPr>
  </w:style>
  <w:style w:type="paragraph" w:styleId="af5">
    <w:name w:val="List"/>
    <w:basedOn w:val="af"/>
    <w:rsid w:val="00F940A9"/>
    <w:rPr>
      <w:rFonts w:cs="Tahoma"/>
    </w:rPr>
  </w:style>
  <w:style w:type="paragraph" w:customStyle="1" w:styleId="10">
    <w:name w:val="Название1"/>
    <w:basedOn w:val="a"/>
    <w:rsid w:val="00F940A9"/>
    <w:pPr>
      <w:widowControl w:val="0"/>
      <w:suppressLineNumbers/>
      <w:suppressAutoHyphens/>
      <w:spacing w:before="120" w:after="120" w:line="240" w:lineRule="auto"/>
    </w:pPr>
    <w:rPr>
      <w:rFonts w:ascii="Arial" w:eastAsia="Lucida Sans Unicode" w:hAnsi="Arial" w:cs="Tahoma"/>
      <w:i/>
      <w:iCs/>
      <w:kern w:val="1"/>
      <w:sz w:val="20"/>
      <w:szCs w:val="24"/>
    </w:rPr>
  </w:style>
  <w:style w:type="paragraph" w:customStyle="1" w:styleId="11">
    <w:name w:val="Указатель1"/>
    <w:basedOn w:val="a"/>
    <w:rsid w:val="00F940A9"/>
    <w:pPr>
      <w:widowControl w:val="0"/>
      <w:suppressLineNumbers/>
      <w:suppressAutoHyphens/>
      <w:spacing w:after="0" w:line="240" w:lineRule="auto"/>
    </w:pPr>
    <w:rPr>
      <w:rFonts w:ascii="Arial" w:eastAsia="Lucida Sans Unicode" w:hAnsi="Arial" w:cs="Tahoma"/>
      <w:kern w:val="1"/>
      <w:sz w:val="20"/>
      <w:szCs w:val="24"/>
    </w:rPr>
  </w:style>
  <w:style w:type="paragraph" w:customStyle="1" w:styleId="31">
    <w:name w:val="Заголовок 31"/>
    <w:basedOn w:val="a"/>
    <w:next w:val="a"/>
    <w:rsid w:val="00F940A9"/>
    <w:pPr>
      <w:keepNext/>
      <w:widowControl w:val="0"/>
      <w:suppressAutoHyphens/>
      <w:spacing w:after="0" w:line="240" w:lineRule="auto"/>
    </w:pPr>
    <w:rPr>
      <w:rFonts w:ascii="Arial" w:eastAsia="Lucida Sans Unicode" w:hAnsi="Arial" w:cs="Times New Roman"/>
      <w:kern w:val="1"/>
      <w:sz w:val="28"/>
      <w:szCs w:val="28"/>
    </w:rPr>
  </w:style>
  <w:style w:type="paragraph" w:customStyle="1" w:styleId="WW-Title1">
    <w:name w:val="WW-Title1"/>
    <w:basedOn w:val="a"/>
    <w:next w:val="af3"/>
    <w:rsid w:val="00F940A9"/>
    <w:pPr>
      <w:widowControl w:val="0"/>
      <w:suppressAutoHyphens/>
      <w:spacing w:after="0" w:line="240" w:lineRule="auto"/>
      <w:jc w:val="center"/>
    </w:pPr>
    <w:rPr>
      <w:rFonts w:ascii="Arial" w:eastAsia="Lucida Sans Unicode" w:hAnsi="Arial" w:cs="Times New Roman"/>
      <w:b/>
      <w:bCs/>
      <w:kern w:val="1"/>
      <w:sz w:val="20"/>
      <w:szCs w:val="24"/>
    </w:rPr>
  </w:style>
  <w:style w:type="paragraph" w:styleId="af6">
    <w:name w:val="Balloon Text"/>
    <w:basedOn w:val="a"/>
    <w:link w:val="af7"/>
    <w:uiPriority w:val="99"/>
    <w:semiHidden/>
    <w:rsid w:val="00F940A9"/>
    <w:pPr>
      <w:widowControl w:val="0"/>
      <w:suppressAutoHyphens/>
      <w:spacing w:after="0" w:line="240" w:lineRule="auto"/>
    </w:pPr>
    <w:rPr>
      <w:rFonts w:ascii="Tahoma" w:eastAsia="Lucida Sans Unicode" w:hAnsi="Tahoma" w:cs="Tahoma"/>
      <w:kern w:val="1"/>
      <w:sz w:val="16"/>
      <w:szCs w:val="16"/>
    </w:rPr>
  </w:style>
  <w:style w:type="character" w:customStyle="1" w:styleId="af7">
    <w:name w:val="Текст выноски Знак"/>
    <w:basedOn w:val="a0"/>
    <w:link w:val="af6"/>
    <w:uiPriority w:val="99"/>
    <w:semiHidden/>
    <w:rsid w:val="00F940A9"/>
    <w:rPr>
      <w:rFonts w:ascii="Tahoma" w:eastAsia="Lucida Sans Unicode" w:hAnsi="Tahoma" w:cs="Tahoma"/>
      <w:kern w:val="1"/>
      <w:sz w:val="16"/>
      <w:szCs w:val="16"/>
      <w14:ligatures w14:val="none"/>
    </w:rPr>
  </w:style>
  <w:style w:type="character" w:styleId="af8">
    <w:name w:val="Hyperlink"/>
    <w:uiPriority w:val="99"/>
    <w:rsid w:val="00F940A9"/>
    <w:rPr>
      <w:color w:val="0000FF"/>
      <w:u w:val="single"/>
    </w:rPr>
  </w:style>
  <w:style w:type="table" w:customStyle="1" w:styleId="12">
    <w:name w:val="Сетка таблицы1"/>
    <w:basedOn w:val="a1"/>
    <w:next w:val="a3"/>
    <w:rsid w:val="00F940A9"/>
    <w:pPr>
      <w:widowControl w:val="0"/>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_"/>
    <w:link w:val="14"/>
    <w:locked/>
    <w:rsid w:val="00F940A9"/>
    <w:rPr>
      <w:b/>
      <w:bCs/>
      <w:sz w:val="34"/>
      <w:szCs w:val="34"/>
      <w:shd w:val="clear" w:color="auto" w:fill="FFFFFF"/>
    </w:rPr>
  </w:style>
  <w:style w:type="paragraph" w:customStyle="1" w:styleId="14">
    <w:name w:val="Заголовок №1"/>
    <w:basedOn w:val="a"/>
    <w:link w:val="13"/>
    <w:rsid w:val="00F940A9"/>
    <w:pPr>
      <w:shd w:val="clear" w:color="auto" w:fill="FFFFFF"/>
      <w:spacing w:before="420" w:after="420" w:line="240" w:lineRule="atLeast"/>
      <w:outlineLvl w:val="0"/>
    </w:pPr>
    <w:rPr>
      <w:b/>
      <w:bCs/>
      <w:kern w:val="2"/>
      <w:sz w:val="34"/>
      <w:szCs w:val="34"/>
      <w:shd w:val="clear" w:color="auto" w:fill="FFFFFF"/>
      <w14:ligatures w14:val="standardContextual"/>
    </w:rPr>
  </w:style>
  <w:style w:type="paragraph" w:styleId="3">
    <w:name w:val="Body Text Indent 3"/>
    <w:basedOn w:val="a"/>
    <w:link w:val="30"/>
    <w:rsid w:val="00F940A9"/>
    <w:pPr>
      <w:widowControl w:val="0"/>
      <w:suppressAutoHyphens/>
      <w:spacing w:after="120" w:line="240" w:lineRule="auto"/>
      <w:ind w:left="283"/>
    </w:pPr>
    <w:rPr>
      <w:rFonts w:ascii="Arial" w:eastAsia="Lucida Sans Unicode" w:hAnsi="Arial" w:cs="Times New Roman"/>
      <w:kern w:val="1"/>
      <w:sz w:val="16"/>
      <w:szCs w:val="16"/>
      <w:lang w:val="x-none"/>
    </w:rPr>
  </w:style>
  <w:style w:type="character" w:customStyle="1" w:styleId="30">
    <w:name w:val="Основной текст с отступом 3 Знак"/>
    <w:basedOn w:val="a0"/>
    <w:link w:val="3"/>
    <w:rsid w:val="00F940A9"/>
    <w:rPr>
      <w:rFonts w:ascii="Arial" w:eastAsia="Lucida Sans Unicode" w:hAnsi="Arial" w:cs="Times New Roman"/>
      <w:kern w:val="1"/>
      <w:sz w:val="16"/>
      <w:szCs w:val="16"/>
      <w:lang w:val="x-none"/>
      <w14:ligatures w14:val="none"/>
    </w:rPr>
  </w:style>
  <w:style w:type="character" w:styleId="af9">
    <w:name w:val="Unresolved Mention"/>
    <w:uiPriority w:val="99"/>
    <w:semiHidden/>
    <w:unhideWhenUsed/>
    <w:rsid w:val="00F940A9"/>
    <w:rPr>
      <w:color w:val="605E5C"/>
      <w:shd w:val="clear" w:color="auto" w:fill="E1DFDD"/>
    </w:rPr>
  </w:style>
  <w:style w:type="numbering" w:customStyle="1" w:styleId="2">
    <w:name w:val="Нет списка2"/>
    <w:next w:val="a2"/>
    <w:uiPriority w:val="99"/>
    <w:semiHidden/>
    <w:unhideWhenUsed/>
    <w:rsid w:val="00E17C62"/>
  </w:style>
  <w:style w:type="paragraph" w:styleId="afa">
    <w:name w:val="Document Map"/>
    <w:basedOn w:val="a"/>
    <w:link w:val="afb"/>
    <w:uiPriority w:val="99"/>
    <w:semiHidden/>
    <w:rsid w:val="00E17C62"/>
    <w:pPr>
      <w:widowControl w:val="0"/>
      <w:shd w:val="clear" w:color="auto" w:fill="000080"/>
      <w:adjustRightInd w:val="0"/>
      <w:spacing w:after="200" w:line="276" w:lineRule="auto"/>
      <w:jc w:val="both"/>
      <w:textAlignment w:val="baseline"/>
    </w:pPr>
    <w:rPr>
      <w:rFonts w:ascii="Times New Roman" w:eastAsia="Times New Roman" w:hAnsi="Times New Roman" w:cs="Times New Roman"/>
      <w:sz w:val="2"/>
      <w:szCs w:val="20"/>
      <w:lang w:val="x-none" w:eastAsia="x-none"/>
    </w:rPr>
  </w:style>
  <w:style w:type="character" w:customStyle="1" w:styleId="afb">
    <w:name w:val="Схема документа Знак"/>
    <w:basedOn w:val="a0"/>
    <w:link w:val="afa"/>
    <w:uiPriority w:val="99"/>
    <w:semiHidden/>
    <w:rsid w:val="00E17C62"/>
    <w:rPr>
      <w:rFonts w:ascii="Times New Roman" w:eastAsia="Times New Roman" w:hAnsi="Times New Roman" w:cs="Times New Roman"/>
      <w:kern w:val="0"/>
      <w:sz w:val="2"/>
      <w:szCs w:val="20"/>
      <w:shd w:val="clear" w:color="auto" w:fill="000080"/>
      <w:lang w:val="x-none" w:eastAsia="x-none"/>
      <w14:ligatures w14:val="none"/>
    </w:rPr>
  </w:style>
  <w:style w:type="paragraph" w:customStyle="1" w:styleId="afc">
    <w:basedOn w:val="a"/>
    <w:next w:val="afd"/>
    <w:link w:val="afe"/>
    <w:unhideWhenUsed/>
    <w:rsid w:val="00E17C62"/>
    <w:pPr>
      <w:spacing w:before="100" w:beforeAutospacing="1" w:after="100" w:afterAutospacing="1" w:line="240" w:lineRule="auto"/>
    </w:pPr>
    <w:rPr>
      <w:rFonts w:ascii="Times New Roman" w:hAnsi="Times New Roman"/>
      <w:kern w:val="2"/>
      <w:sz w:val="28"/>
      <w:szCs w:val="24"/>
      <w:lang w:eastAsia="ru-RU"/>
      <w14:ligatures w14:val="standardContextual"/>
    </w:rPr>
  </w:style>
  <w:style w:type="character" w:customStyle="1" w:styleId="afe">
    <w:name w:val="Название Знак"/>
    <w:link w:val="afc"/>
    <w:rsid w:val="00E17C62"/>
    <w:rPr>
      <w:rFonts w:ascii="Times New Roman" w:hAnsi="Times New Roman"/>
      <w:sz w:val="28"/>
      <w:szCs w:val="24"/>
      <w:lang w:eastAsia="ru-RU"/>
    </w:rPr>
  </w:style>
  <w:style w:type="character" w:styleId="aff">
    <w:name w:val="annotation reference"/>
    <w:uiPriority w:val="99"/>
    <w:semiHidden/>
    <w:unhideWhenUsed/>
    <w:rsid w:val="00E17C62"/>
    <w:rPr>
      <w:sz w:val="16"/>
      <w:szCs w:val="16"/>
    </w:rPr>
  </w:style>
  <w:style w:type="paragraph" w:styleId="aff0">
    <w:name w:val="annotation text"/>
    <w:basedOn w:val="a"/>
    <w:link w:val="aff1"/>
    <w:uiPriority w:val="99"/>
    <w:semiHidden/>
    <w:unhideWhenUsed/>
    <w:rsid w:val="00E17C62"/>
    <w:pPr>
      <w:widowControl w:val="0"/>
      <w:adjustRightInd w:val="0"/>
      <w:spacing w:after="200" w:line="276" w:lineRule="auto"/>
      <w:jc w:val="both"/>
      <w:textAlignment w:val="baseline"/>
    </w:pPr>
    <w:rPr>
      <w:rFonts w:ascii="Times New Roman" w:eastAsia="Times New Roman" w:hAnsi="Times New Roman" w:cs="Times New Roman"/>
      <w:sz w:val="20"/>
      <w:szCs w:val="20"/>
      <w:lang w:eastAsia="ru-RU"/>
    </w:rPr>
  </w:style>
  <w:style w:type="character" w:customStyle="1" w:styleId="aff1">
    <w:name w:val="Текст примечания Знак"/>
    <w:basedOn w:val="a0"/>
    <w:link w:val="aff0"/>
    <w:uiPriority w:val="99"/>
    <w:semiHidden/>
    <w:rsid w:val="00E17C62"/>
    <w:rPr>
      <w:rFonts w:ascii="Times New Roman" w:eastAsia="Times New Roman" w:hAnsi="Times New Roman" w:cs="Times New Roman"/>
      <w:kern w:val="0"/>
      <w:sz w:val="20"/>
      <w:szCs w:val="20"/>
      <w:lang w:eastAsia="ru-RU"/>
      <w14:ligatures w14:val="none"/>
    </w:rPr>
  </w:style>
  <w:style w:type="paragraph" w:styleId="aff2">
    <w:name w:val="annotation subject"/>
    <w:basedOn w:val="aff0"/>
    <w:next w:val="aff0"/>
    <w:link w:val="aff3"/>
    <w:uiPriority w:val="99"/>
    <w:semiHidden/>
    <w:unhideWhenUsed/>
    <w:rsid w:val="00E17C62"/>
    <w:rPr>
      <w:rFonts w:ascii="Calibri" w:hAnsi="Calibri"/>
      <w:b/>
      <w:bCs/>
      <w:lang w:val="x-none" w:eastAsia="x-none"/>
    </w:rPr>
  </w:style>
  <w:style w:type="character" w:customStyle="1" w:styleId="aff3">
    <w:name w:val="Тема примечания Знак"/>
    <w:basedOn w:val="aff1"/>
    <w:link w:val="aff2"/>
    <w:uiPriority w:val="99"/>
    <w:semiHidden/>
    <w:rsid w:val="00E17C62"/>
    <w:rPr>
      <w:rFonts w:ascii="Calibri" w:eastAsia="Times New Roman" w:hAnsi="Calibri" w:cs="Times New Roman"/>
      <w:b/>
      <w:bCs/>
      <w:kern w:val="0"/>
      <w:sz w:val="20"/>
      <w:szCs w:val="20"/>
      <w:lang w:val="x-none" w:eastAsia="x-none"/>
      <w14:ligatures w14:val="none"/>
    </w:rPr>
  </w:style>
  <w:style w:type="paragraph" w:customStyle="1" w:styleId="15">
    <w:name w:val="Обычный (Интернет)1"/>
    <w:basedOn w:val="a"/>
    <w:uiPriority w:val="99"/>
    <w:unhideWhenUsed/>
    <w:rsid w:val="00E17C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Normal (Web)"/>
    <w:basedOn w:val="a"/>
    <w:unhideWhenUsed/>
    <w:rsid w:val="00E17C62"/>
    <w:rPr>
      <w:rFonts w:ascii="Times New Roman" w:hAnsi="Times New Roman" w:cs="Times New Roman"/>
      <w:sz w:val="24"/>
      <w:szCs w:val="24"/>
    </w:rPr>
  </w:style>
  <w:style w:type="character" w:customStyle="1" w:styleId="a7">
    <w:name w:val="Абзац списка Знак"/>
    <w:basedOn w:val="a0"/>
    <w:link w:val="a6"/>
    <w:uiPriority w:val="34"/>
    <w:rsid w:val="000E57DB"/>
    <w:rPr>
      <w:rFonts w:eastAsia="Times New Roman" w:cs="Times New Roman"/>
      <w:color w:val="000000"/>
      <w:kern w:val="0"/>
      <w:szCs w:val="20"/>
      <w:lang w:eastAsia="ru-RU"/>
      <w14:ligatures w14:val="none"/>
    </w:rPr>
  </w:style>
  <w:style w:type="character" w:customStyle="1" w:styleId="a5">
    <w:name w:val="Без интервала Знак"/>
    <w:link w:val="a4"/>
    <w:rsid w:val="000E57DB"/>
    <w:rPr>
      <w:rFonts w:ascii="Calibri" w:eastAsia="Calibri" w:hAnsi="Calibri" w:cs="Times New Roman"/>
      <w:kern w:val="0"/>
      <w14:ligatures w14:val="none"/>
    </w:rPr>
  </w:style>
  <w:style w:type="paragraph" w:styleId="aff4">
    <w:name w:val="Body Text Indent"/>
    <w:basedOn w:val="a"/>
    <w:link w:val="aff5"/>
    <w:uiPriority w:val="99"/>
    <w:semiHidden/>
    <w:unhideWhenUsed/>
    <w:rsid w:val="008B068E"/>
    <w:pPr>
      <w:spacing w:after="120"/>
      <w:ind w:left="283"/>
    </w:pPr>
  </w:style>
  <w:style w:type="character" w:customStyle="1" w:styleId="aff5">
    <w:name w:val="Основной текст с отступом Знак"/>
    <w:basedOn w:val="a0"/>
    <w:link w:val="aff4"/>
    <w:uiPriority w:val="99"/>
    <w:semiHidden/>
    <w:rsid w:val="008B068E"/>
    <w:rPr>
      <w:kern w:val="0"/>
      <w14:ligatures w14:val="none"/>
    </w:rPr>
  </w:style>
  <w:style w:type="paragraph" w:customStyle="1" w:styleId="16">
    <w:name w:val="Номер страницы1"/>
    <w:basedOn w:val="a"/>
    <w:link w:val="aff6"/>
    <w:rsid w:val="008B068E"/>
    <w:pPr>
      <w:spacing w:after="0" w:line="240" w:lineRule="auto"/>
    </w:pPr>
    <w:rPr>
      <w:rFonts w:ascii="Times New Roman" w:eastAsia="Times New Roman" w:hAnsi="Times New Roman" w:cs="Times New Roman"/>
      <w:color w:val="000000"/>
      <w:sz w:val="20"/>
      <w:szCs w:val="20"/>
      <w:lang w:eastAsia="ru-RU"/>
    </w:rPr>
  </w:style>
  <w:style w:type="character" w:styleId="aff6">
    <w:name w:val="page number"/>
    <w:basedOn w:val="a0"/>
    <w:link w:val="16"/>
    <w:rsid w:val="008B068E"/>
    <w:rPr>
      <w:rFonts w:ascii="Times New Roman" w:eastAsia="Times New Roman" w:hAnsi="Times New Roman" w:cs="Times New Roman"/>
      <w:color w:val="000000"/>
      <w:kern w:val="0"/>
      <w:sz w:val="20"/>
      <w:szCs w:val="20"/>
      <w:lang w:eastAsia="ru-RU"/>
      <w14:ligatures w14:val="none"/>
    </w:rPr>
  </w:style>
  <w:style w:type="paragraph" w:customStyle="1" w:styleId="17">
    <w:name w:val="Нижний колонтитул1"/>
    <w:rsid w:val="008B068E"/>
    <w:pPr>
      <w:tabs>
        <w:tab w:val="center" w:pos="4677"/>
        <w:tab w:val="right" w:pos="9355"/>
      </w:tabs>
      <w:spacing w:after="0" w:line="240" w:lineRule="auto"/>
    </w:pPr>
    <w:rPr>
      <w:rFonts w:ascii="Calibri" w:eastAsia="Times New Roman" w:hAnsi="Calibri" w:cs="Times New Roman"/>
      <w:color w:val="000000"/>
      <w:kern w:val="0"/>
      <w:szCs w:val="20"/>
      <w:lang w:eastAsia="ru-RU"/>
      <w14:ligatures w14:val="none"/>
    </w:rPr>
  </w:style>
  <w:style w:type="numbering" w:customStyle="1" w:styleId="32">
    <w:name w:val="Нет списка3"/>
    <w:next w:val="a2"/>
    <w:uiPriority w:val="99"/>
    <w:semiHidden/>
    <w:unhideWhenUsed/>
    <w:rsid w:val="00757921"/>
  </w:style>
  <w:style w:type="paragraph" w:customStyle="1" w:styleId="aff7">
    <w:basedOn w:val="a"/>
    <w:next w:val="afd"/>
    <w:uiPriority w:val="99"/>
    <w:unhideWhenUsed/>
    <w:rsid w:val="0075792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122">
      <w:bodyDiv w:val="1"/>
      <w:marLeft w:val="0"/>
      <w:marRight w:val="0"/>
      <w:marTop w:val="0"/>
      <w:marBottom w:val="0"/>
      <w:divBdr>
        <w:top w:val="none" w:sz="0" w:space="0" w:color="auto"/>
        <w:left w:val="none" w:sz="0" w:space="0" w:color="auto"/>
        <w:bottom w:val="none" w:sz="0" w:space="0" w:color="auto"/>
        <w:right w:val="none" w:sz="0" w:space="0" w:color="auto"/>
      </w:divBdr>
    </w:div>
    <w:div w:id="708182700">
      <w:bodyDiv w:val="1"/>
      <w:marLeft w:val="0"/>
      <w:marRight w:val="0"/>
      <w:marTop w:val="0"/>
      <w:marBottom w:val="0"/>
      <w:divBdr>
        <w:top w:val="none" w:sz="0" w:space="0" w:color="auto"/>
        <w:left w:val="none" w:sz="0" w:space="0" w:color="auto"/>
        <w:bottom w:val="none" w:sz="0" w:space="0" w:color="auto"/>
        <w:right w:val="none" w:sz="0" w:space="0" w:color="auto"/>
      </w:divBdr>
    </w:div>
    <w:div w:id="1091505347">
      <w:bodyDiv w:val="1"/>
      <w:marLeft w:val="0"/>
      <w:marRight w:val="0"/>
      <w:marTop w:val="0"/>
      <w:marBottom w:val="0"/>
      <w:divBdr>
        <w:top w:val="none" w:sz="0" w:space="0" w:color="auto"/>
        <w:left w:val="none" w:sz="0" w:space="0" w:color="auto"/>
        <w:bottom w:val="none" w:sz="0" w:space="0" w:color="auto"/>
        <w:right w:val="none" w:sz="0" w:space="0" w:color="auto"/>
      </w:divBdr>
    </w:div>
    <w:div w:id="1140146615">
      <w:bodyDiv w:val="1"/>
      <w:marLeft w:val="0"/>
      <w:marRight w:val="0"/>
      <w:marTop w:val="0"/>
      <w:marBottom w:val="0"/>
      <w:divBdr>
        <w:top w:val="none" w:sz="0" w:space="0" w:color="auto"/>
        <w:left w:val="none" w:sz="0" w:space="0" w:color="auto"/>
        <w:bottom w:val="none" w:sz="0" w:space="0" w:color="auto"/>
        <w:right w:val="none" w:sz="0" w:space="0" w:color="auto"/>
      </w:divBdr>
    </w:div>
    <w:div w:id="1251085108">
      <w:bodyDiv w:val="1"/>
      <w:marLeft w:val="0"/>
      <w:marRight w:val="0"/>
      <w:marTop w:val="0"/>
      <w:marBottom w:val="0"/>
      <w:divBdr>
        <w:top w:val="none" w:sz="0" w:space="0" w:color="auto"/>
        <w:left w:val="none" w:sz="0" w:space="0" w:color="auto"/>
        <w:bottom w:val="none" w:sz="0" w:space="0" w:color="auto"/>
        <w:right w:val="none" w:sz="0" w:space="0" w:color="auto"/>
      </w:divBdr>
    </w:div>
    <w:div w:id="1284001913">
      <w:bodyDiv w:val="1"/>
      <w:marLeft w:val="0"/>
      <w:marRight w:val="0"/>
      <w:marTop w:val="0"/>
      <w:marBottom w:val="0"/>
      <w:divBdr>
        <w:top w:val="none" w:sz="0" w:space="0" w:color="auto"/>
        <w:left w:val="none" w:sz="0" w:space="0" w:color="auto"/>
        <w:bottom w:val="none" w:sz="0" w:space="0" w:color="auto"/>
        <w:right w:val="none" w:sz="0" w:space="0" w:color="auto"/>
      </w:divBdr>
    </w:div>
    <w:div w:id="1382368826">
      <w:bodyDiv w:val="1"/>
      <w:marLeft w:val="0"/>
      <w:marRight w:val="0"/>
      <w:marTop w:val="0"/>
      <w:marBottom w:val="0"/>
      <w:divBdr>
        <w:top w:val="none" w:sz="0" w:space="0" w:color="auto"/>
        <w:left w:val="none" w:sz="0" w:space="0" w:color="auto"/>
        <w:bottom w:val="none" w:sz="0" w:space="0" w:color="auto"/>
        <w:right w:val="none" w:sz="0" w:space="0" w:color="auto"/>
      </w:divBdr>
    </w:div>
    <w:div w:id="1443576427">
      <w:bodyDiv w:val="1"/>
      <w:marLeft w:val="0"/>
      <w:marRight w:val="0"/>
      <w:marTop w:val="0"/>
      <w:marBottom w:val="0"/>
      <w:divBdr>
        <w:top w:val="none" w:sz="0" w:space="0" w:color="auto"/>
        <w:left w:val="none" w:sz="0" w:space="0" w:color="auto"/>
        <w:bottom w:val="none" w:sz="0" w:space="0" w:color="auto"/>
        <w:right w:val="none" w:sz="0" w:space="0" w:color="auto"/>
      </w:divBdr>
    </w:div>
    <w:div w:id="148983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yperlink" Target="consultantplus://offline/ref=CDBFC42E4B13387DADD6926829906E020D53E631D96966616DE6A6A372D8B16226263FC1MDZ0M"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consultantplus://offline/ref=CDBFC42E4B13387DADD6926829906E020D53E631D96966616DE6A6A372D8B16226263FC5D2611118M0ZFM" TargetMode="External"/><Relationship Id="rId2" Type="http://schemas.openxmlformats.org/officeDocument/2006/relationships/styles" Target="styles.xml"/><Relationship Id="rId16" Type="http://schemas.openxmlformats.org/officeDocument/2006/relationships/hyperlink" Target="consultantplus://offline/ref=76126B8BD555EC83273802E38E3BE1B7CC3402BD6921FA3782B3E05B83o1ODI" TargetMode="External"/><Relationship Id="rId20" Type="http://schemas.openxmlformats.org/officeDocument/2006/relationships/hyperlink" Target="consultantplus://offline/ref=1496B0401B1BB89E489F67D05ABDF8042979E324249D75003CBF578798F34F0712E8B706DCDEE4C4Y5K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5AB35AA39909D408213171C4FA47E61D03A3F43E4AA55A74408B2CD8B1RDgAL"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consultantplus://offline/ref=1496B0401B1BB89E489F67D05ABDF804297AEB26269B75003CBF578798F34F0712E8B701D8YDKC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729</TotalTime>
  <Pages>50</Pages>
  <Words>32727</Words>
  <Characters>186547</Characters>
  <Application>Microsoft Office Word</Application>
  <DocSecurity>0</DocSecurity>
  <Lines>1554</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41</cp:revision>
  <dcterms:created xsi:type="dcterms:W3CDTF">2026-03-19T11:36:00Z</dcterms:created>
  <dcterms:modified xsi:type="dcterms:W3CDTF">2026-07-10T11:14:00Z</dcterms:modified>
</cp:coreProperties>
</file>