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4F812E" w14:textId="731A9939" w:rsidR="00251F77" w:rsidRDefault="00251F77" w:rsidP="00251F77">
      <w:pPr>
        <w:tabs>
          <w:tab w:val="left" w:pos="9214"/>
        </w:tabs>
        <w:ind w:right="1"/>
        <w:jc w:val="right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проект</w:t>
      </w:r>
    </w:p>
    <w:p w14:paraId="1A99D3A8" w14:textId="54EAA883" w:rsidR="00232B46" w:rsidRPr="00452215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  <w:u w:val="single"/>
        </w:rPr>
      </w:pPr>
      <w:r w:rsidRPr="00452215">
        <w:rPr>
          <w:rFonts w:eastAsia="Calibri"/>
          <w:b/>
          <w:bCs/>
          <w:sz w:val="28"/>
          <w:szCs w:val="28"/>
        </w:rPr>
        <w:t>РОССИЙСКАЯ ФЕДЕРАЦИЯ</w:t>
      </w:r>
    </w:p>
    <w:p w14:paraId="1A598616" w14:textId="77777777" w:rsidR="00232B46" w:rsidRPr="00452215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452215">
        <w:rPr>
          <w:rFonts w:eastAsia="Calibri"/>
          <w:b/>
          <w:bCs/>
          <w:sz w:val="28"/>
          <w:szCs w:val="28"/>
        </w:rPr>
        <w:t>РОСТОВСКАЯ ОБЛАСТЬ</w:t>
      </w:r>
    </w:p>
    <w:p w14:paraId="7779BA5A" w14:textId="77777777" w:rsidR="00232B46" w:rsidRPr="00452215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452215">
        <w:rPr>
          <w:rFonts w:eastAsia="Calibri"/>
          <w:b/>
          <w:bCs/>
          <w:sz w:val="28"/>
          <w:szCs w:val="28"/>
        </w:rPr>
        <w:t>ТАРАСОВСКИЙ РАЙОН</w:t>
      </w:r>
    </w:p>
    <w:p w14:paraId="13EF1006" w14:textId="77777777" w:rsidR="00232B46" w:rsidRPr="00452215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452215">
        <w:rPr>
          <w:rFonts w:eastAsia="Calibri"/>
          <w:b/>
          <w:bCs/>
          <w:sz w:val="28"/>
          <w:szCs w:val="28"/>
        </w:rPr>
        <w:t>МУНИЦИПАЛЬНОЕ ОБРАЗОВАНИЕ</w:t>
      </w:r>
    </w:p>
    <w:p w14:paraId="55467D6F" w14:textId="77777777" w:rsidR="00232B46" w:rsidRPr="00452215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452215">
        <w:rPr>
          <w:rFonts w:eastAsia="Calibri"/>
          <w:b/>
          <w:bCs/>
          <w:sz w:val="28"/>
          <w:szCs w:val="28"/>
        </w:rPr>
        <w:t xml:space="preserve"> «МИТЯКИНСКОЕ СЕЛЬСКОЕ ПОСЕЛЕНИЕ»</w:t>
      </w:r>
    </w:p>
    <w:p w14:paraId="0C470191" w14:textId="77777777" w:rsidR="00232B46" w:rsidRPr="00452215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452215">
        <w:rPr>
          <w:rFonts w:eastAsia="Calibri"/>
          <w:b/>
          <w:bCs/>
          <w:sz w:val="28"/>
          <w:szCs w:val="28"/>
        </w:rPr>
        <w:t>АДМИНИСТРАЦИЯ МИТЯКИНСКОГО СЕЛЬСКОГО ПОСЕЛЕНИЯ</w:t>
      </w:r>
    </w:p>
    <w:p w14:paraId="1B13BCEB" w14:textId="77777777" w:rsidR="00232B46" w:rsidRPr="00452215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5F434169" w14:textId="77777777" w:rsidR="00232B46" w:rsidRPr="00452215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2314245" w14:textId="77777777" w:rsidR="00232B46" w:rsidRPr="00452215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6C824D7" w14:textId="03074394" w:rsidR="00232B46" w:rsidRPr="00452215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452215">
        <w:rPr>
          <w:rFonts w:eastAsia="Calibri"/>
          <w:b/>
          <w:bCs/>
          <w:sz w:val="28"/>
          <w:szCs w:val="28"/>
        </w:rPr>
        <w:t xml:space="preserve">ПОСТАНОВЛЕНИЕ </w:t>
      </w:r>
    </w:p>
    <w:p w14:paraId="673A026D" w14:textId="77777777" w:rsidR="00232B46" w:rsidRPr="00452215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77C03E3" w14:textId="77777777" w:rsidR="00232B46" w:rsidRPr="00452215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BADF1B5" w14:textId="31C0ADE9" w:rsidR="00232B46" w:rsidRPr="00452215" w:rsidRDefault="00232B46" w:rsidP="00946E93">
      <w:pPr>
        <w:tabs>
          <w:tab w:val="left" w:pos="9214"/>
        </w:tabs>
        <w:spacing w:after="200" w:line="276" w:lineRule="auto"/>
        <w:ind w:right="1"/>
        <w:jc w:val="center"/>
        <w:rPr>
          <w:rFonts w:eastAsia="Calibri"/>
          <w:sz w:val="28"/>
          <w:szCs w:val="28"/>
        </w:rPr>
      </w:pPr>
      <w:r w:rsidRPr="00452215">
        <w:rPr>
          <w:rFonts w:eastAsia="Calibri"/>
          <w:sz w:val="28"/>
          <w:szCs w:val="28"/>
        </w:rPr>
        <w:t xml:space="preserve">от   </w:t>
      </w:r>
      <w:r w:rsidR="00251F77">
        <w:rPr>
          <w:rFonts w:eastAsia="Calibri"/>
          <w:sz w:val="28"/>
          <w:szCs w:val="28"/>
        </w:rPr>
        <w:t>0</w:t>
      </w:r>
      <w:r w:rsidR="00FB7F0A" w:rsidRPr="00452215">
        <w:rPr>
          <w:rFonts w:eastAsia="Calibri"/>
          <w:sz w:val="28"/>
          <w:szCs w:val="28"/>
        </w:rPr>
        <w:t>0</w:t>
      </w:r>
      <w:r w:rsidRPr="00452215">
        <w:rPr>
          <w:rFonts w:eastAsia="Calibri"/>
          <w:sz w:val="28"/>
          <w:szCs w:val="28"/>
        </w:rPr>
        <w:t xml:space="preserve">.03.2026 г.                        № </w:t>
      </w:r>
      <w:r w:rsidR="00251F77">
        <w:rPr>
          <w:rFonts w:eastAsia="Calibri"/>
          <w:sz w:val="28"/>
          <w:szCs w:val="28"/>
        </w:rPr>
        <w:t>00</w:t>
      </w:r>
      <w:r w:rsidRPr="00452215">
        <w:rPr>
          <w:rFonts w:eastAsia="Calibri"/>
          <w:sz w:val="28"/>
          <w:szCs w:val="28"/>
        </w:rPr>
        <w:t xml:space="preserve">                             ст. Митякинская</w:t>
      </w:r>
    </w:p>
    <w:p w14:paraId="4B1E8937" w14:textId="77777777" w:rsidR="00232B46" w:rsidRPr="00452215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</w:p>
    <w:p w14:paraId="29A393AB" w14:textId="7F0E2091" w:rsidR="00232B46" w:rsidRPr="00452215" w:rsidRDefault="00232B46" w:rsidP="00186703">
      <w:pPr>
        <w:tabs>
          <w:tab w:val="left" w:pos="9214"/>
        </w:tabs>
        <w:ind w:right="1"/>
        <w:rPr>
          <w:sz w:val="28"/>
          <w:szCs w:val="28"/>
        </w:rPr>
      </w:pPr>
      <w:r w:rsidRPr="00452215">
        <w:rPr>
          <w:sz w:val="28"/>
          <w:szCs w:val="28"/>
        </w:rPr>
        <w:t>Об утверждении отчета о реализации</w:t>
      </w:r>
      <w:r w:rsidR="00186703" w:rsidRPr="00452215">
        <w:rPr>
          <w:sz w:val="28"/>
          <w:szCs w:val="28"/>
        </w:rPr>
        <w:t xml:space="preserve"> </w:t>
      </w:r>
      <w:r w:rsidRPr="00452215">
        <w:rPr>
          <w:sz w:val="28"/>
          <w:szCs w:val="28"/>
        </w:rPr>
        <w:t xml:space="preserve">муниципальной программы </w:t>
      </w:r>
      <w:r w:rsidR="00186703" w:rsidRPr="00452215">
        <w:rPr>
          <w:sz w:val="28"/>
          <w:szCs w:val="28"/>
        </w:rPr>
        <w:t xml:space="preserve">«Защита населения и территории от чрезвычайных ситуаций, обеспечение пожарной безопасности и безопасности людей на водных объектах» </w:t>
      </w:r>
      <w:r w:rsidRPr="00452215">
        <w:rPr>
          <w:sz w:val="28"/>
          <w:szCs w:val="28"/>
        </w:rPr>
        <w:t>за 2025 год</w:t>
      </w:r>
    </w:p>
    <w:p w14:paraId="0364CAB6" w14:textId="77777777" w:rsidR="00232B46" w:rsidRPr="00452215" w:rsidRDefault="00232B46" w:rsidP="0074756D">
      <w:pPr>
        <w:tabs>
          <w:tab w:val="left" w:pos="9214"/>
        </w:tabs>
        <w:ind w:right="1"/>
        <w:rPr>
          <w:sz w:val="28"/>
          <w:szCs w:val="28"/>
        </w:rPr>
      </w:pPr>
    </w:p>
    <w:p w14:paraId="4CC15573" w14:textId="77777777" w:rsidR="00232B46" w:rsidRPr="00452215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2FF7F27F" w14:textId="2E082E0F" w:rsidR="00232B46" w:rsidRPr="00452215" w:rsidRDefault="00232B46" w:rsidP="00946E93">
      <w:pPr>
        <w:tabs>
          <w:tab w:val="left" w:pos="9214"/>
        </w:tabs>
        <w:ind w:right="1" w:firstLine="708"/>
        <w:jc w:val="both"/>
        <w:rPr>
          <w:b/>
          <w:sz w:val="28"/>
          <w:szCs w:val="28"/>
        </w:rPr>
      </w:pPr>
      <w:r w:rsidRPr="00452215">
        <w:rPr>
          <w:sz w:val="28"/>
          <w:szCs w:val="28"/>
        </w:rPr>
        <w:t xml:space="preserve">В соответствии с постановлением Администрации Митякинского сельского поселения от 24.09.2024 г. № 129 "Об утверждении Порядка разработки, реализации и оценки эффективности муниципальных программ Митякинского сельского поселения», Администрация </w:t>
      </w:r>
      <w:bookmarkStart w:id="0" w:name="_Hlk66706447"/>
      <w:r w:rsidRPr="00452215">
        <w:rPr>
          <w:sz w:val="28"/>
          <w:szCs w:val="28"/>
        </w:rPr>
        <w:t xml:space="preserve">Митякинского сельского поселения </w:t>
      </w:r>
      <w:bookmarkEnd w:id="0"/>
      <w:r w:rsidRPr="00452215">
        <w:rPr>
          <w:sz w:val="28"/>
          <w:szCs w:val="28"/>
        </w:rPr>
        <w:t>постановляет:</w:t>
      </w:r>
    </w:p>
    <w:p w14:paraId="561EC42F" w14:textId="77777777" w:rsidR="00232B46" w:rsidRPr="00452215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sz w:val="28"/>
          <w:szCs w:val="28"/>
        </w:rPr>
      </w:pPr>
    </w:p>
    <w:p w14:paraId="755914F0" w14:textId="1178E9C7" w:rsidR="00232B46" w:rsidRPr="00452215" w:rsidRDefault="00C20F81" w:rsidP="00C20F81">
      <w:pPr>
        <w:adjustRightInd w:val="0"/>
        <w:rPr>
          <w:sz w:val="28"/>
          <w:szCs w:val="28"/>
        </w:rPr>
      </w:pPr>
      <w:r w:rsidRPr="00452215">
        <w:rPr>
          <w:sz w:val="28"/>
          <w:szCs w:val="28"/>
        </w:rPr>
        <w:t xml:space="preserve">          </w:t>
      </w:r>
      <w:r w:rsidR="00232B46" w:rsidRPr="00452215">
        <w:rPr>
          <w:sz w:val="28"/>
          <w:szCs w:val="28"/>
        </w:rPr>
        <w:t xml:space="preserve">1. Утвердить </w:t>
      </w:r>
      <w:hyperlink r:id="rId7" w:history="1">
        <w:r w:rsidR="00232B46" w:rsidRPr="00452215">
          <w:rPr>
            <w:sz w:val="28"/>
            <w:szCs w:val="28"/>
          </w:rPr>
          <w:t>отчет</w:t>
        </w:r>
      </w:hyperlink>
      <w:r w:rsidR="00232B46" w:rsidRPr="00452215">
        <w:rPr>
          <w:sz w:val="28"/>
          <w:szCs w:val="28"/>
        </w:rPr>
        <w:t xml:space="preserve"> о реализации муниципальной программы </w:t>
      </w:r>
      <w:r w:rsidR="00186703" w:rsidRPr="00452215">
        <w:rPr>
          <w:sz w:val="28"/>
          <w:szCs w:val="28"/>
        </w:rPr>
        <w:t>«Защита населения и территории от чрезвычайных ситуаций, обеспечение пожарной безопасности и безопасности людей на водных объектах»</w:t>
      </w:r>
      <w:r w:rsidR="00232B46" w:rsidRPr="00452215">
        <w:rPr>
          <w:sz w:val="28"/>
          <w:szCs w:val="28"/>
        </w:rPr>
        <w:t xml:space="preserve"> за 2025 год, утвержденной постановлением Администрации Митякинского сельского поселения </w:t>
      </w:r>
      <w:r w:rsidR="007E0408" w:rsidRPr="00452215">
        <w:rPr>
          <w:sz w:val="28"/>
          <w:szCs w:val="28"/>
        </w:rPr>
        <w:t xml:space="preserve">№152 </w:t>
      </w:r>
      <w:r w:rsidR="00232B46" w:rsidRPr="00452215">
        <w:rPr>
          <w:sz w:val="28"/>
          <w:szCs w:val="28"/>
        </w:rPr>
        <w:t xml:space="preserve">от </w:t>
      </w:r>
      <w:r w:rsidR="000F7C97" w:rsidRPr="00452215">
        <w:rPr>
          <w:sz w:val="28"/>
          <w:szCs w:val="28"/>
        </w:rPr>
        <w:t>14.12.2018</w:t>
      </w:r>
      <w:r w:rsidRPr="00452215">
        <w:rPr>
          <w:sz w:val="28"/>
          <w:szCs w:val="28"/>
        </w:rPr>
        <w:t>г.</w:t>
      </w:r>
      <w:r w:rsidRPr="00452215">
        <w:rPr>
          <w:bCs/>
          <w:sz w:val="28"/>
          <w:szCs w:val="28"/>
        </w:rPr>
        <w:t xml:space="preserve"> Об утверждении муниципальной программы </w:t>
      </w:r>
      <w:r w:rsidRPr="00452215">
        <w:rPr>
          <w:bCs/>
          <w:sz w:val="28"/>
          <w:szCs w:val="28"/>
        </w:rPr>
        <w:br/>
        <w:t>«Защита населения и территории от чрезвычайных ситуаций,   обеспечение пожарной безопасности и безопасности людей  на  водных объектах</w:t>
      </w:r>
      <w:r w:rsidRPr="00452215">
        <w:rPr>
          <w:bCs/>
        </w:rPr>
        <w:t>»</w:t>
      </w:r>
      <w:r w:rsidR="00232B46" w:rsidRPr="00452215">
        <w:rPr>
          <w:sz w:val="28"/>
          <w:szCs w:val="28"/>
        </w:rPr>
        <w:t xml:space="preserve"> согласно приложению 1.</w:t>
      </w:r>
    </w:p>
    <w:p w14:paraId="75854188" w14:textId="77777777" w:rsidR="00232B46" w:rsidRPr="00452215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sz w:val="28"/>
          <w:szCs w:val="28"/>
        </w:rPr>
      </w:pPr>
      <w:r w:rsidRPr="00452215">
        <w:rPr>
          <w:sz w:val="28"/>
          <w:szCs w:val="28"/>
        </w:rPr>
        <w:t xml:space="preserve">2. Настоящее постановление вступает в силу со дня официального обнародования. </w:t>
      </w:r>
    </w:p>
    <w:p w14:paraId="142FF279" w14:textId="77777777" w:rsidR="00232B46" w:rsidRPr="00452215" w:rsidRDefault="00232B46" w:rsidP="00946E93">
      <w:pPr>
        <w:tabs>
          <w:tab w:val="left" w:pos="9214"/>
        </w:tabs>
        <w:ind w:right="1" w:firstLine="709"/>
        <w:jc w:val="both"/>
        <w:rPr>
          <w:sz w:val="28"/>
          <w:szCs w:val="28"/>
        </w:rPr>
      </w:pPr>
      <w:r w:rsidRPr="00452215">
        <w:rPr>
          <w:sz w:val="28"/>
          <w:szCs w:val="28"/>
        </w:rPr>
        <w:t>3. Контроль за выполнением настоящего постановления оставляю за собой.</w:t>
      </w:r>
    </w:p>
    <w:p w14:paraId="0E75CD5F" w14:textId="77777777" w:rsidR="00232B46" w:rsidRPr="00452215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58547EF1" w14:textId="77777777" w:rsidR="00232B46" w:rsidRPr="00452215" w:rsidRDefault="00232B46" w:rsidP="00946E93">
      <w:pPr>
        <w:tabs>
          <w:tab w:val="left" w:pos="9214"/>
        </w:tabs>
        <w:adjustRightInd w:val="0"/>
        <w:ind w:right="1" w:firstLine="709"/>
        <w:jc w:val="both"/>
        <w:rPr>
          <w:kern w:val="2"/>
          <w:sz w:val="28"/>
          <w:szCs w:val="28"/>
        </w:rPr>
      </w:pPr>
    </w:p>
    <w:p w14:paraId="3C96BDB1" w14:textId="47965D3B" w:rsidR="00232B46" w:rsidRPr="00452215" w:rsidRDefault="00FB7F0A" w:rsidP="00946E93">
      <w:pPr>
        <w:tabs>
          <w:tab w:val="left" w:pos="9214"/>
        </w:tabs>
        <w:ind w:right="1"/>
        <w:rPr>
          <w:sz w:val="28"/>
          <w:szCs w:val="20"/>
        </w:rPr>
      </w:pPr>
      <w:r w:rsidRPr="00452215">
        <w:rPr>
          <w:sz w:val="28"/>
          <w:szCs w:val="20"/>
        </w:rPr>
        <w:t>И.о. г</w:t>
      </w:r>
      <w:r w:rsidR="00232B46" w:rsidRPr="00452215">
        <w:rPr>
          <w:sz w:val="28"/>
          <w:szCs w:val="20"/>
        </w:rPr>
        <w:t>лав</w:t>
      </w:r>
      <w:r w:rsidRPr="00452215">
        <w:rPr>
          <w:sz w:val="28"/>
          <w:szCs w:val="20"/>
        </w:rPr>
        <w:t>ы</w:t>
      </w:r>
      <w:r w:rsidR="00232B46" w:rsidRPr="00452215">
        <w:rPr>
          <w:sz w:val="28"/>
          <w:szCs w:val="20"/>
        </w:rPr>
        <w:t xml:space="preserve"> Администрации</w:t>
      </w:r>
    </w:p>
    <w:p w14:paraId="7DF7F67B" w14:textId="6E27C0AE" w:rsidR="00232B46" w:rsidRPr="00452215" w:rsidRDefault="00232B46" w:rsidP="00946E93">
      <w:pPr>
        <w:tabs>
          <w:tab w:val="left" w:pos="8644"/>
          <w:tab w:val="left" w:pos="9214"/>
        </w:tabs>
        <w:ind w:right="1"/>
        <w:rPr>
          <w:sz w:val="28"/>
          <w:szCs w:val="20"/>
        </w:rPr>
      </w:pPr>
      <w:r w:rsidRPr="00452215">
        <w:rPr>
          <w:sz w:val="28"/>
          <w:szCs w:val="20"/>
        </w:rPr>
        <w:t xml:space="preserve">Митякинского сельского поселения                                </w:t>
      </w:r>
      <w:r w:rsidR="00FB7F0A" w:rsidRPr="00452215">
        <w:rPr>
          <w:sz w:val="28"/>
          <w:szCs w:val="20"/>
        </w:rPr>
        <w:t>И.В. Морозова</w:t>
      </w:r>
    </w:p>
    <w:p w14:paraId="18046CBE" w14:textId="77777777" w:rsidR="00144069" w:rsidRPr="00452215" w:rsidRDefault="00144069" w:rsidP="00232B46">
      <w:pPr>
        <w:pStyle w:val="a3"/>
        <w:tabs>
          <w:tab w:val="left" w:pos="851"/>
        </w:tabs>
        <w:rPr>
          <w:sz w:val="20"/>
        </w:rPr>
      </w:pPr>
    </w:p>
    <w:p w14:paraId="5F83267D" w14:textId="45686AF7" w:rsidR="00232B46" w:rsidRPr="00452215" w:rsidRDefault="0074756D" w:rsidP="0074756D">
      <w:pPr>
        <w:rPr>
          <w:sz w:val="28"/>
          <w:szCs w:val="28"/>
          <w:lang w:eastAsia="ru-RU"/>
        </w:rPr>
      </w:pPr>
      <w:r w:rsidRPr="00452215">
        <w:rPr>
          <w:sz w:val="28"/>
          <w:szCs w:val="28"/>
        </w:rPr>
        <w:br w:type="page"/>
      </w:r>
    </w:p>
    <w:p w14:paraId="31EB517F" w14:textId="445E7CE0" w:rsidR="00232B46" w:rsidRPr="00452215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 w:rsidRPr="00452215">
        <w:rPr>
          <w:sz w:val="28"/>
          <w:szCs w:val="28"/>
        </w:rPr>
        <w:lastRenderedPageBreak/>
        <w:t xml:space="preserve">Приложение № 1 </w:t>
      </w:r>
    </w:p>
    <w:p w14:paraId="2BA23CC5" w14:textId="77777777" w:rsidR="00232B46" w:rsidRPr="00452215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 w:rsidRPr="00452215">
        <w:rPr>
          <w:sz w:val="28"/>
          <w:szCs w:val="28"/>
        </w:rPr>
        <w:t xml:space="preserve">к постановлению Администрации </w:t>
      </w:r>
    </w:p>
    <w:p w14:paraId="0A021DEC" w14:textId="77777777" w:rsidR="00232B46" w:rsidRPr="00452215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 w:rsidRPr="00452215">
        <w:rPr>
          <w:sz w:val="28"/>
          <w:szCs w:val="28"/>
        </w:rPr>
        <w:t>Митякинского сельского поселения</w:t>
      </w:r>
    </w:p>
    <w:p w14:paraId="0E429DBC" w14:textId="2FCF02C5" w:rsidR="00232B46" w:rsidRPr="00452215" w:rsidRDefault="00232B46" w:rsidP="00946E93">
      <w:pPr>
        <w:pStyle w:val="a5"/>
        <w:spacing w:before="0" w:beforeAutospacing="0" w:after="0" w:afterAutospacing="0"/>
        <w:ind w:right="571"/>
        <w:jc w:val="right"/>
        <w:rPr>
          <w:sz w:val="28"/>
          <w:szCs w:val="28"/>
        </w:rPr>
      </w:pPr>
      <w:r w:rsidRPr="00452215">
        <w:rPr>
          <w:sz w:val="28"/>
          <w:szCs w:val="28"/>
        </w:rPr>
        <w:t xml:space="preserve">от </w:t>
      </w:r>
      <w:r w:rsidR="00251F77">
        <w:rPr>
          <w:sz w:val="28"/>
          <w:szCs w:val="28"/>
        </w:rPr>
        <w:t>0</w:t>
      </w:r>
      <w:r w:rsidR="00FB7F0A" w:rsidRPr="00452215">
        <w:rPr>
          <w:sz w:val="28"/>
          <w:szCs w:val="28"/>
        </w:rPr>
        <w:t>0</w:t>
      </w:r>
      <w:r w:rsidRPr="00452215">
        <w:rPr>
          <w:sz w:val="28"/>
          <w:szCs w:val="28"/>
        </w:rPr>
        <w:t>.03.2026 г.  №</w:t>
      </w:r>
      <w:r w:rsidR="00251F77">
        <w:rPr>
          <w:sz w:val="28"/>
          <w:szCs w:val="28"/>
        </w:rPr>
        <w:t>00</w:t>
      </w:r>
      <w:r w:rsidRPr="00452215">
        <w:rPr>
          <w:sz w:val="28"/>
          <w:szCs w:val="28"/>
        </w:rPr>
        <w:t xml:space="preserve"> </w:t>
      </w:r>
    </w:p>
    <w:p w14:paraId="1663D64C" w14:textId="77777777" w:rsidR="00144069" w:rsidRPr="00452215" w:rsidRDefault="00144069">
      <w:pPr>
        <w:pStyle w:val="a3"/>
        <w:spacing w:before="321"/>
      </w:pPr>
    </w:p>
    <w:p w14:paraId="7D58B398" w14:textId="77777777" w:rsidR="00144069" w:rsidRPr="00452215" w:rsidRDefault="00144069">
      <w:pPr>
        <w:pStyle w:val="a3"/>
        <w:spacing w:before="2"/>
        <w:rPr>
          <w:b/>
        </w:rPr>
      </w:pPr>
    </w:p>
    <w:p w14:paraId="4EEED6BD" w14:textId="77777777" w:rsidR="00144069" w:rsidRPr="00452215" w:rsidRDefault="00FD6227">
      <w:pPr>
        <w:pStyle w:val="a3"/>
        <w:spacing w:line="322" w:lineRule="exact"/>
        <w:ind w:right="844"/>
        <w:jc w:val="center"/>
      </w:pPr>
      <w:r w:rsidRPr="00452215">
        <w:rPr>
          <w:spacing w:val="-2"/>
        </w:rPr>
        <w:t>Отчет</w:t>
      </w:r>
    </w:p>
    <w:p w14:paraId="5B0F163D" w14:textId="77777777" w:rsidR="004A0A69" w:rsidRPr="00452215" w:rsidRDefault="00FD6227">
      <w:pPr>
        <w:pStyle w:val="a3"/>
        <w:tabs>
          <w:tab w:val="left" w:pos="5899"/>
          <w:tab w:val="left" w:pos="7881"/>
        </w:tabs>
        <w:ind w:left="1079" w:right="1926"/>
        <w:jc w:val="center"/>
      </w:pPr>
      <w:r w:rsidRPr="00452215">
        <w:t>о реализации муниципальной программы</w:t>
      </w:r>
      <w:r w:rsidR="004A0A69" w:rsidRPr="00452215">
        <w:t xml:space="preserve"> </w:t>
      </w:r>
      <w:r w:rsidR="00232B46" w:rsidRPr="00452215">
        <w:t>Митякинского сельского поселения</w:t>
      </w:r>
    </w:p>
    <w:p w14:paraId="3BB0E8B4" w14:textId="2D5C6498" w:rsidR="00144069" w:rsidRPr="00452215" w:rsidRDefault="005C20C5" w:rsidP="005C20C5">
      <w:pPr>
        <w:pStyle w:val="a3"/>
        <w:tabs>
          <w:tab w:val="left" w:pos="5899"/>
          <w:tab w:val="left" w:pos="7881"/>
        </w:tabs>
        <w:ind w:left="1079" w:right="1"/>
        <w:jc w:val="center"/>
      </w:pPr>
      <w:r w:rsidRPr="00452215">
        <w:t xml:space="preserve">«Защита населения и территории от чрезвычайных ситуаций, обеспечение пожарной безопасности и безопасности людей на водных объектах»  </w:t>
      </w:r>
      <w:r w:rsidR="00FD6227" w:rsidRPr="00452215">
        <w:t xml:space="preserve">за </w:t>
      </w:r>
      <w:r w:rsidR="004A0A69" w:rsidRPr="00452215">
        <w:t>2025</w:t>
      </w:r>
      <w:r w:rsidRPr="00452215">
        <w:t>год</w:t>
      </w:r>
      <w:r w:rsidRPr="00452215">
        <w:rPr>
          <w:spacing w:val="-4"/>
        </w:rPr>
        <w:t>.</w:t>
      </w:r>
    </w:p>
    <w:p w14:paraId="6FC33DFF" w14:textId="77777777" w:rsidR="00144069" w:rsidRPr="00452215" w:rsidRDefault="00144069" w:rsidP="005C20C5">
      <w:pPr>
        <w:pStyle w:val="a3"/>
        <w:jc w:val="both"/>
        <w:rPr>
          <w:sz w:val="18"/>
        </w:rPr>
      </w:pPr>
    </w:p>
    <w:p w14:paraId="302E4B3C" w14:textId="77777777" w:rsidR="00144069" w:rsidRPr="00452215" w:rsidRDefault="00144069">
      <w:pPr>
        <w:pStyle w:val="a3"/>
        <w:spacing w:before="30"/>
        <w:rPr>
          <w:i/>
          <w:sz w:val="18"/>
        </w:rPr>
      </w:pPr>
    </w:p>
    <w:p w14:paraId="0705E429" w14:textId="2FE995D2" w:rsidR="00942535" w:rsidRPr="00452215" w:rsidRDefault="00FD6227" w:rsidP="00F42F4F">
      <w:pPr>
        <w:pStyle w:val="a3"/>
        <w:tabs>
          <w:tab w:val="left" w:pos="8358"/>
        </w:tabs>
        <w:spacing w:line="318" w:lineRule="exact"/>
        <w:ind w:right="41" w:firstLine="851"/>
        <w:jc w:val="center"/>
        <w:rPr>
          <w:b/>
          <w:bCs/>
          <w:spacing w:val="-5"/>
        </w:rPr>
      </w:pPr>
      <w:r w:rsidRPr="00452215">
        <w:rPr>
          <w:b/>
          <w:bCs/>
        </w:rPr>
        <w:t>Раздел 1. Конкретные результаты,</w:t>
      </w:r>
      <w:r w:rsidRPr="00452215">
        <w:rPr>
          <w:b/>
          <w:bCs/>
          <w:spacing w:val="-1"/>
        </w:rPr>
        <w:t xml:space="preserve"> </w:t>
      </w:r>
      <w:r w:rsidRPr="00452215">
        <w:rPr>
          <w:b/>
          <w:bCs/>
        </w:rPr>
        <w:t xml:space="preserve">достигнутые за </w:t>
      </w:r>
      <w:r w:rsidR="004A0A69" w:rsidRPr="00452215">
        <w:rPr>
          <w:b/>
          <w:bCs/>
        </w:rPr>
        <w:t xml:space="preserve">2025 </w:t>
      </w:r>
      <w:r w:rsidRPr="00452215">
        <w:rPr>
          <w:b/>
          <w:bCs/>
          <w:spacing w:val="-5"/>
        </w:rPr>
        <w:t>год</w:t>
      </w:r>
      <w:r w:rsidR="004A0A69" w:rsidRPr="00452215">
        <w:rPr>
          <w:b/>
          <w:bCs/>
          <w:spacing w:val="-5"/>
        </w:rPr>
        <w:t>.</w:t>
      </w:r>
    </w:p>
    <w:p w14:paraId="0C26CADF" w14:textId="08A18F09" w:rsidR="00144069" w:rsidRPr="00452215" w:rsidRDefault="00DB0DF4" w:rsidP="00F42F4F">
      <w:pPr>
        <w:pStyle w:val="a3"/>
        <w:tabs>
          <w:tab w:val="left" w:pos="5245"/>
          <w:tab w:val="left" w:pos="8218"/>
        </w:tabs>
        <w:spacing w:line="318" w:lineRule="exact"/>
        <w:ind w:right="41" w:firstLine="851"/>
        <w:jc w:val="both"/>
      </w:pPr>
      <w:r w:rsidRPr="00452215">
        <w:t>В целях создания</w:t>
      </w:r>
      <w:r w:rsidRPr="00452215">
        <w:rPr>
          <w:spacing w:val="-1"/>
        </w:rPr>
        <w:t xml:space="preserve"> </w:t>
      </w:r>
      <w:r w:rsidRPr="00452215">
        <w:t>условий для</w:t>
      </w:r>
      <w:r w:rsidRPr="00452215">
        <w:rPr>
          <w:spacing w:val="-1"/>
        </w:rPr>
        <w:t xml:space="preserve"> </w:t>
      </w:r>
      <w:r w:rsidR="00D67E35" w:rsidRPr="00452215">
        <w:rPr>
          <w:rFonts w:eastAsia="Calibri"/>
        </w:rPr>
        <w:t xml:space="preserve">минимизации социального и экономического ущерба, наносимого населению, экономике и природной среде от чрезвычайных ситуаций природного и техногенного характера, пожаров и происшествий на водных объектах, </w:t>
      </w:r>
      <w:r w:rsidR="00D67E35" w:rsidRPr="00452215">
        <w:rPr>
          <w:rFonts w:eastAsia="Calibri"/>
          <w:kern w:val="2"/>
        </w:rPr>
        <w:t>повышение уровня пожарной безопасности населения на территории Митякинского сельского поселения</w:t>
      </w:r>
      <w:r w:rsidR="00D67E35" w:rsidRPr="00452215">
        <w:t xml:space="preserve"> </w:t>
      </w:r>
      <w:r w:rsidR="00CB564E" w:rsidRPr="00452215">
        <w:t>(ЦЕЛЬ ПРОГРАММЫ)</w:t>
      </w:r>
      <w:r w:rsidRPr="00452215">
        <w:t xml:space="preserve"> в</w:t>
      </w:r>
      <w:r w:rsidRPr="00452215">
        <w:rPr>
          <w:spacing w:val="-3"/>
        </w:rPr>
        <w:t xml:space="preserve"> </w:t>
      </w:r>
      <w:r w:rsidRPr="00452215">
        <w:rPr>
          <w:spacing w:val="-2"/>
        </w:rPr>
        <w:t xml:space="preserve">рамках </w:t>
      </w:r>
      <w:r w:rsidRPr="00452215">
        <w:t>реализации</w:t>
      </w:r>
      <w:r w:rsidRPr="00452215">
        <w:rPr>
          <w:spacing w:val="29"/>
        </w:rPr>
        <w:t xml:space="preserve"> </w:t>
      </w:r>
      <w:r w:rsidRPr="00452215">
        <w:t>муниципальной</w:t>
      </w:r>
      <w:r w:rsidRPr="00452215">
        <w:rPr>
          <w:spacing w:val="33"/>
        </w:rPr>
        <w:t xml:space="preserve"> </w:t>
      </w:r>
      <w:r w:rsidRPr="00452215">
        <w:t>программы</w:t>
      </w:r>
      <w:r w:rsidRPr="00452215">
        <w:rPr>
          <w:spacing w:val="31"/>
        </w:rPr>
        <w:t xml:space="preserve"> </w:t>
      </w:r>
      <w:r w:rsidRPr="00452215">
        <w:t xml:space="preserve">Митякинского сельского поселения </w:t>
      </w:r>
      <w:r w:rsidRPr="00452215">
        <w:rPr>
          <w:spacing w:val="-10"/>
        </w:rPr>
        <w:t>«</w:t>
      </w:r>
      <w:r w:rsidR="00D67E35" w:rsidRPr="00452215">
        <w:t>Защита населения и территории от чрезвычайных ситуаций, обеспечение пожарной безопасности и безопасности людей на водных объектах</w:t>
      </w:r>
      <w:r w:rsidRPr="00452215">
        <w:t>»,</w:t>
      </w:r>
      <w:r w:rsidRPr="00452215">
        <w:rPr>
          <w:spacing w:val="-10"/>
        </w:rPr>
        <w:t xml:space="preserve"> </w:t>
      </w:r>
      <w:r w:rsidRPr="00452215">
        <w:t>утвержденной</w:t>
      </w:r>
      <w:r w:rsidRPr="00452215">
        <w:rPr>
          <w:spacing w:val="-7"/>
        </w:rPr>
        <w:t xml:space="preserve"> </w:t>
      </w:r>
      <w:r w:rsidRPr="00452215">
        <w:rPr>
          <w:spacing w:val="-2"/>
        </w:rPr>
        <w:t>постановлением</w:t>
      </w:r>
      <w:r w:rsidRPr="00452215">
        <w:t xml:space="preserve"> Администрации Митякинского сельского поселения от </w:t>
      </w:r>
      <w:r w:rsidR="00D67E35" w:rsidRPr="00452215">
        <w:t>14</w:t>
      </w:r>
      <w:r w:rsidRPr="00452215">
        <w:t>.</w:t>
      </w:r>
      <w:r w:rsidR="00D67E35" w:rsidRPr="00452215">
        <w:t>12</w:t>
      </w:r>
      <w:r w:rsidRPr="00452215">
        <w:t>.2018 № 15</w:t>
      </w:r>
      <w:r w:rsidR="00D67E35" w:rsidRPr="00452215">
        <w:t>2</w:t>
      </w:r>
      <w:r w:rsidRPr="00452215">
        <w:t xml:space="preserve"> «Об утверждении муниципальной программы Митякинского сельского поселения «</w:t>
      </w:r>
      <w:r w:rsidR="00D67E35" w:rsidRPr="00452215">
        <w:t>Защита населения и территории от чрезвычайных ситуаций, обеспечение пожарной безопасности и безопасности людей на водных объектах</w:t>
      </w:r>
      <w:r w:rsidRPr="00452215">
        <w:t>» (далее – муниципальная программа), ответственным</w:t>
      </w:r>
      <w:r w:rsidR="00730630" w:rsidRPr="00452215">
        <w:t>и</w:t>
      </w:r>
      <w:r w:rsidRPr="00452215">
        <w:t xml:space="preserve"> исполнител</w:t>
      </w:r>
      <w:r w:rsidR="00730630" w:rsidRPr="00452215">
        <w:t>ями</w:t>
      </w:r>
      <w:r w:rsidRPr="00452215">
        <w:rPr>
          <w:spacing w:val="-16"/>
        </w:rPr>
        <w:t xml:space="preserve"> </w:t>
      </w:r>
      <w:r w:rsidRPr="00452215">
        <w:t>муниципальной</w:t>
      </w:r>
      <w:r w:rsidR="00730630" w:rsidRPr="00452215">
        <w:rPr>
          <w:spacing w:val="-14"/>
        </w:rPr>
        <w:t xml:space="preserve"> </w:t>
      </w:r>
      <w:r w:rsidRPr="00452215">
        <w:t xml:space="preserve">программы в 2025 </w:t>
      </w:r>
      <w:r w:rsidRPr="00452215">
        <w:rPr>
          <w:spacing w:val="-4"/>
        </w:rPr>
        <w:t>году</w:t>
      </w:r>
      <w:r w:rsidRPr="00452215">
        <w:t xml:space="preserve"> достигнуты</w:t>
      </w:r>
      <w:r w:rsidRPr="00452215">
        <w:rPr>
          <w:spacing w:val="-10"/>
        </w:rPr>
        <w:t xml:space="preserve"> </w:t>
      </w:r>
      <w:r w:rsidRPr="00452215">
        <w:t>следующие</w:t>
      </w:r>
      <w:r w:rsidRPr="00452215">
        <w:rPr>
          <w:spacing w:val="-9"/>
        </w:rPr>
        <w:t xml:space="preserve"> </w:t>
      </w:r>
      <w:r w:rsidRPr="00452215">
        <w:rPr>
          <w:spacing w:val="-2"/>
        </w:rPr>
        <w:t>результаты:</w:t>
      </w:r>
    </w:p>
    <w:p w14:paraId="2C1A6D85" w14:textId="77777777" w:rsidR="009B1E79" w:rsidRPr="00452215" w:rsidRDefault="00DA4ADB" w:rsidP="002336D4">
      <w:pPr>
        <w:pStyle w:val="a3"/>
        <w:tabs>
          <w:tab w:val="left" w:pos="8505"/>
        </w:tabs>
        <w:ind w:right="41"/>
        <w:jc w:val="both"/>
      </w:pPr>
      <w:r w:rsidRPr="00452215">
        <w:rPr>
          <w:kern w:val="2"/>
        </w:rPr>
        <w:t xml:space="preserve">    </w:t>
      </w:r>
      <w:r w:rsidR="00E66C30" w:rsidRPr="00452215">
        <w:rPr>
          <w:kern w:val="2"/>
        </w:rPr>
        <w:t xml:space="preserve">- </w:t>
      </w:r>
      <w:r w:rsidR="006238C2" w:rsidRPr="00452215">
        <w:rPr>
          <w:kern w:val="2"/>
        </w:rPr>
        <w:t>у</w:t>
      </w:r>
      <w:r w:rsidR="006238C2" w:rsidRPr="00452215">
        <w:t>меньшение возгораний на территории сельского поселения</w:t>
      </w:r>
      <w:r w:rsidR="006238C2" w:rsidRPr="00452215">
        <w:rPr>
          <w:kern w:val="2"/>
        </w:rPr>
        <w:t xml:space="preserve"> </w:t>
      </w:r>
      <w:r w:rsidRPr="00452215">
        <w:rPr>
          <w:kern w:val="2"/>
        </w:rPr>
        <w:t xml:space="preserve">возросло </w:t>
      </w:r>
      <w:r w:rsidR="006238C2" w:rsidRPr="00452215">
        <w:rPr>
          <w:kern w:val="2"/>
        </w:rPr>
        <w:t xml:space="preserve">на </w:t>
      </w:r>
      <w:r w:rsidRPr="00452215">
        <w:rPr>
          <w:kern w:val="2"/>
        </w:rPr>
        <w:t xml:space="preserve"> </w:t>
      </w:r>
      <w:r w:rsidR="006238C2" w:rsidRPr="00452215">
        <w:rPr>
          <w:kern w:val="2"/>
        </w:rPr>
        <w:t>95 %</w:t>
      </w:r>
      <w:r w:rsidRPr="00452215">
        <w:t xml:space="preserve">   </w:t>
      </w:r>
    </w:p>
    <w:p w14:paraId="6FF88957" w14:textId="0CE85DA3" w:rsidR="00E66C30" w:rsidRPr="00452215" w:rsidRDefault="00DA4ADB" w:rsidP="002336D4">
      <w:pPr>
        <w:pStyle w:val="a3"/>
        <w:tabs>
          <w:tab w:val="left" w:pos="8505"/>
        </w:tabs>
        <w:ind w:right="41"/>
        <w:jc w:val="both"/>
      </w:pPr>
      <w:r w:rsidRPr="00452215">
        <w:t xml:space="preserve"> </w:t>
      </w:r>
      <w:r w:rsidR="002336D4" w:rsidRPr="00452215">
        <w:t>-доля населения Митякинского сельского поселения охваченного муниципальной системой оповещения</w:t>
      </w:r>
      <w:r w:rsidR="00950D4B" w:rsidRPr="00452215">
        <w:t xml:space="preserve"> возросла на 91,2%</w:t>
      </w:r>
    </w:p>
    <w:p w14:paraId="4C5A786B" w14:textId="77777777" w:rsidR="00DA4ADB" w:rsidRPr="00452215" w:rsidRDefault="00DA4ADB" w:rsidP="00F42F4F">
      <w:pPr>
        <w:pStyle w:val="a3"/>
        <w:tabs>
          <w:tab w:val="left" w:pos="8505"/>
        </w:tabs>
        <w:ind w:left="134" w:right="41" w:firstLine="851"/>
        <w:jc w:val="both"/>
      </w:pPr>
    </w:p>
    <w:p w14:paraId="6DA89B92" w14:textId="78F38B95" w:rsidR="00CE0610" w:rsidRPr="00452215" w:rsidRDefault="00FD6227" w:rsidP="00F42F4F">
      <w:pPr>
        <w:pStyle w:val="a3"/>
        <w:tabs>
          <w:tab w:val="left" w:pos="8505"/>
        </w:tabs>
        <w:ind w:left="134" w:right="41" w:firstLine="851"/>
        <w:jc w:val="both"/>
        <w:rPr>
          <w:b/>
          <w:bCs/>
        </w:rPr>
      </w:pPr>
      <w:r w:rsidRPr="00452215">
        <w:t>Р</w:t>
      </w:r>
      <w:r w:rsidRPr="00452215">
        <w:rPr>
          <w:b/>
          <w:bCs/>
        </w:rPr>
        <w:t>аздел 2. Сведения о результатах выполнения (достижении) мероприятий (результатов)</w:t>
      </w:r>
      <w:r w:rsidRPr="00452215">
        <w:rPr>
          <w:b/>
          <w:bCs/>
          <w:spacing w:val="-9"/>
        </w:rPr>
        <w:t xml:space="preserve"> </w:t>
      </w:r>
      <w:r w:rsidRPr="00452215">
        <w:rPr>
          <w:b/>
          <w:bCs/>
        </w:rPr>
        <w:t>и</w:t>
      </w:r>
      <w:r w:rsidRPr="00452215">
        <w:rPr>
          <w:b/>
          <w:bCs/>
          <w:spacing w:val="-6"/>
        </w:rPr>
        <w:t xml:space="preserve"> </w:t>
      </w:r>
      <w:r w:rsidRPr="00452215">
        <w:rPr>
          <w:b/>
          <w:bCs/>
        </w:rPr>
        <w:t>контрольных</w:t>
      </w:r>
      <w:r w:rsidRPr="00452215">
        <w:rPr>
          <w:b/>
          <w:bCs/>
          <w:spacing w:val="-5"/>
        </w:rPr>
        <w:t xml:space="preserve"> </w:t>
      </w:r>
      <w:r w:rsidRPr="00452215">
        <w:rPr>
          <w:b/>
          <w:bCs/>
        </w:rPr>
        <w:t>точек</w:t>
      </w:r>
      <w:r w:rsidRPr="00452215">
        <w:rPr>
          <w:b/>
          <w:bCs/>
          <w:spacing w:val="-6"/>
        </w:rPr>
        <w:t xml:space="preserve"> </w:t>
      </w:r>
      <w:r w:rsidRPr="00452215">
        <w:rPr>
          <w:b/>
          <w:bCs/>
        </w:rPr>
        <w:t>структурных</w:t>
      </w:r>
      <w:r w:rsidRPr="00452215">
        <w:rPr>
          <w:b/>
          <w:bCs/>
          <w:spacing w:val="-5"/>
        </w:rPr>
        <w:t xml:space="preserve"> </w:t>
      </w:r>
      <w:r w:rsidRPr="00452215">
        <w:rPr>
          <w:b/>
          <w:bCs/>
        </w:rPr>
        <w:t>элементов</w:t>
      </w:r>
      <w:r w:rsidRPr="00452215">
        <w:rPr>
          <w:b/>
          <w:bCs/>
          <w:spacing w:val="-4"/>
        </w:rPr>
        <w:t xml:space="preserve"> </w:t>
      </w:r>
      <w:r w:rsidRPr="00452215">
        <w:rPr>
          <w:b/>
          <w:bCs/>
        </w:rPr>
        <w:t>муниципальной программы за отчетный период</w:t>
      </w:r>
    </w:p>
    <w:p w14:paraId="53B9E913" w14:textId="13E5A149" w:rsidR="00144069" w:rsidRPr="00452215" w:rsidRDefault="00730630" w:rsidP="00F42F4F">
      <w:pPr>
        <w:pStyle w:val="a3"/>
        <w:tabs>
          <w:tab w:val="left" w:pos="1791"/>
          <w:tab w:val="left" w:pos="3450"/>
          <w:tab w:val="left" w:pos="3823"/>
          <w:tab w:val="left" w:pos="6548"/>
          <w:tab w:val="left" w:pos="7495"/>
        </w:tabs>
        <w:ind w:right="41" w:firstLine="851"/>
        <w:jc w:val="both"/>
      </w:pPr>
      <w:r w:rsidRPr="00452215">
        <w:rPr>
          <w:spacing w:val="-2"/>
        </w:rPr>
        <w:t>Достижению</w:t>
      </w:r>
      <w:r w:rsidRPr="00452215">
        <w:tab/>
      </w:r>
      <w:r w:rsidRPr="00452215">
        <w:rPr>
          <w:spacing w:val="-2"/>
        </w:rPr>
        <w:t>результатов</w:t>
      </w:r>
      <w:r w:rsidRPr="00452215">
        <w:tab/>
      </w:r>
      <w:r w:rsidRPr="00452215">
        <w:rPr>
          <w:spacing w:val="-10"/>
        </w:rPr>
        <w:t>в</w:t>
      </w:r>
      <w:r w:rsidRPr="00452215">
        <w:tab/>
      </w:r>
      <w:r w:rsidRPr="00452215">
        <w:rPr>
          <w:u w:val="single"/>
        </w:rPr>
        <w:t>2025</w:t>
      </w:r>
      <w:r w:rsidRPr="00452215">
        <w:rPr>
          <w:spacing w:val="80"/>
        </w:rPr>
        <w:t xml:space="preserve"> </w:t>
      </w:r>
      <w:r w:rsidRPr="00452215">
        <w:t xml:space="preserve">году </w:t>
      </w:r>
      <w:r w:rsidRPr="00452215">
        <w:rPr>
          <w:spacing w:val="-2"/>
        </w:rPr>
        <w:t>способствовала</w:t>
      </w:r>
      <w:r w:rsidRPr="00452215">
        <w:t xml:space="preserve"> реализация ответственными исполнителями муниципальной программы мероприятий (результатов) ее структурных элементов.</w:t>
      </w:r>
    </w:p>
    <w:p w14:paraId="59710E09" w14:textId="0BD1C5B9" w:rsidR="00144069" w:rsidRPr="00452215" w:rsidRDefault="00FD6227" w:rsidP="00F42F4F">
      <w:pPr>
        <w:pStyle w:val="a3"/>
        <w:tabs>
          <w:tab w:val="left" w:pos="3297"/>
          <w:tab w:val="left" w:pos="5617"/>
          <w:tab w:val="left" w:pos="7049"/>
          <w:tab w:val="left" w:pos="9152"/>
        </w:tabs>
        <w:ind w:left="2" w:right="41" w:firstLine="851"/>
        <w:jc w:val="both"/>
      </w:pPr>
      <w:r w:rsidRPr="00452215">
        <w:t>В рамках структурного элемента (комплекса процессных мероприятий</w:t>
      </w:r>
      <w:r w:rsidRPr="00452215">
        <w:rPr>
          <w:spacing w:val="-2"/>
        </w:rPr>
        <w:t>)</w:t>
      </w:r>
      <w:r w:rsidR="00730630" w:rsidRPr="00452215">
        <w:rPr>
          <w:spacing w:val="-2"/>
        </w:rPr>
        <w:t xml:space="preserve"> </w:t>
      </w:r>
      <w:r w:rsidRPr="00452215">
        <w:rPr>
          <w:spacing w:val="-10"/>
        </w:rPr>
        <w:t>1</w:t>
      </w:r>
      <w:r w:rsidR="00F7366B" w:rsidRPr="00452215">
        <w:rPr>
          <w:spacing w:val="-10"/>
        </w:rPr>
        <w:t>.</w:t>
      </w:r>
      <w:r w:rsidR="00730630" w:rsidRPr="00452215">
        <w:rPr>
          <w:spacing w:val="-10"/>
        </w:rPr>
        <w:t xml:space="preserve"> </w:t>
      </w:r>
      <w:r w:rsidRPr="00452215">
        <w:rPr>
          <w:spacing w:val="-10"/>
        </w:rPr>
        <w:t>«</w:t>
      </w:r>
      <w:r w:rsidR="00CB173A" w:rsidRPr="00452215">
        <w:rPr>
          <w:u w:val="single"/>
        </w:rPr>
        <w:t>Пожарная безопасность</w:t>
      </w:r>
      <w:r w:rsidR="00CB173A" w:rsidRPr="00452215">
        <w:rPr>
          <w:szCs w:val="18"/>
        </w:rPr>
        <w:t>»</w:t>
      </w:r>
      <w:r w:rsidRPr="00452215">
        <w:rPr>
          <w:spacing w:val="-5"/>
        </w:rPr>
        <w:t>,</w:t>
      </w:r>
      <w:r w:rsidR="00CE0610" w:rsidRPr="00452215">
        <w:rPr>
          <w:spacing w:val="-5"/>
        </w:rPr>
        <w:t xml:space="preserve"> </w:t>
      </w:r>
      <w:r w:rsidRPr="00452215">
        <w:rPr>
          <w:spacing w:val="-2"/>
        </w:rPr>
        <w:t>предусмотрена</w:t>
      </w:r>
      <w:r w:rsidR="00CE0610" w:rsidRPr="00452215">
        <w:t xml:space="preserve"> </w:t>
      </w:r>
      <w:r w:rsidRPr="00452215">
        <w:t xml:space="preserve">реализация </w:t>
      </w:r>
      <w:r w:rsidR="00CE0610" w:rsidRPr="00452215">
        <w:t>1</w:t>
      </w:r>
      <w:r w:rsidR="00CB173A" w:rsidRPr="00452215">
        <w:t xml:space="preserve"> </w:t>
      </w:r>
      <w:r w:rsidRPr="00452215">
        <w:t>мероприяти</w:t>
      </w:r>
      <w:r w:rsidR="00CE0610" w:rsidRPr="00452215">
        <w:t>я</w:t>
      </w:r>
      <w:r w:rsidRPr="00452215">
        <w:t xml:space="preserve"> (результат</w:t>
      </w:r>
      <w:r w:rsidR="008110D8" w:rsidRPr="00452215">
        <w:t>а</w:t>
      </w:r>
      <w:r w:rsidRPr="00452215">
        <w:t xml:space="preserve">) и </w:t>
      </w:r>
      <w:r w:rsidR="00CB173A" w:rsidRPr="00452215">
        <w:t>1</w:t>
      </w:r>
      <w:r w:rsidR="008110D8" w:rsidRPr="00452215">
        <w:t xml:space="preserve"> </w:t>
      </w:r>
      <w:r w:rsidRPr="00452215">
        <w:t>контрольн</w:t>
      </w:r>
      <w:r w:rsidR="00CB173A" w:rsidRPr="00452215">
        <w:t>ая</w:t>
      </w:r>
      <w:r w:rsidRPr="00452215">
        <w:rPr>
          <w:spacing w:val="-13"/>
        </w:rPr>
        <w:t xml:space="preserve"> </w:t>
      </w:r>
      <w:r w:rsidRPr="00452215">
        <w:rPr>
          <w:spacing w:val="-2"/>
        </w:rPr>
        <w:t>точк</w:t>
      </w:r>
      <w:r w:rsidR="00CB173A" w:rsidRPr="00452215">
        <w:rPr>
          <w:spacing w:val="-2"/>
        </w:rPr>
        <w:t>а</w:t>
      </w:r>
      <w:r w:rsidRPr="00452215">
        <w:rPr>
          <w:spacing w:val="-2"/>
        </w:rPr>
        <w:t>.</w:t>
      </w:r>
    </w:p>
    <w:p w14:paraId="5E3FBDA3" w14:textId="13A9719C" w:rsidR="00144069" w:rsidRPr="00452215" w:rsidRDefault="00DC34D3" w:rsidP="008110D8">
      <w:pPr>
        <w:rPr>
          <w:sz w:val="28"/>
          <w:szCs w:val="28"/>
        </w:rPr>
      </w:pPr>
      <w:r w:rsidRPr="00452215">
        <w:rPr>
          <w:spacing w:val="-2"/>
          <w:sz w:val="28"/>
          <w:szCs w:val="28"/>
        </w:rPr>
        <w:t>Мероприятие</w:t>
      </w:r>
      <w:r w:rsidR="008110D8" w:rsidRPr="00452215">
        <w:rPr>
          <w:sz w:val="28"/>
          <w:szCs w:val="28"/>
        </w:rPr>
        <w:t xml:space="preserve"> </w:t>
      </w:r>
      <w:r w:rsidRPr="00452215">
        <w:rPr>
          <w:spacing w:val="-2"/>
          <w:sz w:val="28"/>
          <w:szCs w:val="28"/>
        </w:rPr>
        <w:t>(результат)</w:t>
      </w:r>
      <w:r w:rsidRPr="00452215">
        <w:rPr>
          <w:sz w:val="28"/>
          <w:szCs w:val="28"/>
        </w:rPr>
        <w:t xml:space="preserve"> </w:t>
      </w:r>
      <w:r w:rsidRPr="00452215">
        <w:rPr>
          <w:spacing w:val="-4"/>
          <w:sz w:val="28"/>
          <w:szCs w:val="28"/>
        </w:rPr>
        <w:t>1.</w:t>
      </w:r>
      <w:r w:rsidR="00CE0610" w:rsidRPr="00452215">
        <w:rPr>
          <w:spacing w:val="-4"/>
          <w:sz w:val="28"/>
          <w:szCs w:val="28"/>
        </w:rPr>
        <w:t>1</w:t>
      </w:r>
      <w:r w:rsidRPr="00452215">
        <w:rPr>
          <w:spacing w:val="-4"/>
        </w:rPr>
        <w:t xml:space="preserve">. </w:t>
      </w:r>
      <w:r w:rsidRPr="00452215">
        <w:rPr>
          <w:spacing w:val="-10"/>
          <w:sz w:val="28"/>
          <w:szCs w:val="28"/>
        </w:rPr>
        <w:t>«</w:t>
      </w:r>
      <w:r w:rsidR="008110D8" w:rsidRPr="00452215">
        <w:rPr>
          <w:sz w:val="28"/>
          <w:szCs w:val="28"/>
        </w:rPr>
        <w:t xml:space="preserve">Расходы на приобретение пожарного оборудования и снаряжения» </w:t>
      </w:r>
      <w:r w:rsidRPr="00452215">
        <w:rPr>
          <w:spacing w:val="-10"/>
          <w:sz w:val="28"/>
          <w:szCs w:val="28"/>
        </w:rPr>
        <w:t xml:space="preserve"> </w:t>
      </w:r>
      <w:r w:rsidRPr="00452215">
        <w:rPr>
          <w:sz w:val="28"/>
          <w:szCs w:val="28"/>
        </w:rPr>
        <w:t>выполнено в полном объеме.</w:t>
      </w:r>
    </w:p>
    <w:p w14:paraId="51118507" w14:textId="77BA605F" w:rsidR="000C7DCB" w:rsidRPr="00452215" w:rsidRDefault="00D46E6A" w:rsidP="000C7DCB">
      <w:pPr>
        <w:rPr>
          <w:bCs/>
          <w:sz w:val="28"/>
          <w:szCs w:val="28"/>
        </w:rPr>
      </w:pPr>
      <w:r w:rsidRPr="00452215">
        <w:rPr>
          <w:sz w:val="28"/>
          <w:szCs w:val="28"/>
        </w:rPr>
        <w:lastRenderedPageBreak/>
        <w:t xml:space="preserve">          В рамках с</w:t>
      </w:r>
      <w:r w:rsidR="00FD6227" w:rsidRPr="00452215">
        <w:rPr>
          <w:sz w:val="28"/>
          <w:szCs w:val="28"/>
        </w:rPr>
        <w:t>труктурно</w:t>
      </w:r>
      <w:r w:rsidRPr="00452215">
        <w:rPr>
          <w:sz w:val="28"/>
          <w:szCs w:val="28"/>
        </w:rPr>
        <w:t xml:space="preserve">го </w:t>
      </w:r>
      <w:r w:rsidR="00FD6227" w:rsidRPr="00452215">
        <w:rPr>
          <w:sz w:val="28"/>
          <w:szCs w:val="28"/>
        </w:rPr>
        <w:t xml:space="preserve"> элемент</w:t>
      </w:r>
      <w:r w:rsidRPr="00452215">
        <w:rPr>
          <w:sz w:val="28"/>
          <w:szCs w:val="28"/>
        </w:rPr>
        <w:t>а</w:t>
      </w:r>
      <w:r w:rsidR="00FD6227" w:rsidRPr="00452215">
        <w:rPr>
          <w:sz w:val="28"/>
          <w:szCs w:val="28"/>
        </w:rPr>
        <w:t xml:space="preserve"> (комплекс</w:t>
      </w:r>
      <w:r w:rsidRPr="00452215">
        <w:rPr>
          <w:sz w:val="28"/>
          <w:szCs w:val="28"/>
        </w:rPr>
        <w:t>а</w:t>
      </w:r>
      <w:r w:rsidR="00FD6227" w:rsidRPr="00452215">
        <w:rPr>
          <w:sz w:val="28"/>
          <w:szCs w:val="28"/>
        </w:rPr>
        <w:t xml:space="preserve"> процессных мероприятий) </w:t>
      </w:r>
      <w:r w:rsidR="00F7366B" w:rsidRPr="00452215">
        <w:rPr>
          <w:sz w:val="28"/>
          <w:szCs w:val="28"/>
        </w:rPr>
        <w:t xml:space="preserve">     </w:t>
      </w:r>
      <w:r w:rsidR="000C7DCB" w:rsidRPr="00452215">
        <w:rPr>
          <w:sz w:val="28"/>
          <w:szCs w:val="28"/>
        </w:rPr>
        <w:t xml:space="preserve">                </w:t>
      </w:r>
      <w:r w:rsidR="00FD6227" w:rsidRPr="00452215">
        <w:rPr>
          <w:sz w:val="28"/>
          <w:szCs w:val="28"/>
        </w:rPr>
        <w:t xml:space="preserve"> </w:t>
      </w:r>
      <w:r w:rsidR="008110D8" w:rsidRPr="00452215">
        <w:rPr>
          <w:sz w:val="28"/>
          <w:szCs w:val="28"/>
        </w:rPr>
        <w:t>2</w:t>
      </w:r>
      <w:r w:rsidR="00F7366B" w:rsidRPr="00452215">
        <w:rPr>
          <w:sz w:val="28"/>
          <w:szCs w:val="28"/>
        </w:rPr>
        <w:t>.</w:t>
      </w:r>
      <w:r w:rsidR="008110D8" w:rsidRPr="00452215">
        <w:rPr>
          <w:sz w:val="28"/>
          <w:szCs w:val="28"/>
        </w:rPr>
        <w:t xml:space="preserve"> </w:t>
      </w:r>
      <w:r w:rsidR="00FD6227" w:rsidRPr="00452215">
        <w:rPr>
          <w:sz w:val="28"/>
          <w:szCs w:val="28"/>
          <w:u w:val="single"/>
        </w:rPr>
        <w:t>«</w:t>
      </w:r>
      <w:r w:rsidR="008110D8" w:rsidRPr="00452215">
        <w:rPr>
          <w:sz w:val="28"/>
          <w:szCs w:val="28"/>
          <w:u w:val="single"/>
        </w:rPr>
        <w:t>Защита населения от чрезвычайных ситуаций</w:t>
      </w:r>
      <w:r w:rsidR="00FD6227" w:rsidRPr="00452215">
        <w:rPr>
          <w:spacing w:val="-10"/>
          <w:sz w:val="28"/>
          <w:szCs w:val="28"/>
        </w:rPr>
        <w:t>»</w:t>
      </w:r>
      <w:r w:rsidR="00DC34D3" w:rsidRPr="00452215">
        <w:rPr>
          <w:sz w:val="28"/>
          <w:szCs w:val="28"/>
        </w:rPr>
        <w:t xml:space="preserve"> </w:t>
      </w:r>
      <w:r w:rsidR="00FD6227" w:rsidRPr="00452215">
        <w:rPr>
          <w:sz w:val="28"/>
          <w:szCs w:val="28"/>
        </w:rPr>
        <w:t>предусмотрен</w:t>
      </w:r>
      <w:r w:rsidR="007E2B4C" w:rsidRPr="00452215">
        <w:rPr>
          <w:sz w:val="28"/>
          <w:szCs w:val="28"/>
        </w:rPr>
        <w:t>а реализация 1 мероприятия (результата) и 1контрольная точка</w:t>
      </w:r>
      <w:r w:rsidR="005474CE" w:rsidRPr="00452215">
        <w:rPr>
          <w:sz w:val="28"/>
          <w:szCs w:val="28"/>
        </w:rPr>
        <w:t xml:space="preserve">, </w:t>
      </w:r>
      <w:r w:rsidR="007E2B4C" w:rsidRPr="00452215">
        <w:rPr>
          <w:sz w:val="28"/>
          <w:szCs w:val="28"/>
        </w:rPr>
        <w:t xml:space="preserve"> предусмотрено</w:t>
      </w:r>
      <w:r w:rsidR="00FD6227" w:rsidRPr="00452215">
        <w:rPr>
          <w:spacing w:val="-12"/>
          <w:sz w:val="28"/>
          <w:szCs w:val="28"/>
        </w:rPr>
        <w:t xml:space="preserve"> </w:t>
      </w:r>
      <w:r w:rsidR="00FD6227" w:rsidRPr="00452215">
        <w:rPr>
          <w:spacing w:val="-2"/>
          <w:sz w:val="28"/>
          <w:szCs w:val="28"/>
        </w:rPr>
        <w:t>выполнение</w:t>
      </w:r>
      <w:r w:rsidR="00DC34D3" w:rsidRPr="00452215">
        <w:rPr>
          <w:spacing w:val="-2"/>
          <w:sz w:val="28"/>
          <w:szCs w:val="28"/>
        </w:rPr>
        <w:t xml:space="preserve"> </w:t>
      </w:r>
      <w:r w:rsidR="007E2B4C" w:rsidRPr="00452215">
        <w:rPr>
          <w:spacing w:val="-2"/>
          <w:sz w:val="28"/>
          <w:szCs w:val="28"/>
        </w:rPr>
        <w:t>1</w:t>
      </w:r>
      <w:r w:rsidR="00DC34D3" w:rsidRPr="00452215">
        <w:rPr>
          <w:sz w:val="28"/>
          <w:szCs w:val="28"/>
        </w:rPr>
        <w:t xml:space="preserve"> </w:t>
      </w:r>
      <w:r w:rsidR="00FD6227" w:rsidRPr="00452215">
        <w:rPr>
          <w:sz w:val="28"/>
          <w:szCs w:val="28"/>
        </w:rPr>
        <w:t>контрольн</w:t>
      </w:r>
      <w:r w:rsidR="007E2B4C" w:rsidRPr="00452215">
        <w:rPr>
          <w:sz w:val="28"/>
          <w:szCs w:val="28"/>
        </w:rPr>
        <w:t xml:space="preserve">ой </w:t>
      </w:r>
      <w:r w:rsidR="00FD6227" w:rsidRPr="00452215">
        <w:rPr>
          <w:spacing w:val="-8"/>
          <w:sz w:val="28"/>
          <w:szCs w:val="28"/>
        </w:rPr>
        <w:t xml:space="preserve"> </w:t>
      </w:r>
      <w:r w:rsidR="00FD6227" w:rsidRPr="00452215">
        <w:rPr>
          <w:sz w:val="28"/>
          <w:szCs w:val="28"/>
        </w:rPr>
        <w:t>точ</w:t>
      </w:r>
      <w:r w:rsidR="007E2B4C" w:rsidRPr="00452215">
        <w:rPr>
          <w:sz w:val="28"/>
          <w:szCs w:val="28"/>
        </w:rPr>
        <w:t>ки</w:t>
      </w:r>
      <w:r w:rsidR="00FD6227" w:rsidRPr="00452215">
        <w:rPr>
          <w:sz w:val="28"/>
          <w:szCs w:val="28"/>
        </w:rPr>
        <w:t>,</w:t>
      </w:r>
      <w:r w:rsidR="00FD6227" w:rsidRPr="00452215">
        <w:rPr>
          <w:spacing w:val="-6"/>
          <w:sz w:val="28"/>
          <w:szCs w:val="28"/>
        </w:rPr>
        <w:t xml:space="preserve"> </w:t>
      </w:r>
      <w:r w:rsidR="00FD6227" w:rsidRPr="00452215">
        <w:rPr>
          <w:sz w:val="28"/>
          <w:szCs w:val="28"/>
        </w:rPr>
        <w:t>из</w:t>
      </w:r>
      <w:r w:rsidR="00FD6227" w:rsidRPr="00452215">
        <w:rPr>
          <w:spacing w:val="-5"/>
          <w:sz w:val="28"/>
          <w:szCs w:val="28"/>
        </w:rPr>
        <w:t xml:space="preserve"> них</w:t>
      </w:r>
      <w:r w:rsidR="00DC34D3" w:rsidRPr="00452215">
        <w:rPr>
          <w:sz w:val="28"/>
          <w:szCs w:val="28"/>
        </w:rPr>
        <w:t xml:space="preserve"> </w:t>
      </w:r>
      <w:r w:rsidR="00FD6227" w:rsidRPr="00452215">
        <w:rPr>
          <w:spacing w:val="-2"/>
          <w:sz w:val="28"/>
          <w:szCs w:val="28"/>
        </w:rPr>
        <w:t>достигнуто</w:t>
      </w:r>
      <w:r w:rsidR="00DC34D3" w:rsidRPr="00452215">
        <w:rPr>
          <w:sz w:val="28"/>
          <w:szCs w:val="28"/>
        </w:rPr>
        <w:t xml:space="preserve"> </w:t>
      </w:r>
      <w:r w:rsidR="00FD6227" w:rsidRPr="00452215">
        <w:rPr>
          <w:spacing w:val="-10"/>
          <w:sz w:val="28"/>
          <w:szCs w:val="28"/>
        </w:rPr>
        <w:t>в</w:t>
      </w:r>
      <w:r w:rsidR="00DC34D3" w:rsidRPr="00452215">
        <w:rPr>
          <w:spacing w:val="-10"/>
          <w:sz w:val="28"/>
          <w:szCs w:val="28"/>
        </w:rPr>
        <w:t xml:space="preserve"> </w:t>
      </w:r>
      <w:r w:rsidR="00FD6227" w:rsidRPr="00452215">
        <w:rPr>
          <w:spacing w:val="-2"/>
          <w:sz w:val="28"/>
          <w:szCs w:val="28"/>
        </w:rPr>
        <w:t>установленные</w:t>
      </w:r>
      <w:r w:rsidR="00DC34D3" w:rsidRPr="00452215">
        <w:rPr>
          <w:sz w:val="28"/>
          <w:szCs w:val="28"/>
        </w:rPr>
        <w:t xml:space="preserve"> </w:t>
      </w:r>
      <w:r w:rsidR="00FD6227" w:rsidRPr="00452215">
        <w:rPr>
          <w:spacing w:val="-2"/>
          <w:sz w:val="28"/>
          <w:szCs w:val="28"/>
        </w:rPr>
        <w:t>сроки</w:t>
      </w:r>
      <w:r w:rsidR="00DC34D3" w:rsidRPr="00452215">
        <w:rPr>
          <w:spacing w:val="-2"/>
          <w:sz w:val="28"/>
          <w:szCs w:val="28"/>
        </w:rPr>
        <w:t xml:space="preserve"> </w:t>
      </w:r>
      <w:r w:rsidR="00FD6227" w:rsidRPr="00452215">
        <w:rPr>
          <w:spacing w:val="-10"/>
          <w:sz w:val="28"/>
          <w:szCs w:val="28"/>
        </w:rPr>
        <w:t>–</w:t>
      </w:r>
      <w:r w:rsidR="00DC34D3" w:rsidRPr="00452215">
        <w:rPr>
          <w:spacing w:val="-10"/>
          <w:sz w:val="28"/>
          <w:szCs w:val="28"/>
        </w:rPr>
        <w:t xml:space="preserve"> </w:t>
      </w:r>
      <w:r w:rsidR="007E2B4C" w:rsidRPr="00452215">
        <w:rPr>
          <w:spacing w:val="-10"/>
          <w:sz w:val="28"/>
          <w:szCs w:val="28"/>
        </w:rPr>
        <w:t>0</w:t>
      </w:r>
      <w:r w:rsidR="00FD6227" w:rsidRPr="00452215">
        <w:rPr>
          <w:sz w:val="28"/>
          <w:szCs w:val="28"/>
        </w:rPr>
        <w:t>,</w:t>
      </w:r>
      <w:r w:rsidR="00FD6227" w:rsidRPr="00452215">
        <w:rPr>
          <w:spacing w:val="80"/>
          <w:w w:val="150"/>
          <w:sz w:val="28"/>
          <w:szCs w:val="28"/>
        </w:rPr>
        <w:t xml:space="preserve"> </w:t>
      </w:r>
      <w:r w:rsidR="00FD6227" w:rsidRPr="00452215">
        <w:rPr>
          <w:sz w:val="28"/>
          <w:szCs w:val="28"/>
        </w:rPr>
        <w:t>с</w:t>
      </w:r>
      <w:r w:rsidR="00FD6227" w:rsidRPr="00452215">
        <w:rPr>
          <w:spacing w:val="80"/>
          <w:w w:val="150"/>
          <w:sz w:val="28"/>
          <w:szCs w:val="28"/>
        </w:rPr>
        <w:t xml:space="preserve"> </w:t>
      </w:r>
      <w:r w:rsidR="00FD6227" w:rsidRPr="00452215">
        <w:rPr>
          <w:sz w:val="28"/>
          <w:szCs w:val="28"/>
        </w:rPr>
        <w:t>нарушением</w:t>
      </w:r>
      <w:r w:rsidR="00FD6227" w:rsidRPr="00452215">
        <w:rPr>
          <w:spacing w:val="80"/>
          <w:w w:val="150"/>
          <w:sz w:val="28"/>
          <w:szCs w:val="28"/>
        </w:rPr>
        <w:t xml:space="preserve"> </w:t>
      </w:r>
      <w:r w:rsidR="00FD6227" w:rsidRPr="00452215">
        <w:rPr>
          <w:sz w:val="28"/>
          <w:szCs w:val="28"/>
        </w:rPr>
        <w:t>срока</w:t>
      </w:r>
      <w:r w:rsidR="00FD6227" w:rsidRPr="00452215">
        <w:rPr>
          <w:spacing w:val="80"/>
          <w:w w:val="150"/>
          <w:sz w:val="28"/>
          <w:szCs w:val="28"/>
        </w:rPr>
        <w:t xml:space="preserve"> </w:t>
      </w:r>
      <w:r w:rsidR="00FD6227" w:rsidRPr="00452215">
        <w:rPr>
          <w:sz w:val="28"/>
          <w:szCs w:val="28"/>
        </w:rPr>
        <w:t>–</w:t>
      </w:r>
      <w:r w:rsidR="00FD6227" w:rsidRPr="00452215">
        <w:rPr>
          <w:spacing w:val="114"/>
          <w:sz w:val="28"/>
          <w:szCs w:val="28"/>
        </w:rPr>
        <w:t xml:space="preserve"> </w:t>
      </w:r>
      <w:r w:rsidR="00DC34D3" w:rsidRPr="00452215">
        <w:rPr>
          <w:sz w:val="28"/>
          <w:szCs w:val="28"/>
        </w:rPr>
        <w:t>0</w:t>
      </w:r>
      <w:r w:rsidR="00FD6227" w:rsidRPr="00452215">
        <w:rPr>
          <w:sz w:val="28"/>
          <w:szCs w:val="28"/>
        </w:rPr>
        <w:t>;</w:t>
      </w:r>
      <w:r w:rsidR="00FD6227" w:rsidRPr="00452215">
        <w:rPr>
          <w:spacing w:val="80"/>
          <w:w w:val="150"/>
          <w:sz w:val="28"/>
          <w:szCs w:val="28"/>
        </w:rPr>
        <w:t xml:space="preserve"> </w:t>
      </w:r>
      <w:r w:rsidR="00FD6227" w:rsidRPr="00452215">
        <w:rPr>
          <w:sz w:val="28"/>
          <w:szCs w:val="28"/>
        </w:rPr>
        <w:t>не</w:t>
      </w:r>
      <w:r w:rsidR="00FD6227" w:rsidRPr="00452215">
        <w:rPr>
          <w:spacing w:val="80"/>
          <w:w w:val="150"/>
          <w:sz w:val="28"/>
          <w:szCs w:val="28"/>
        </w:rPr>
        <w:t xml:space="preserve"> </w:t>
      </w:r>
      <w:r w:rsidR="00FD6227" w:rsidRPr="00452215">
        <w:rPr>
          <w:sz w:val="28"/>
          <w:szCs w:val="28"/>
        </w:rPr>
        <w:t>достигнуто</w:t>
      </w:r>
      <w:r w:rsidR="00FD6227" w:rsidRPr="00452215">
        <w:rPr>
          <w:spacing w:val="80"/>
          <w:w w:val="150"/>
          <w:sz w:val="28"/>
          <w:szCs w:val="28"/>
        </w:rPr>
        <w:t xml:space="preserve"> </w:t>
      </w:r>
      <w:r w:rsidR="00FD6227" w:rsidRPr="00452215">
        <w:rPr>
          <w:sz w:val="28"/>
          <w:szCs w:val="28"/>
        </w:rPr>
        <w:t>–</w:t>
      </w:r>
      <w:r w:rsidR="00FD6227" w:rsidRPr="00452215">
        <w:rPr>
          <w:spacing w:val="116"/>
          <w:sz w:val="28"/>
          <w:szCs w:val="28"/>
        </w:rPr>
        <w:t xml:space="preserve"> </w:t>
      </w:r>
      <w:r w:rsidR="007E2B4C" w:rsidRPr="00452215">
        <w:rPr>
          <w:spacing w:val="116"/>
          <w:sz w:val="28"/>
          <w:szCs w:val="28"/>
        </w:rPr>
        <w:t>1</w:t>
      </w:r>
      <w:r w:rsidR="00DC34D3" w:rsidRPr="00452215">
        <w:rPr>
          <w:sz w:val="28"/>
          <w:szCs w:val="28"/>
        </w:rPr>
        <w:t>.</w:t>
      </w:r>
      <w:r w:rsidR="000C7DCB" w:rsidRPr="00452215">
        <w:rPr>
          <w:bCs/>
          <w:sz w:val="28"/>
          <w:szCs w:val="28"/>
        </w:rPr>
        <w:t xml:space="preserve">                                              Мероприятие </w:t>
      </w:r>
      <w:r w:rsidR="000C7DCB" w:rsidRPr="00452215">
        <w:rPr>
          <w:sz w:val="28"/>
          <w:szCs w:val="28"/>
        </w:rPr>
        <w:t>2.2   Приобретение технических средств  оповещения населения (ручные сирены, громкоговорители</w:t>
      </w:r>
      <w:r w:rsidR="000C7DCB" w:rsidRPr="00452215">
        <w:t>)</w:t>
      </w:r>
      <w:r w:rsidR="000C7DCB" w:rsidRPr="00452215">
        <w:rPr>
          <w:bCs/>
        </w:rPr>
        <w:t xml:space="preserve">  </w:t>
      </w:r>
      <w:r w:rsidR="000C7DCB" w:rsidRPr="00452215">
        <w:rPr>
          <w:bCs/>
          <w:sz w:val="28"/>
          <w:szCs w:val="28"/>
        </w:rPr>
        <w:t>не выполнено.</w:t>
      </w:r>
    </w:p>
    <w:p w14:paraId="73C5AA61" w14:textId="612D6CC5" w:rsidR="00946E93" w:rsidRPr="00452215" w:rsidRDefault="00946E93" w:rsidP="00F42F4F">
      <w:pPr>
        <w:pStyle w:val="a3"/>
        <w:tabs>
          <w:tab w:val="left" w:pos="3297"/>
          <w:tab w:val="left" w:pos="5617"/>
          <w:tab w:val="left" w:pos="7049"/>
          <w:tab w:val="left" w:pos="9152"/>
        </w:tabs>
        <w:ind w:left="2" w:right="41" w:firstLine="851"/>
        <w:jc w:val="both"/>
      </w:pPr>
      <w:r w:rsidRPr="00452215">
        <w:t>В рамках структурного элемента (комплекса процессных мероприятий</w:t>
      </w:r>
      <w:r w:rsidRPr="00452215">
        <w:rPr>
          <w:spacing w:val="-2"/>
        </w:rPr>
        <w:t xml:space="preserve">) </w:t>
      </w:r>
      <w:r w:rsidR="00F7366B" w:rsidRPr="00452215">
        <w:rPr>
          <w:spacing w:val="-2"/>
        </w:rPr>
        <w:t>3.</w:t>
      </w:r>
      <w:r w:rsidRPr="00452215">
        <w:rPr>
          <w:spacing w:val="-10"/>
        </w:rPr>
        <w:t xml:space="preserve"> </w:t>
      </w:r>
      <w:r w:rsidRPr="00452215">
        <w:rPr>
          <w:spacing w:val="-10"/>
          <w:u w:val="single"/>
        </w:rPr>
        <w:t>«</w:t>
      </w:r>
      <w:r w:rsidR="00F7366B" w:rsidRPr="00452215">
        <w:rPr>
          <w:kern w:val="2"/>
          <w:u w:val="single"/>
        </w:rPr>
        <w:t>Обеспечение безопасности на воде</w:t>
      </w:r>
      <w:r w:rsidRPr="00452215">
        <w:rPr>
          <w:spacing w:val="-5"/>
        </w:rPr>
        <w:t xml:space="preserve">», </w:t>
      </w:r>
      <w:r w:rsidRPr="00452215">
        <w:rPr>
          <w:spacing w:val="-2"/>
        </w:rPr>
        <w:t>предусмотрена</w:t>
      </w:r>
      <w:r w:rsidRPr="00452215">
        <w:t xml:space="preserve"> реализация 1</w:t>
      </w:r>
      <w:r w:rsidR="00CB564E" w:rsidRPr="00452215">
        <w:t xml:space="preserve"> </w:t>
      </w:r>
      <w:r w:rsidRPr="00452215">
        <w:t>мероприятия (результат</w:t>
      </w:r>
      <w:r w:rsidR="005474CE" w:rsidRPr="00452215">
        <w:t>а</w:t>
      </w:r>
      <w:r w:rsidRPr="00452215">
        <w:t xml:space="preserve">) и </w:t>
      </w:r>
      <w:r w:rsidR="005474CE" w:rsidRPr="00452215">
        <w:t>1</w:t>
      </w:r>
      <w:r w:rsidRPr="00452215">
        <w:t xml:space="preserve"> контрольн</w:t>
      </w:r>
      <w:r w:rsidR="005474CE" w:rsidRPr="00452215">
        <w:t>ая</w:t>
      </w:r>
      <w:r w:rsidRPr="00452215">
        <w:rPr>
          <w:spacing w:val="-13"/>
        </w:rPr>
        <w:t xml:space="preserve"> </w:t>
      </w:r>
      <w:r w:rsidRPr="00452215">
        <w:rPr>
          <w:spacing w:val="-2"/>
        </w:rPr>
        <w:t>точ</w:t>
      </w:r>
      <w:r w:rsidR="005474CE" w:rsidRPr="00452215">
        <w:rPr>
          <w:spacing w:val="-2"/>
        </w:rPr>
        <w:t>ка</w:t>
      </w:r>
      <w:r w:rsidRPr="00452215">
        <w:rPr>
          <w:spacing w:val="-2"/>
        </w:rPr>
        <w:t>.</w:t>
      </w:r>
    </w:p>
    <w:p w14:paraId="012630EC" w14:textId="3E2737E9" w:rsidR="00946E93" w:rsidRPr="00452215" w:rsidRDefault="000C7DCB" w:rsidP="000C7DCB">
      <w:pPr>
        <w:pStyle w:val="a3"/>
        <w:tabs>
          <w:tab w:val="left" w:pos="2492"/>
          <w:tab w:val="left" w:pos="4701"/>
          <w:tab w:val="left" w:pos="5994"/>
          <w:tab w:val="left" w:pos="9213"/>
        </w:tabs>
        <w:spacing w:line="321" w:lineRule="exact"/>
        <w:ind w:left="2" w:right="41"/>
        <w:jc w:val="both"/>
      </w:pPr>
      <w:r w:rsidRPr="00452215">
        <w:rPr>
          <w:spacing w:val="-2"/>
        </w:rPr>
        <w:t xml:space="preserve"> </w:t>
      </w:r>
      <w:r w:rsidR="00946E93" w:rsidRPr="00452215">
        <w:rPr>
          <w:spacing w:val="-2"/>
        </w:rPr>
        <w:t>Мероприятие</w:t>
      </w:r>
      <w:r w:rsidRPr="00452215">
        <w:rPr>
          <w:spacing w:val="-2"/>
        </w:rPr>
        <w:t xml:space="preserve"> </w:t>
      </w:r>
      <w:r w:rsidR="00946E93" w:rsidRPr="00452215">
        <w:rPr>
          <w:spacing w:val="-2"/>
        </w:rPr>
        <w:t>(результат)</w:t>
      </w:r>
      <w:r w:rsidRPr="00452215">
        <w:rPr>
          <w:spacing w:val="-2"/>
        </w:rPr>
        <w:t xml:space="preserve"> </w:t>
      </w:r>
      <w:r w:rsidR="005474CE" w:rsidRPr="00452215">
        <w:t>4</w:t>
      </w:r>
      <w:r w:rsidR="00946E93" w:rsidRPr="00452215">
        <w:rPr>
          <w:spacing w:val="-4"/>
        </w:rPr>
        <w:t>.</w:t>
      </w:r>
      <w:r w:rsidR="005474CE" w:rsidRPr="00452215">
        <w:rPr>
          <w:spacing w:val="-4"/>
        </w:rPr>
        <w:t>2</w:t>
      </w:r>
      <w:r w:rsidRPr="00452215">
        <w:rPr>
          <w:spacing w:val="-4"/>
        </w:rPr>
        <w:t xml:space="preserve">. </w:t>
      </w:r>
      <w:r w:rsidR="00946E93" w:rsidRPr="00452215">
        <w:rPr>
          <w:spacing w:val="-10"/>
        </w:rPr>
        <w:t>«</w:t>
      </w:r>
      <w:r w:rsidR="005474CE" w:rsidRPr="00452215">
        <w:t>Проведение рейдов по местам неорганизованного отдыха людей на водных объектах</w:t>
      </w:r>
      <w:r w:rsidR="00946E93" w:rsidRPr="00452215">
        <w:rPr>
          <w:spacing w:val="-10"/>
        </w:rPr>
        <w:t xml:space="preserve">» </w:t>
      </w:r>
      <w:r w:rsidR="00946E93" w:rsidRPr="00452215">
        <w:t>выполнено в полном объеме.</w:t>
      </w:r>
    </w:p>
    <w:p w14:paraId="74EC7C3D" w14:textId="6C4B7B68" w:rsidR="00144069" w:rsidRPr="00452215" w:rsidRDefault="00FD6227" w:rsidP="00742004">
      <w:pPr>
        <w:pStyle w:val="a3"/>
        <w:spacing w:after="240"/>
        <w:ind w:left="2" w:right="41" w:firstLine="851"/>
        <w:jc w:val="both"/>
      </w:pPr>
      <w:r w:rsidRPr="00452215">
        <w:t xml:space="preserve">Сведения о выполнении мероприятий (результатов), а также контрольных точек муниципальной программы приведены в приложении № 1 к отчету о реализации муниципальной </w:t>
      </w:r>
      <w:r w:rsidRPr="00452215">
        <w:rPr>
          <w:spacing w:val="-2"/>
        </w:rPr>
        <w:t>программы.</w:t>
      </w:r>
    </w:p>
    <w:p w14:paraId="25274C91" w14:textId="77777777" w:rsidR="00144069" w:rsidRPr="00452215" w:rsidRDefault="00FD6227" w:rsidP="00742004">
      <w:pPr>
        <w:pStyle w:val="a3"/>
        <w:spacing w:before="79"/>
        <w:ind w:right="41" w:firstLine="851"/>
        <w:jc w:val="center"/>
        <w:rPr>
          <w:b/>
          <w:bCs/>
        </w:rPr>
      </w:pPr>
      <w:r w:rsidRPr="00452215">
        <w:rPr>
          <w:b/>
          <w:bCs/>
        </w:rPr>
        <w:t>Раздел</w:t>
      </w:r>
      <w:r w:rsidRPr="00452215">
        <w:rPr>
          <w:b/>
          <w:bCs/>
          <w:spacing w:val="-2"/>
        </w:rPr>
        <w:t xml:space="preserve"> </w:t>
      </w:r>
      <w:r w:rsidRPr="00452215">
        <w:rPr>
          <w:b/>
          <w:bCs/>
        </w:rPr>
        <w:t>3.</w:t>
      </w:r>
      <w:r w:rsidRPr="00452215">
        <w:rPr>
          <w:b/>
          <w:bCs/>
          <w:spacing w:val="-5"/>
        </w:rPr>
        <w:t xml:space="preserve"> </w:t>
      </w:r>
      <w:r w:rsidRPr="00452215">
        <w:rPr>
          <w:b/>
          <w:bCs/>
        </w:rPr>
        <w:t>Анализ</w:t>
      </w:r>
      <w:r w:rsidRPr="00452215">
        <w:rPr>
          <w:b/>
          <w:bCs/>
          <w:spacing w:val="-3"/>
        </w:rPr>
        <w:t xml:space="preserve"> </w:t>
      </w:r>
      <w:r w:rsidRPr="00452215">
        <w:rPr>
          <w:b/>
          <w:bCs/>
        </w:rPr>
        <w:t>факторов,</w:t>
      </w:r>
      <w:r w:rsidRPr="00452215">
        <w:rPr>
          <w:b/>
          <w:bCs/>
          <w:spacing w:val="-2"/>
        </w:rPr>
        <w:t xml:space="preserve"> повлиявших</w:t>
      </w:r>
    </w:p>
    <w:p w14:paraId="37005B86" w14:textId="323EDB33" w:rsidR="00946E93" w:rsidRPr="00452215" w:rsidRDefault="00FD6227" w:rsidP="00742004">
      <w:pPr>
        <w:pStyle w:val="a3"/>
        <w:ind w:right="41" w:firstLine="851"/>
        <w:jc w:val="center"/>
        <w:rPr>
          <w:b/>
          <w:bCs/>
          <w:spacing w:val="-2"/>
        </w:rPr>
      </w:pPr>
      <w:r w:rsidRPr="00452215">
        <w:rPr>
          <w:b/>
          <w:bCs/>
        </w:rPr>
        <w:t>на</w:t>
      </w:r>
      <w:r w:rsidRPr="00452215">
        <w:rPr>
          <w:b/>
          <w:bCs/>
          <w:spacing w:val="-10"/>
        </w:rPr>
        <w:t xml:space="preserve"> </w:t>
      </w:r>
      <w:r w:rsidRPr="00452215">
        <w:rPr>
          <w:b/>
          <w:bCs/>
        </w:rPr>
        <w:t>ход</w:t>
      </w:r>
      <w:r w:rsidRPr="00452215">
        <w:rPr>
          <w:b/>
          <w:bCs/>
          <w:spacing w:val="-7"/>
        </w:rPr>
        <w:t xml:space="preserve"> </w:t>
      </w:r>
      <w:r w:rsidRPr="00452215">
        <w:rPr>
          <w:b/>
          <w:bCs/>
        </w:rPr>
        <w:t>реализации</w:t>
      </w:r>
      <w:r w:rsidRPr="00452215">
        <w:rPr>
          <w:b/>
          <w:bCs/>
          <w:spacing w:val="-5"/>
        </w:rPr>
        <w:t xml:space="preserve"> </w:t>
      </w:r>
      <w:r w:rsidRPr="00452215">
        <w:rPr>
          <w:b/>
          <w:bCs/>
        </w:rPr>
        <w:t>муниципальной</w:t>
      </w:r>
      <w:r w:rsidRPr="00452215">
        <w:rPr>
          <w:b/>
          <w:bCs/>
          <w:spacing w:val="-6"/>
        </w:rPr>
        <w:t xml:space="preserve"> </w:t>
      </w:r>
      <w:r w:rsidRPr="00452215">
        <w:rPr>
          <w:b/>
          <w:bCs/>
        </w:rPr>
        <w:t>(комплексной)</w:t>
      </w:r>
      <w:r w:rsidRPr="00452215">
        <w:rPr>
          <w:b/>
          <w:bCs/>
          <w:spacing w:val="-7"/>
        </w:rPr>
        <w:t xml:space="preserve"> </w:t>
      </w:r>
      <w:r w:rsidRPr="00452215">
        <w:rPr>
          <w:b/>
          <w:bCs/>
          <w:spacing w:val="-2"/>
        </w:rPr>
        <w:t>программы</w:t>
      </w:r>
    </w:p>
    <w:p w14:paraId="3F54DCDF" w14:textId="77777777" w:rsidR="00946E93" w:rsidRPr="00452215" w:rsidRDefault="00946E93" w:rsidP="00F42F4F">
      <w:pPr>
        <w:pStyle w:val="a7"/>
        <w:spacing w:before="0" w:beforeAutospacing="0" w:after="0" w:afterAutospacing="0"/>
        <w:ind w:right="41" w:firstLine="851"/>
        <w:jc w:val="both"/>
        <w:rPr>
          <w:sz w:val="28"/>
          <w:szCs w:val="28"/>
        </w:rPr>
      </w:pPr>
      <w:r w:rsidRPr="00452215">
        <w:rPr>
          <w:sz w:val="28"/>
          <w:szCs w:val="28"/>
        </w:rPr>
        <w:t>Основные факторы, повлиявшие на ход реализации муниципальной программы отсутствуют.</w:t>
      </w:r>
    </w:p>
    <w:p w14:paraId="5478FE09" w14:textId="77777777" w:rsidR="00144069" w:rsidRPr="00452215" w:rsidRDefault="00FD6227" w:rsidP="00F42F4F">
      <w:pPr>
        <w:pStyle w:val="a3"/>
        <w:spacing w:before="318" w:line="322" w:lineRule="exact"/>
        <w:ind w:right="41" w:firstLine="851"/>
        <w:jc w:val="center"/>
        <w:rPr>
          <w:b/>
          <w:bCs/>
        </w:rPr>
      </w:pPr>
      <w:r w:rsidRPr="00452215">
        <w:rPr>
          <w:b/>
          <w:bCs/>
        </w:rPr>
        <w:t>Раздел</w:t>
      </w:r>
      <w:r w:rsidRPr="00452215">
        <w:rPr>
          <w:b/>
          <w:bCs/>
          <w:spacing w:val="-7"/>
        </w:rPr>
        <w:t xml:space="preserve"> </w:t>
      </w:r>
      <w:r w:rsidRPr="00452215">
        <w:rPr>
          <w:b/>
          <w:bCs/>
        </w:rPr>
        <w:t>4.</w:t>
      </w:r>
      <w:r w:rsidRPr="00452215">
        <w:rPr>
          <w:b/>
          <w:bCs/>
          <w:spacing w:val="-5"/>
        </w:rPr>
        <w:t xml:space="preserve"> </w:t>
      </w:r>
      <w:r w:rsidRPr="00452215">
        <w:rPr>
          <w:b/>
          <w:bCs/>
        </w:rPr>
        <w:t>Сведения</w:t>
      </w:r>
      <w:r w:rsidRPr="00452215">
        <w:rPr>
          <w:b/>
          <w:bCs/>
          <w:spacing w:val="-4"/>
        </w:rPr>
        <w:t xml:space="preserve"> </w:t>
      </w:r>
      <w:r w:rsidRPr="00452215">
        <w:rPr>
          <w:b/>
          <w:bCs/>
        </w:rPr>
        <w:t>об</w:t>
      </w:r>
      <w:r w:rsidRPr="00452215">
        <w:rPr>
          <w:b/>
          <w:bCs/>
          <w:spacing w:val="-7"/>
        </w:rPr>
        <w:t xml:space="preserve"> </w:t>
      </w:r>
      <w:r w:rsidRPr="00452215">
        <w:rPr>
          <w:b/>
          <w:bCs/>
        </w:rPr>
        <w:t>использовании</w:t>
      </w:r>
      <w:r w:rsidRPr="00452215">
        <w:rPr>
          <w:b/>
          <w:bCs/>
          <w:spacing w:val="-7"/>
        </w:rPr>
        <w:t xml:space="preserve"> </w:t>
      </w:r>
      <w:r w:rsidRPr="00452215">
        <w:rPr>
          <w:b/>
          <w:bCs/>
        </w:rPr>
        <w:t>бюджетных</w:t>
      </w:r>
      <w:r w:rsidRPr="00452215">
        <w:rPr>
          <w:b/>
          <w:bCs/>
          <w:spacing w:val="-3"/>
        </w:rPr>
        <w:t xml:space="preserve"> </w:t>
      </w:r>
      <w:r w:rsidRPr="00452215">
        <w:rPr>
          <w:b/>
          <w:bCs/>
          <w:spacing w:val="-2"/>
        </w:rPr>
        <w:t>ассигнований</w:t>
      </w:r>
    </w:p>
    <w:p w14:paraId="40B6888B" w14:textId="77777777" w:rsidR="00144069" w:rsidRPr="00452215" w:rsidRDefault="00FD6227" w:rsidP="00F42F4F">
      <w:pPr>
        <w:pStyle w:val="a3"/>
        <w:ind w:left="354" w:right="41" w:firstLine="851"/>
        <w:jc w:val="center"/>
        <w:rPr>
          <w:b/>
          <w:bCs/>
          <w:spacing w:val="-2"/>
        </w:rPr>
      </w:pPr>
      <w:r w:rsidRPr="00452215">
        <w:rPr>
          <w:b/>
          <w:bCs/>
        </w:rPr>
        <w:t>и</w:t>
      </w:r>
      <w:r w:rsidRPr="00452215">
        <w:rPr>
          <w:b/>
          <w:bCs/>
          <w:spacing w:val="-6"/>
        </w:rPr>
        <w:t xml:space="preserve"> </w:t>
      </w:r>
      <w:r w:rsidRPr="00452215">
        <w:rPr>
          <w:b/>
          <w:bCs/>
        </w:rPr>
        <w:t>внебюджетных</w:t>
      </w:r>
      <w:r w:rsidRPr="00452215">
        <w:rPr>
          <w:b/>
          <w:bCs/>
          <w:spacing w:val="-5"/>
        </w:rPr>
        <w:t xml:space="preserve"> </w:t>
      </w:r>
      <w:r w:rsidRPr="00452215">
        <w:rPr>
          <w:b/>
          <w:bCs/>
        </w:rPr>
        <w:t>средств</w:t>
      </w:r>
      <w:r w:rsidRPr="00452215">
        <w:rPr>
          <w:b/>
          <w:bCs/>
          <w:spacing w:val="-7"/>
        </w:rPr>
        <w:t xml:space="preserve"> </w:t>
      </w:r>
      <w:r w:rsidRPr="00452215">
        <w:rPr>
          <w:b/>
          <w:bCs/>
        </w:rPr>
        <w:t>на</w:t>
      </w:r>
      <w:r w:rsidRPr="00452215">
        <w:rPr>
          <w:b/>
          <w:bCs/>
          <w:spacing w:val="-6"/>
        </w:rPr>
        <w:t xml:space="preserve"> </w:t>
      </w:r>
      <w:r w:rsidRPr="00452215">
        <w:rPr>
          <w:b/>
          <w:bCs/>
        </w:rPr>
        <w:t>реализацию</w:t>
      </w:r>
      <w:r w:rsidRPr="00452215">
        <w:rPr>
          <w:b/>
          <w:bCs/>
          <w:spacing w:val="-5"/>
        </w:rPr>
        <w:t xml:space="preserve"> </w:t>
      </w:r>
      <w:r w:rsidRPr="00452215">
        <w:rPr>
          <w:b/>
          <w:bCs/>
        </w:rPr>
        <w:t>муниципальной</w:t>
      </w:r>
      <w:r w:rsidRPr="00452215">
        <w:rPr>
          <w:b/>
          <w:bCs/>
          <w:spacing w:val="-4"/>
        </w:rPr>
        <w:t xml:space="preserve"> </w:t>
      </w:r>
      <w:r w:rsidRPr="00452215">
        <w:rPr>
          <w:b/>
          <w:bCs/>
        </w:rPr>
        <w:t xml:space="preserve">(комплексной) </w:t>
      </w:r>
      <w:r w:rsidRPr="00452215">
        <w:rPr>
          <w:b/>
          <w:bCs/>
          <w:spacing w:val="-2"/>
        </w:rPr>
        <w:t>программы</w:t>
      </w:r>
    </w:p>
    <w:p w14:paraId="768C8644" w14:textId="09E06045" w:rsidR="00144069" w:rsidRPr="00452215" w:rsidRDefault="007C651A" w:rsidP="00F42F4F">
      <w:pPr>
        <w:pStyle w:val="a3"/>
        <w:tabs>
          <w:tab w:val="left" w:pos="1205"/>
          <w:tab w:val="left" w:pos="2378"/>
          <w:tab w:val="left" w:pos="3657"/>
          <w:tab w:val="left" w:pos="4354"/>
          <w:tab w:val="left" w:pos="5079"/>
          <w:tab w:val="left" w:pos="5256"/>
          <w:tab w:val="left" w:pos="5695"/>
          <w:tab w:val="left" w:pos="6723"/>
          <w:tab w:val="left" w:pos="7282"/>
          <w:tab w:val="left" w:pos="7462"/>
        </w:tabs>
        <w:spacing w:line="242" w:lineRule="auto"/>
        <w:ind w:right="41" w:firstLine="851"/>
        <w:jc w:val="both"/>
      </w:pPr>
      <w:r w:rsidRPr="00452215">
        <w:rPr>
          <w:spacing w:val="-2"/>
        </w:rPr>
        <w:tab/>
        <w:t>Объем</w:t>
      </w:r>
      <w:r w:rsidR="00364ED0" w:rsidRPr="00452215">
        <w:t xml:space="preserve"> </w:t>
      </w:r>
      <w:r w:rsidRPr="00452215">
        <w:rPr>
          <w:spacing w:val="-2"/>
        </w:rPr>
        <w:t>запланированных</w:t>
      </w:r>
      <w:r w:rsidR="00364ED0" w:rsidRPr="00452215">
        <w:t xml:space="preserve"> </w:t>
      </w:r>
      <w:r w:rsidRPr="00452215">
        <w:rPr>
          <w:spacing w:val="-2"/>
        </w:rPr>
        <w:t>расходов</w:t>
      </w:r>
      <w:r w:rsidR="00364ED0" w:rsidRPr="00452215">
        <w:t xml:space="preserve"> </w:t>
      </w:r>
      <w:r w:rsidRPr="00452215">
        <w:rPr>
          <w:spacing w:val="-6"/>
        </w:rPr>
        <w:t>на</w:t>
      </w:r>
      <w:r w:rsidR="00364ED0" w:rsidRPr="00452215">
        <w:t xml:space="preserve"> </w:t>
      </w:r>
      <w:r w:rsidRPr="00452215">
        <w:rPr>
          <w:spacing w:val="-2"/>
        </w:rPr>
        <w:t>реализацию</w:t>
      </w:r>
      <w:r w:rsidR="00364ED0" w:rsidRPr="00452215">
        <w:t xml:space="preserve"> </w:t>
      </w:r>
      <w:r w:rsidRPr="00452215">
        <w:rPr>
          <w:spacing w:val="-2"/>
        </w:rPr>
        <w:t>муниципальной программы</w:t>
      </w:r>
      <w:r w:rsidR="00364ED0" w:rsidRPr="00452215">
        <w:t xml:space="preserve"> </w:t>
      </w:r>
      <w:r w:rsidRPr="00452215">
        <w:rPr>
          <w:spacing w:val="-5"/>
        </w:rPr>
        <w:t>на</w:t>
      </w:r>
      <w:r w:rsidR="00364ED0" w:rsidRPr="00452215">
        <w:rPr>
          <w:spacing w:val="-5"/>
        </w:rPr>
        <w:t xml:space="preserve"> </w:t>
      </w:r>
      <w:r w:rsidR="00364ED0" w:rsidRPr="00452215">
        <w:t xml:space="preserve">2025 </w:t>
      </w:r>
      <w:r w:rsidRPr="00452215">
        <w:rPr>
          <w:spacing w:val="-5"/>
        </w:rPr>
        <w:t>год</w:t>
      </w:r>
      <w:r w:rsidR="00364ED0" w:rsidRPr="00452215">
        <w:t xml:space="preserve"> </w:t>
      </w:r>
      <w:r w:rsidRPr="00452215">
        <w:rPr>
          <w:spacing w:val="-2"/>
        </w:rPr>
        <w:t>составил</w:t>
      </w:r>
      <w:r w:rsidR="00364ED0" w:rsidRPr="00452215">
        <w:rPr>
          <w:spacing w:val="-2"/>
        </w:rPr>
        <w:t xml:space="preserve"> </w:t>
      </w:r>
      <w:r w:rsidR="00FB7F0A" w:rsidRPr="00452215">
        <w:rPr>
          <w:spacing w:val="-2"/>
        </w:rPr>
        <w:t>260,0</w:t>
      </w:r>
      <w:r w:rsidR="00364ED0" w:rsidRPr="00452215">
        <w:t xml:space="preserve"> </w:t>
      </w:r>
      <w:r w:rsidRPr="00452215">
        <w:t>тыс. рублей, в том числе по источникам</w:t>
      </w:r>
      <w:r w:rsidR="00364ED0" w:rsidRPr="00452215">
        <w:t xml:space="preserve"> </w:t>
      </w:r>
      <w:r w:rsidRPr="00452215">
        <w:t xml:space="preserve">финансирования: федеральный бюджет – </w:t>
      </w:r>
      <w:r w:rsidR="00364ED0" w:rsidRPr="00452215">
        <w:t xml:space="preserve">0 </w:t>
      </w:r>
      <w:r w:rsidRPr="00452215">
        <w:t>тыс.</w:t>
      </w:r>
      <w:r w:rsidRPr="00452215">
        <w:rPr>
          <w:spacing w:val="-18"/>
        </w:rPr>
        <w:t xml:space="preserve"> </w:t>
      </w:r>
      <w:r w:rsidRPr="00452215">
        <w:t>рублей;</w:t>
      </w:r>
    </w:p>
    <w:p w14:paraId="2D870411" w14:textId="51CB2D66" w:rsidR="00144069" w:rsidRPr="00452215" w:rsidRDefault="00FD6227" w:rsidP="00F42F4F">
      <w:pPr>
        <w:pStyle w:val="a3"/>
        <w:tabs>
          <w:tab w:val="left" w:pos="5246"/>
        </w:tabs>
        <w:ind w:left="2" w:right="41" w:firstLine="851"/>
        <w:jc w:val="both"/>
      </w:pPr>
      <w:r w:rsidRPr="00452215">
        <w:t xml:space="preserve">областной бюджет – </w:t>
      </w:r>
      <w:r w:rsidR="00364ED0" w:rsidRPr="00452215">
        <w:t xml:space="preserve">0 </w:t>
      </w:r>
      <w:r w:rsidRPr="00452215">
        <w:t>тыс.</w:t>
      </w:r>
      <w:r w:rsidRPr="00452215">
        <w:rPr>
          <w:spacing w:val="-7"/>
        </w:rPr>
        <w:t xml:space="preserve"> </w:t>
      </w:r>
      <w:r w:rsidRPr="00452215">
        <w:rPr>
          <w:spacing w:val="-2"/>
        </w:rPr>
        <w:t>рублей;</w:t>
      </w:r>
    </w:p>
    <w:p w14:paraId="1F21DB43" w14:textId="722F9F82" w:rsidR="00144069" w:rsidRPr="00452215" w:rsidRDefault="00FD6227" w:rsidP="00F42F4F">
      <w:pPr>
        <w:pStyle w:val="a3"/>
        <w:tabs>
          <w:tab w:val="left" w:pos="4627"/>
        </w:tabs>
        <w:ind w:left="2" w:right="41" w:firstLine="851"/>
        <w:jc w:val="both"/>
      </w:pPr>
      <w:r w:rsidRPr="00452215">
        <w:t xml:space="preserve">местный бюджет – </w:t>
      </w:r>
      <w:r w:rsidR="00FB7F0A" w:rsidRPr="00452215">
        <w:t>260,0</w:t>
      </w:r>
      <w:r w:rsidR="00364ED0" w:rsidRPr="00452215">
        <w:rPr>
          <w:u w:val="single"/>
        </w:rPr>
        <w:t xml:space="preserve"> </w:t>
      </w:r>
      <w:r w:rsidRPr="00452215">
        <w:t>тыс.</w:t>
      </w:r>
      <w:r w:rsidRPr="00452215">
        <w:rPr>
          <w:spacing w:val="-4"/>
        </w:rPr>
        <w:t xml:space="preserve"> </w:t>
      </w:r>
      <w:r w:rsidRPr="00452215">
        <w:rPr>
          <w:spacing w:val="-2"/>
        </w:rPr>
        <w:t>рублей;</w:t>
      </w:r>
    </w:p>
    <w:p w14:paraId="27DA9E6F" w14:textId="16AF3A9C" w:rsidR="00144069" w:rsidRPr="00452215" w:rsidRDefault="00FD6227" w:rsidP="00F42F4F">
      <w:pPr>
        <w:pStyle w:val="a3"/>
        <w:tabs>
          <w:tab w:val="left" w:pos="5444"/>
        </w:tabs>
        <w:ind w:left="2" w:right="41" w:firstLine="851"/>
        <w:jc w:val="both"/>
      </w:pPr>
      <w:r w:rsidRPr="00452215">
        <w:t>внебюджетные источники –</w:t>
      </w:r>
      <w:r w:rsidR="00364ED0" w:rsidRPr="00452215">
        <w:t xml:space="preserve">0 </w:t>
      </w:r>
      <w:r w:rsidRPr="00452215">
        <w:t>тыс.</w:t>
      </w:r>
      <w:r w:rsidRPr="00452215">
        <w:rPr>
          <w:spacing w:val="-7"/>
        </w:rPr>
        <w:t xml:space="preserve"> </w:t>
      </w:r>
      <w:r w:rsidRPr="00452215">
        <w:rPr>
          <w:spacing w:val="-2"/>
        </w:rPr>
        <w:t>рублей.</w:t>
      </w:r>
    </w:p>
    <w:p w14:paraId="7435CBED" w14:textId="0EDDB74A" w:rsidR="00144069" w:rsidRPr="00452215" w:rsidRDefault="00FD6227" w:rsidP="00F42F4F">
      <w:pPr>
        <w:pStyle w:val="a3"/>
        <w:tabs>
          <w:tab w:val="left" w:pos="872"/>
          <w:tab w:val="left" w:pos="2729"/>
          <w:tab w:val="left" w:pos="3127"/>
          <w:tab w:val="left" w:pos="4076"/>
          <w:tab w:val="left" w:pos="4936"/>
          <w:tab w:val="left" w:pos="5330"/>
          <w:tab w:val="left" w:pos="6791"/>
          <w:tab w:val="left" w:pos="8195"/>
        </w:tabs>
        <w:ind w:left="2" w:right="41" w:firstLine="851"/>
        <w:jc w:val="both"/>
      </w:pPr>
      <w:r w:rsidRPr="00452215">
        <w:rPr>
          <w:spacing w:val="-4"/>
        </w:rPr>
        <w:t>План</w:t>
      </w:r>
      <w:r w:rsidR="007C651A" w:rsidRPr="00452215">
        <w:t xml:space="preserve"> </w:t>
      </w:r>
      <w:r w:rsidRPr="00452215">
        <w:rPr>
          <w:spacing w:val="-2"/>
        </w:rPr>
        <w:t>ассигнований</w:t>
      </w:r>
      <w:r w:rsidR="007C651A" w:rsidRPr="00452215">
        <w:t xml:space="preserve"> </w:t>
      </w:r>
      <w:r w:rsidRPr="00452215">
        <w:rPr>
          <w:spacing w:val="-10"/>
        </w:rPr>
        <w:t>в</w:t>
      </w:r>
      <w:r w:rsidR="007C651A" w:rsidRPr="00452215">
        <w:t xml:space="preserve"> </w:t>
      </w:r>
      <w:r w:rsidRPr="00452215">
        <w:rPr>
          <w:spacing w:val="-2"/>
        </w:rPr>
        <w:t>соответствии</w:t>
      </w:r>
      <w:r w:rsidR="007C651A" w:rsidRPr="00452215">
        <w:t xml:space="preserve"> </w:t>
      </w:r>
      <w:r w:rsidRPr="00452215">
        <w:rPr>
          <w:spacing w:val="-10"/>
        </w:rPr>
        <w:t>с</w:t>
      </w:r>
      <w:r w:rsidR="007C651A" w:rsidRPr="00452215">
        <w:t xml:space="preserve"> </w:t>
      </w:r>
      <w:r w:rsidRPr="00452215">
        <w:rPr>
          <w:spacing w:val="-2"/>
        </w:rPr>
        <w:t>Решением</w:t>
      </w:r>
      <w:r w:rsidR="007C651A" w:rsidRPr="00452215">
        <w:t xml:space="preserve"> </w:t>
      </w:r>
      <w:r w:rsidRPr="00452215">
        <w:rPr>
          <w:spacing w:val="-2"/>
        </w:rPr>
        <w:t>Собрания</w:t>
      </w:r>
      <w:r w:rsidRPr="00452215">
        <w:tab/>
      </w:r>
      <w:r w:rsidR="007C651A" w:rsidRPr="00452215">
        <w:t xml:space="preserve"> </w:t>
      </w:r>
      <w:r w:rsidRPr="00452215">
        <w:rPr>
          <w:spacing w:val="-4"/>
        </w:rPr>
        <w:t>депутатов</w:t>
      </w:r>
      <w:r w:rsidR="007C651A" w:rsidRPr="00452215">
        <w:rPr>
          <w:spacing w:val="-4"/>
        </w:rPr>
        <w:t xml:space="preserve"> </w:t>
      </w:r>
      <w:r w:rsidR="00364ED0" w:rsidRPr="00452215">
        <w:rPr>
          <w:spacing w:val="-4"/>
        </w:rPr>
        <w:t xml:space="preserve">Митякинского сельского поселения </w:t>
      </w:r>
      <w:r w:rsidRPr="00452215">
        <w:rPr>
          <w:spacing w:val="-2"/>
        </w:rPr>
        <w:t>Тарасовского</w:t>
      </w:r>
      <w:r w:rsidR="00364ED0" w:rsidRPr="00452215">
        <w:t xml:space="preserve"> </w:t>
      </w:r>
      <w:r w:rsidRPr="00452215">
        <w:rPr>
          <w:spacing w:val="-2"/>
        </w:rPr>
        <w:t>района</w:t>
      </w:r>
      <w:r w:rsidR="00364ED0" w:rsidRPr="00452215">
        <w:rPr>
          <w:spacing w:val="-2"/>
        </w:rPr>
        <w:t xml:space="preserve"> от 27.12.2024 №38</w:t>
      </w:r>
      <w:r w:rsidR="00364ED0" w:rsidRPr="00452215">
        <w:t xml:space="preserve"> </w:t>
      </w:r>
      <w:r w:rsidRPr="00452215">
        <w:rPr>
          <w:spacing w:val="-2"/>
        </w:rPr>
        <w:t>«О бюджете</w:t>
      </w:r>
      <w:r w:rsidR="00364ED0" w:rsidRPr="00452215">
        <w:rPr>
          <w:spacing w:val="-2"/>
        </w:rPr>
        <w:t xml:space="preserve"> Митякинского сельского</w:t>
      </w:r>
      <w:r w:rsidRPr="00452215">
        <w:rPr>
          <w:spacing w:val="-2"/>
        </w:rPr>
        <w:t xml:space="preserve"> Тарасовского района на </w:t>
      </w:r>
      <w:r w:rsidR="00364ED0" w:rsidRPr="00452215">
        <w:t>2025</w:t>
      </w:r>
      <w:r w:rsidRPr="00452215">
        <w:t>год и на</w:t>
      </w:r>
      <w:r w:rsidR="00364ED0" w:rsidRPr="00452215">
        <w:t xml:space="preserve"> </w:t>
      </w:r>
      <w:r w:rsidRPr="00452215">
        <w:t>плановый период</w:t>
      </w:r>
      <w:r w:rsidRPr="00452215">
        <w:rPr>
          <w:spacing w:val="-1"/>
        </w:rPr>
        <w:t xml:space="preserve"> </w:t>
      </w:r>
      <w:r w:rsidR="00364ED0" w:rsidRPr="00452215">
        <w:t xml:space="preserve">2026 </w:t>
      </w:r>
      <w:r w:rsidRPr="00452215">
        <w:rPr>
          <w:spacing w:val="-10"/>
        </w:rPr>
        <w:t>и</w:t>
      </w:r>
      <w:r w:rsidR="00364ED0" w:rsidRPr="00452215">
        <w:t xml:space="preserve"> 2027</w:t>
      </w:r>
      <w:r w:rsidRPr="00452215">
        <w:rPr>
          <w:spacing w:val="-2"/>
        </w:rPr>
        <w:t>годов»</w:t>
      </w:r>
      <w:r w:rsidR="00364ED0" w:rsidRPr="00452215">
        <w:t xml:space="preserve"> </w:t>
      </w:r>
      <w:r w:rsidRPr="00452215">
        <w:t xml:space="preserve">составил </w:t>
      </w:r>
      <w:r w:rsidR="00FB7F0A" w:rsidRPr="00452215">
        <w:t>260,0</w:t>
      </w:r>
      <w:r w:rsidR="00364ED0" w:rsidRPr="00452215">
        <w:t xml:space="preserve"> </w:t>
      </w:r>
      <w:r w:rsidRPr="00452215">
        <w:rPr>
          <w:spacing w:val="-4"/>
        </w:rPr>
        <w:t>тыс.</w:t>
      </w:r>
      <w:r w:rsidRPr="00452215">
        <w:rPr>
          <w:spacing w:val="-10"/>
        </w:rPr>
        <w:t xml:space="preserve"> </w:t>
      </w:r>
      <w:r w:rsidRPr="00452215">
        <w:rPr>
          <w:spacing w:val="-2"/>
        </w:rPr>
        <w:t>рублей.</w:t>
      </w:r>
    </w:p>
    <w:p w14:paraId="088B3B1F" w14:textId="6263D7A4" w:rsidR="00144069" w:rsidRPr="00452215" w:rsidRDefault="00FD6227" w:rsidP="00F42F4F">
      <w:pPr>
        <w:pStyle w:val="a3"/>
        <w:tabs>
          <w:tab w:val="left" w:pos="7929"/>
        </w:tabs>
        <w:ind w:left="2" w:right="41" w:firstLine="851"/>
        <w:jc w:val="both"/>
      </w:pPr>
      <w:r w:rsidRPr="00452215">
        <w:t xml:space="preserve">В соответствии со сводной бюджетной росписью – </w:t>
      </w:r>
      <w:r w:rsidR="00FB7F0A" w:rsidRPr="00452215">
        <w:t>260,0</w:t>
      </w:r>
      <w:r w:rsidR="00364ED0" w:rsidRPr="00452215">
        <w:t xml:space="preserve"> </w:t>
      </w:r>
      <w:r w:rsidRPr="00452215">
        <w:rPr>
          <w:spacing w:val="-4"/>
        </w:rPr>
        <w:t>тыс.</w:t>
      </w:r>
      <w:r w:rsidRPr="00452215">
        <w:rPr>
          <w:spacing w:val="-16"/>
        </w:rPr>
        <w:t xml:space="preserve"> </w:t>
      </w:r>
      <w:r w:rsidRPr="00452215">
        <w:rPr>
          <w:spacing w:val="-4"/>
        </w:rPr>
        <w:t xml:space="preserve">рублей, </w:t>
      </w:r>
      <w:r w:rsidRPr="00452215">
        <w:t>в том числе по источникам</w:t>
      </w:r>
      <w:r w:rsidR="00364ED0" w:rsidRPr="00452215">
        <w:t xml:space="preserve"> </w:t>
      </w:r>
      <w:r w:rsidRPr="00452215">
        <w:rPr>
          <w:spacing w:val="-2"/>
        </w:rPr>
        <w:t>финансирования:</w:t>
      </w:r>
    </w:p>
    <w:p w14:paraId="21E8071B" w14:textId="2549A4FA" w:rsidR="00144069" w:rsidRPr="00452215" w:rsidRDefault="00FD6227" w:rsidP="00F42F4F">
      <w:pPr>
        <w:pStyle w:val="a3"/>
        <w:tabs>
          <w:tab w:val="left" w:pos="5604"/>
        </w:tabs>
        <w:ind w:left="2" w:right="41" w:firstLine="851"/>
        <w:jc w:val="both"/>
      </w:pPr>
      <w:r w:rsidRPr="00452215">
        <w:t xml:space="preserve">федеральный бюджет – </w:t>
      </w:r>
      <w:r w:rsidR="003D00F1" w:rsidRPr="00452215">
        <w:t>0</w:t>
      </w:r>
      <w:r w:rsidR="00364ED0" w:rsidRPr="00452215">
        <w:t xml:space="preserve"> </w:t>
      </w:r>
      <w:r w:rsidRPr="00452215">
        <w:t>тыс.</w:t>
      </w:r>
      <w:r w:rsidRPr="00452215">
        <w:rPr>
          <w:spacing w:val="-6"/>
        </w:rPr>
        <w:t xml:space="preserve"> </w:t>
      </w:r>
      <w:r w:rsidRPr="00452215">
        <w:rPr>
          <w:spacing w:val="-2"/>
        </w:rPr>
        <w:t>рублей;</w:t>
      </w:r>
    </w:p>
    <w:p w14:paraId="5D65578C" w14:textId="4DF21CF9" w:rsidR="00144069" w:rsidRPr="00452215" w:rsidRDefault="00FD6227" w:rsidP="00F42F4F">
      <w:pPr>
        <w:pStyle w:val="a3"/>
        <w:tabs>
          <w:tab w:val="left" w:pos="5246"/>
        </w:tabs>
        <w:ind w:left="2" w:right="41" w:firstLine="851"/>
        <w:jc w:val="both"/>
      </w:pPr>
      <w:r w:rsidRPr="00452215">
        <w:t xml:space="preserve">областной бюджет – </w:t>
      </w:r>
      <w:r w:rsidR="003D00F1" w:rsidRPr="00452215">
        <w:t xml:space="preserve">0 </w:t>
      </w:r>
      <w:r w:rsidRPr="00452215">
        <w:t>тыс.</w:t>
      </w:r>
      <w:r w:rsidRPr="00452215">
        <w:rPr>
          <w:spacing w:val="-7"/>
        </w:rPr>
        <w:t xml:space="preserve"> </w:t>
      </w:r>
      <w:r w:rsidRPr="00452215">
        <w:rPr>
          <w:spacing w:val="-2"/>
        </w:rPr>
        <w:t>рублей;</w:t>
      </w:r>
    </w:p>
    <w:p w14:paraId="0A59FBD7" w14:textId="4BB2D401" w:rsidR="00144069" w:rsidRPr="00452215" w:rsidRDefault="00FD6227" w:rsidP="00F42F4F">
      <w:pPr>
        <w:pStyle w:val="a3"/>
        <w:tabs>
          <w:tab w:val="left" w:pos="1671"/>
          <w:tab w:val="left" w:pos="3240"/>
          <w:tab w:val="left" w:pos="4012"/>
          <w:tab w:val="left" w:pos="6739"/>
          <w:tab w:val="left" w:pos="7306"/>
          <w:tab w:val="left" w:pos="8443"/>
        </w:tabs>
        <w:spacing w:line="322" w:lineRule="exact"/>
        <w:ind w:left="2" w:right="41" w:firstLine="851"/>
        <w:jc w:val="both"/>
      </w:pPr>
      <w:r w:rsidRPr="00452215">
        <w:rPr>
          <w:spacing w:val="-2"/>
        </w:rPr>
        <w:t>местный</w:t>
      </w:r>
      <w:r w:rsidR="003D00F1" w:rsidRPr="00452215">
        <w:t xml:space="preserve"> </w:t>
      </w:r>
      <w:r w:rsidRPr="00452215">
        <w:rPr>
          <w:spacing w:val="-2"/>
        </w:rPr>
        <w:t>бюджет</w:t>
      </w:r>
      <w:r w:rsidR="003D00F1" w:rsidRPr="00452215">
        <w:t xml:space="preserve"> </w:t>
      </w:r>
      <w:r w:rsidRPr="00452215">
        <w:rPr>
          <w:spacing w:val="-10"/>
        </w:rPr>
        <w:t>–</w:t>
      </w:r>
      <w:r w:rsidR="003D00F1" w:rsidRPr="00452215">
        <w:rPr>
          <w:spacing w:val="-10"/>
        </w:rPr>
        <w:t xml:space="preserve"> </w:t>
      </w:r>
      <w:r w:rsidR="00FB7F0A" w:rsidRPr="00452215">
        <w:t xml:space="preserve">260,0 </w:t>
      </w:r>
      <w:r w:rsidRPr="00452215">
        <w:rPr>
          <w:spacing w:val="-4"/>
        </w:rPr>
        <w:t>тыс.</w:t>
      </w:r>
      <w:r w:rsidR="003D00F1" w:rsidRPr="00452215">
        <w:t xml:space="preserve"> </w:t>
      </w:r>
      <w:r w:rsidRPr="00452215">
        <w:rPr>
          <w:spacing w:val="-2"/>
        </w:rPr>
        <w:t>рублей</w:t>
      </w:r>
      <w:r w:rsidR="003D00F1" w:rsidRPr="00452215">
        <w:rPr>
          <w:spacing w:val="-2"/>
        </w:rPr>
        <w:t>.</w:t>
      </w:r>
    </w:p>
    <w:p w14:paraId="7A245C7D" w14:textId="497D57EF" w:rsidR="003D00F1" w:rsidRPr="00452215" w:rsidRDefault="00FD6227" w:rsidP="00F42F4F">
      <w:pPr>
        <w:pStyle w:val="a3"/>
        <w:ind w:left="2" w:right="41" w:firstLine="851"/>
        <w:jc w:val="both"/>
      </w:pPr>
      <w:r w:rsidRPr="00452215">
        <w:t>Исполнение</w:t>
      </w:r>
      <w:r w:rsidRPr="00452215">
        <w:rPr>
          <w:spacing w:val="-18"/>
        </w:rPr>
        <w:t xml:space="preserve"> </w:t>
      </w:r>
      <w:r w:rsidRPr="00452215">
        <w:t>расходов</w:t>
      </w:r>
      <w:r w:rsidRPr="00452215">
        <w:rPr>
          <w:spacing w:val="-14"/>
        </w:rPr>
        <w:t xml:space="preserve"> </w:t>
      </w:r>
      <w:r w:rsidRPr="00452215">
        <w:t>по</w:t>
      </w:r>
      <w:r w:rsidRPr="00452215">
        <w:rPr>
          <w:spacing w:val="-9"/>
        </w:rPr>
        <w:t xml:space="preserve"> </w:t>
      </w:r>
      <w:r w:rsidRPr="00452215">
        <w:t>муниципальной</w:t>
      </w:r>
      <w:r w:rsidRPr="00452215">
        <w:rPr>
          <w:spacing w:val="-12"/>
        </w:rPr>
        <w:t xml:space="preserve"> </w:t>
      </w:r>
      <w:r w:rsidRPr="00452215">
        <w:t>программе</w:t>
      </w:r>
      <w:r w:rsidRPr="00452215">
        <w:rPr>
          <w:spacing w:val="-13"/>
        </w:rPr>
        <w:t xml:space="preserve"> </w:t>
      </w:r>
      <w:r w:rsidRPr="00452215">
        <w:rPr>
          <w:spacing w:val="-2"/>
        </w:rPr>
        <w:t>составило</w:t>
      </w:r>
      <w:r w:rsidR="003D00F1" w:rsidRPr="00452215">
        <w:t xml:space="preserve"> </w:t>
      </w:r>
      <w:r w:rsidR="00FB7F0A" w:rsidRPr="00452215">
        <w:t>251,4</w:t>
      </w:r>
      <w:r w:rsidR="003D00F1" w:rsidRPr="00452215">
        <w:t xml:space="preserve"> </w:t>
      </w:r>
      <w:r w:rsidRPr="00452215">
        <w:t>тыс.</w:t>
      </w:r>
      <w:r w:rsidRPr="00452215">
        <w:rPr>
          <w:spacing w:val="-6"/>
        </w:rPr>
        <w:t xml:space="preserve"> </w:t>
      </w:r>
      <w:r w:rsidRPr="00452215">
        <w:t>рублей,</w:t>
      </w:r>
      <w:r w:rsidRPr="00452215">
        <w:rPr>
          <w:spacing w:val="-3"/>
        </w:rPr>
        <w:t xml:space="preserve"> </w:t>
      </w:r>
      <w:r w:rsidRPr="00452215">
        <w:t>в</w:t>
      </w:r>
      <w:r w:rsidRPr="00452215">
        <w:rPr>
          <w:spacing w:val="-3"/>
        </w:rPr>
        <w:t xml:space="preserve"> </w:t>
      </w:r>
      <w:r w:rsidRPr="00452215">
        <w:t>том</w:t>
      </w:r>
      <w:r w:rsidRPr="00452215">
        <w:rPr>
          <w:spacing w:val="-3"/>
        </w:rPr>
        <w:t xml:space="preserve"> </w:t>
      </w:r>
      <w:r w:rsidRPr="00452215">
        <w:t>числе</w:t>
      </w:r>
      <w:r w:rsidRPr="00452215">
        <w:rPr>
          <w:spacing w:val="-5"/>
        </w:rPr>
        <w:t xml:space="preserve"> </w:t>
      </w:r>
      <w:r w:rsidRPr="00452215">
        <w:t>по</w:t>
      </w:r>
      <w:r w:rsidRPr="00452215">
        <w:rPr>
          <w:spacing w:val="-2"/>
        </w:rPr>
        <w:t xml:space="preserve"> </w:t>
      </w:r>
      <w:r w:rsidRPr="00452215">
        <w:t>источникам</w:t>
      </w:r>
      <w:r w:rsidRPr="00452215">
        <w:rPr>
          <w:spacing w:val="-6"/>
        </w:rPr>
        <w:t xml:space="preserve"> </w:t>
      </w:r>
      <w:r w:rsidRPr="00452215">
        <w:t>финансирования:</w:t>
      </w:r>
    </w:p>
    <w:p w14:paraId="63DC6269" w14:textId="64F75C32" w:rsidR="00144069" w:rsidRPr="00452215" w:rsidRDefault="00FD6227" w:rsidP="00F42F4F">
      <w:pPr>
        <w:pStyle w:val="a3"/>
        <w:ind w:left="2" w:right="41" w:firstLine="851"/>
        <w:jc w:val="both"/>
      </w:pPr>
      <w:r w:rsidRPr="00452215">
        <w:t xml:space="preserve">федеральный бюджет – </w:t>
      </w:r>
      <w:r w:rsidR="003D00F1" w:rsidRPr="00452215">
        <w:t xml:space="preserve">0 </w:t>
      </w:r>
      <w:r w:rsidRPr="00452215">
        <w:t>тыс. рублей;</w:t>
      </w:r>
    </w:p>
    <w:p w14:paraId="4B13EB2B" w14:textId="614AF751" w:rsidR="00144069" w:rsidRPr="00452215" w:rsidRDefault="00FD6227" w:rsidP="00F42F4F">
      <w:pPr>
        <w:pStyle w:val="a3"/>
        <w:tabs>
          <w:tab w:val="left" w:pos="5246"/>
        </w:tabs>
        <w:ind w:left="2" w:right="41" w:firstLine="851"/>
        <w:jc w:val="both"/>
      </w:pPr>
      <w:r w:rsidRPr="00452215">
        <w:t xml:space="preserve">областной бюджет – </w:t>
      </w:r>
      <w:r w:rsidR="003D00F1" w:rsidRPr="00452215">
        <w:t xml:space="preserve">0 </w:t>
      </w:r>
      <w:r w:rsidRPr="00452215">
        <w:t>тыс.</w:t>
      </w:r>
      <w:r w:rsidRPr="00452215">
        <w:rPr>
          <w:spacing w:val="-7"/>
        </w:rPr>
        <w:t xml:space="preserve"> </w:t>
      </w:r>
      <w:r w:rsidRPr="00452215">
        <w:rPr>
          <w:spacing w:val="-2"/>
        </w:rPr>
        <w:t>рублей;</w:t>
      </w:r>
    </w:p>
    <w:p w14:paraId="5631BA58" w14:textId="51E02D68" w:rsidR="00144069" w:rsidRPr="00452215" w:rsidRDefault="003D00F1" w:rsidP="00F42F4F">
      <w:pPr>
        <w:pStyle w:val="a3"/>
        <w:tabs>
          <w:tab w:val="left" w:pos="5049"/>
        </w:tabs>
        <w:ind w:right="41" w:firstLine="851"/>
        <w:jc w:val="both"/>
      </w:pPr>
      <w:r w:rsidRPr="00452215">
        <w:t xml:space="preserve">местный бюджет – </w:t>
      </w:r>
      <w:r w:rsidR="00FB7F0A" w:rsidRPr="00452215">
        <w:t>251,4</w:t>
      </w:r>
      <w:r w:rsidRPr="00452215">
        <w:t xml:space="preserve"> тыс.</w:t>
      </w:r>
      <w:r w:rsidRPr="00452215">
        <w:rPr>
          <w:spacing w:val="-7"/>
        </w:rPr>
        <w:t xml:space="preserve"> </w:t>
      </w:r>
      <w:r w:rsidRPr="00452215">
        <w:rPr>
          <w:spacing w:val="-2"/>
        </w:rPr>
        <w:t>рублей;</w:t>
      </w:r>
    </w:p>
    <w:p w14:paraId="7C063257" w14:textId="4F21C920" w:rsidR="00144069" w:rsidRPr="00452215" w:rsidRDefault="00FD6227" w:rsidP="00F42F4F">
      <w:pPr>
        <w:pStyle w:val="a3"/>
        <w:tabs>
          <w:tab w:val="left" w:pos="5724"/>
        </w:tabs>
        <w:ind w:left="2" w:right="41" w:firstLine="851"/>
        <w:jc w:val="both"/>
      </w:pPr>
      <w:r w:rsidRPr="00452215">
        <w:t xml:space="preserve">внебюджетные источники – </w:t>
      </w:r>
      <w:r w:rsidR="003D00F1" w:rsidRPr="00452215">
        <w:t xml:space="preserve">0 </w:t>
      </w:r>
      <w:r w:rsidRPr="00452215">
        <w:t>тыс.</w:t>
      </w:r>
      <w:r w:rsidRPr="00452215">
        <w:rPr>
          <w:spacing w:val="-6"/>
        </w:rPr>
        <w:t xml:space="preserve"> </w:t>
      </w:r>
      <w:r w:rsidRPr="00452215">
        <w:rPr>
          <w:spacing w:val="-2"/>
        </w:rPr>
        <w:t>рублей.</w:t>
      </w:r>
    </w:p>
    <w:p w14:paraId="02A17C2E" w14:textId="4AD2C808" w:rsidR="00144069" w:rsidRPr="00452215" w:rsidRDefault="00FD6227" w:rsidP="00F42F4F">
      <w:pPr>
        <w:pStyle w:val="a3"/>
        <w:ind w:left="2" w:right="41" w:firstLine="851"/>
        <w:jc w:val="both"/>
      </w:pPr>
      <w:r w:rsidRPr="00452215">
        <w:lastRenderedPageBreak/>
        <w:t>Объем</w:t>
      </w:r>
      <w:r w:rsidRPr="00452215">
        <w:rPr>
          <w:spacing w:val="-1"/>
        </w:rPr>
        <w:t xml:space="preserve"> </w:t>
      </w:r>
      <w:r w:rsidRPr="00452215">
        <w:t xml:space="preserve">неосвоенных бюджетных ассигнований бюджета </w:t>
      </w:r>
      <w:r w:rsidR="003D00F1" w:rsidRPr="00452215">
        <w:t xml:space="preserve">Митякинского сельского поселения </w:t>
      </w:r>
      <w:r w:rsidRPr="00452215">
        <w:t>Тарасовского</w:t>
      </w:r>
      <w:r w:rsidRPr="00452215">
        <w:rPr>
          <w:spacing w:val="-1"/>
        </w:rPr>
        <w:t xml:space="preserve"> </w:t>
      </w:r>
      <w:r w:rsidRPr="00452215">
        <w:t xml:space="preserve">района </w:t>
      </w:r>
      <w:r w:rsidRPr="00452215">
        <w:rPr>
          <w:spacing w:val="-2"/>
        </w:rPr>
        <w:t>составил</w:t>
      </w:r>
      <w:r w:rsidR="003D00F1" w:rsidRPr="00452215">
        <w:t xml:space="preserve">и </w:t>
      </w:r>
      <w:r w:rsidR="00FB7F0A" w:rsidRPr="00452215">
        <w:t>8,6</w:t>
      </w:r>
      <w:r w:rsidR="003D00F1" w:rsidRPr="00452215">
        <w:t xml:space="preserve"> </w:t>
      </w:r>
      <w:r w:rsidRPr="00452215">
        <w:rPr>
          <w:spacing w:val="-2"/>
        </w:rPr>
        <w:t>тыс.</w:t>
      </w:r>
      <w:r w:rsidRPr="00452215">
        <w:rPr>
          <w:spacing w:val="-18"/>
        </w:rPr>
        <w:t xml:space="preserve"> </w:t>
      </w:r>
      <w:r w:rsidRPr="00452215">
        <w:rPr>
          <w:spacing w:val="-2"/>
        </w:rPr>
        <w:t>рублей</w:t>
      </w:r>
      <w:r w:rsidR="00762582" w:rsidRPr="00452215">
        <w:rPr>
          <w:spacing w:val="-2"/>
        </w:rPr>
        <w:t>.</w:t>
      </w:r>
    </w:p>
    <w:p w14:paraId="6A38AA27" w14:textId="6F31415F" w:rsidR="00BB3519" w:rsidRPr="00452215" w:rsidRDefault="00FD6227" w:rsidP="00F42F4F">
      <w:pPr>
        <w:pStyle w:val="a3"/>
        <w:tabs>
          <w:tab w:val="left" w:pos="8959"/>
        </w:tabs>
        <w:ind w:left="2" w:right="41" w:firstLine="851"/>
        <w:jc w:val="both"/>
      </w:pPr>
      <w:r w:rsidRPr="00452215">
        <w:t>Сведения</w:t>
      </w:r>
      <w:r w:rsidRPr="00452215">
        <w:rPr>
          <w:spacing w:val="80"/>
        </w:rPr>
        <w:t xml:space="preserve"> </w:t>
      </w:r>
      <w:r w:rsidRPr="00452215">
        <w:t>об</w:t>
      </w:r>
      <w:r w:rsidRPr="00452215">
        <w:rPr>
          <w:spacing w:val="80"/>
        </w:rPr>
        <w:t xml:space="preserve"> </w:t>
      </w:r>
      <w:r w:rsidRPr="00452215">
        <w:t>использовании</w:t>
      </w:r>
      <w:r w:rsidRPr="00452215">
        <w:rPr>
          <w:spacing w:val="80"/>
        </w:rPr>
        <w:t xml:space="preserve"> </w:t>
      </w:r>
      <w:r w:rsidRPr="00452215">
        <w:t>бюджетных</w:t>
      </w:r>
      <w:r w:rsidRPr="00452215">
        <w:rPr>
          <w:spacing w:val="80"/>
        </w:rPr>
        <w:t xml:space="preserve"> </w:t>
      </w:r>
      <w:r w:rsidRPr="00452215">
        <w:t>ассигнований</w:t>
      </w:r>
      <w:r w:rsidRPr="00452215">
        <w:rPr>
          <w:spacing w:val="80"/>
        </w:rPr>
        <w:t xml:space="preserve"> </w:t>
      </w:r>
      <w:r w:rsidR="00BB3519" w:rsidRPr="00452215">
        <w:t xml:space="preserve">на </w:t>
      </w:r>
      <w:r w:rsidRPr="00452215">
        <w:t>реализацию</w:t>
      </w:r>
      <w:r w:rsidRPr="00452215">
        <w:rPr>
          <w:spacing w:val="-2"/>
        </w:rPr>
        <w:t xml:space="preserve"> </w:t>
      </w:r>
      <w:r w:rsidRPr="00452215">
        <w:t>муниципальной</w:t>
      </w:r>
      <w:r w:rsidRPr="00452215">
        <w:rPr>
          <w:spacing w:val="-5"/>
        </w:rPr>
        <w:t xml:space="preserve"> </w:t>
      </w:r>
      <w:r w:rsidRPr="00452215">
        <w:t>программы</w:t>
      </w:r>
      <w:r w:rsidRPr="00452215">
        <w:rPr>
          <w:spacing w:val="-2"/>
        </w:rPr>
        <w:t xml:space="preserve"> </w:t>
      </w:r>
      <w:r w:rsidRPr="00452215">
        <w:t>за</w:t>
      </w:r>
      <w:r w:rsidRPr="00452215">
        <w:rPr>
          <w:spacing w:val="-4"/>
        </w:rPr>
        <w:t xml:space="preserve"> </w:t>
      </w:r>
      <w:r w:rsidR="00BB3519" w:rsidRPr="00452215">
        <w:t xml:space="preserve">2025 </w:t>
      </w:r>
      <w:r w:rsidRPr="00452215">
        <w:rPr>
          <w:spacing w:val="-5"/>
        </w:rPr>
        <w:t>год</w:t>
      </w:r>
      <w:r w:rsidR="00BB3519" w:rsidRPr="00452215">
        <w:t xml:space="preserve"> </w:t>
      </w:r>
      <w:r w:rsidRPr="00452215">
        <w:t>приведены</w:t>
      </w:r>
      <w:r w:rsidRPr="00452215">
        <w:rPr>
          <w:spacing w:val="80"/>
        </w:rPr>
        <w:t xml:space="preserve"> </w:t>
      </w:r>
      <w:r w:rsidRPr="00452215">
        <w:t>в</w:t>
      </w:r>
      <w:r w:rsidRPr="00452215">
        <w:rPr>
          <w:spacing w:val="80"/>
        </w:rPr>
        <w:t xml:space="preserve"> </w:t>
      </w:r>
      <w:r w:rsidRPr="00452215">
        <w:t>приложении</w:t>
      </w:r>
      <w:r w:rsidRPr="00452215">
        <w:rPr>
          <w:spacing w:val="80"/>
        </w:rPr>
        <w:t xml:space="preserve"> </w:t>
      </w:r>
      <w:r w:rsidRPr="00452215">
        <w:t>№</w:t>
      </w:r>
      <w:r w:rsidRPr="00452215">
        <w:rPr>
          <w:spacing w:val="80"/>
        </w:rPr>
        <w:t xml:space="preserve"> </w:t>
      </w:r>
      <w:r w:rsidRPr="00452215">
        <w:t>2</w:t>
      </w:r>
      <w:r w:rsidRPr="00452215">
        <w:rPr>
          <w:spacing w:val="80"/>
        </w:rPr>
        <w:t xml:space="preserve"> </w:t>
      </w:r>
      <w:r w:rsidRPr="00452215">
        <w:t>к</w:t>
      </w:r>
      <w:r w:rsidRPr="00452215">
        <w:rPr>
          <w:spacing w:val="80"/>
        </w:rPr>
        <w:t xml:space="preserve"> </w:t>
      </w:r>
      <w:r w:rsidRPr="00452215">
        <w:t>отчету</w:t>
      </w:r>
      <w:r w:rsidRPr="00452215">
        <w:rPr>
          <w:spacing w:val="80"/>
        </w:rPr>
        <w:t xml:space="preserve"> </w:t>
      </w:r>
      <w:r w:rsidRPr="00452215">
        <w:t>о</w:t>
      </w:r>
      <w:r w:rsidRPr="00452215">
        <w:rPr>
          <w:spacing w:val="80"/>
        </w:rPr>
        <w:t xml:space="preserve"> </w:t>
      </w:r>
      <w:r w:rsidRPr="00452215">
        <w:t>реализации</w:t>
      </w:r>
      <w:r w:rsidRPr="00452215">
        <w:rPr>
          <w:spacing w:val="80"/>
          <w:w w:val="150"/>
        </w:rPr>
        <w:t xml:space="preserve"> </w:t>
      </w:r>
      <w:r w:rsidRPr="00452215">
        <w:t>муниципальной</w:t>
      </w:r>
      <w:r w:rsidR="00BB3519" w:rsidRPr="00452215">
        <w:rPr>
          <w:spacing w:val="80"/>
        </w:rPr>
        <w:t xml:space="preserve"> </w:t>
      </w:r>
      <w:r w:rsidRPr="00452215">
        <w:t>программы.</w:t>
      </w:r>
    </w:p>
    <w:p w14:paraId="4D3CD49E" w14:textId="77777777" w:rsidR="00BB3519" w:rsidRPr="00452215" w:rsidRDefault="00BB3519" w:rsidP="00F42F4F">
      <w:pPr>
        <w:pStyle w:val="a3"/>
        <w:tabs>
          <w:tab w:val="left" w:pos="8959"/>
        </w:tabs>
        <w:spacing w:before="2"/>
        <w:ind w:left="2" w:right="41" w:firstLine="851"/>
      </w:pPr>
    </w:p>
    <w:p w14:paraId="3C0FCE1A" w14:textId="31B589BD" w:rsidR="00144069" w:rsidRPr="00452215" w:rsidRDefault="00FD6227" w:rsidP="00742004">
      <w:pPr>
        <w:pStyle w:val="a3"/>
        <w:tabs>
          <w:tab w:val="left" w:pos="8959"/>
        </w:tabs>
        <w:ind w:left="2" w:right="41" w:firstLine="851"/>
        <w:jc w:val="center"/>
        <w:rPr>
          <w:b/>
          <w:bCs/>
        </w:rPr>
      </w:pPr>
      <w:r w:rsidRPr="00452215">
        <w:rPr>
          <w:b/>
          <w:bCs/>
        </w:rPr>
        <w:t>Раздел 5. Сведения о достижении плановых и фактических значений показателей</w:t>
      </w:r>
      <w:r w:rsidRPr="00452215">
        <w:rPr>
          <w:b/>
          <w:bCs/>
          <w:spacing w:val="-5"/>
        </w:rPr>
        <w:t xml:space="preserve"> </w:t>
      </w:r>
      <w:r w:rsidRPr="00452215">
        <w:rPr>
          <w:b/>
          <w:bCs/>
        </w:rPr>
        <w:t>муниципальной</w:t>
      </w:r>
      <w:r w:rsidRPr="00452215">
        <w:rPr>
          <w:b/>
          <w:bCs/>
          <w:spacing w:val="-4"/>
        </w:rPr>
        <w:t xml:space="preserve"> </w:t>
      </w:r>
      <w:r w:rsidRPr="00452215">
        <w:rPr>
          <w:b/>
          <w:bCs/>
        </w:rPr>
        <w:t>программы</w:t>
      </w:r>
      <w:r w:rsidRPr="00452215">
        <w:rPr>
          <w:b/>
          <w:bCs/>
          <w:spacing w:val="-6"/>
        </w:rPr>
        <w:t xml:space="preserve"> </w:t>
      </w:r>
      <w:r w:rsidRPr="00452215">
        <w:rPr>
          <w:b/>
          <w:bCs/>
        </w:rPr>
        <w:t>и</w:t>
      </w:r>
      <w:r w:rsidRPr="00452215">
        <w:rPr>
          <w:b/>
          <w:bCs/>
          <w:spacing w:val="-6"/>
        </w:rPr>
        <w:t xml:space="preserve"> </w:t>
      </w:r>
      <w:r w:rsidRPr="00452215">
        <w:rPr>
          <w:b/>
          <w:bCs/>
        </w:rPr>
        <w:t>ее</w:t>
      </w:r>
      <w:r w:rsidRPr="00452215">
        <w:rPr>
          <w:b/>
          <w:bCs/>
          <w:spacing w:val="-9"/>
        </w:rPr>
        <w:t xml:space="preserve"> </w:t>
      </w:r>
      <w:r w:rsidRPr="00452215">
        <w:rPr>
          <w:b/>
          <w:bCs/>
        </w:rPr>
        <w:t>структурных элементов за отчетный год</w:t>
      </w:r>
    </w:p>
    <w:p w14:paraId="0DD82572" w14:textId="7E363DCE" w:rsidR="00144069" w:rsidRPr="00452215" w:rsidRDefault="00FD6227" w:rsidP="00742004">
      <w:pPr>
        <w:pStyle w:val="a3"/>
        <w:tabs>
          <w:tab w:val="left" w:pos="3076"/>
          <w:tab w:val="left" w:pos="5228"/>
          <w:tab w:val="left" w:pos="7077"/>
          <w:tab w:val="left" w:pos="7623"/>
        </w:tabs>
        <w:spacing w:line="242" w:lineRule="auto"/>
        <w:ind w:left="2" w:right="41" w:firstLine="851"/>
        <w:jc w:val="both"/>
        <w:rPr>
          <w:spacing w:val="-2"/>
        </w:rPr>
      </w:pPr>
      <w:r w:rsidRPr="00452215">
        <w:rPr>
          <w:spacing w:val="-2"/>
        </w:rPr>
        <w:t>Муниципальной</w:t>
      </w:r>
      <w:r w:rsidR="00116FEF" w:rsidRPr="00452215">
        <w:t xml:space="preserve"> </w:t>
      </w:r>
      <w:r w:rsidRPr="00452215">
        <w:rPr>
          <w:spacing w:val="-2"/>
        </w:rPr>
        <w:t>программой</w:t>
      </w:r>
      <w:r w:rsidR="00BB3519" w:rsidRPr="00452215">
        <w:t xml:space="preserve"> </w:t>
      </w:r>
      <w:r w:rsidRPr="00452215">
        <w:rPr>
          <w:spacing w:val="-10"/>
        </w:rPr>
        <w:t>и</w:t>
      </w:r>
      <w:r w:rsidR="00BB3519" w:rsidRPr="00452215">
        <w:rPr>
          <w:spacing w:val="-10"/>
        </w:rPr>
        <w:t xml:space="preserve"> </w:t>
      </w:r>
      <w:r w:rsidRPr="00452215">
        <w:rPr>
          <w:spacing w:val="-2"/>
        </w:rPr>
        <w:t xml:space="preserve">структурными </w:t>
      </w:r>
      <w:r w:rsidRPr="00452215">
        <w:t>элементами</w:t>
      </w:r>
      <w:r w:rsidR="00116FEF" w:rsidRPr="00452215">
        <w:t xml:space="preserve"> </w:t>
      </w:r>
      <w:r w:rsidRPr="00452215">
        <w:t>муниципальной программы предусмотрено:</w:t>
      </w:r>
      <w:r w:rsidR="00116FEF" w:rsidRPr="00452215">
        <w:t xml:space="preserve"> 3 </w:t>
      </w:r>
      <w:r w:rsidRPr="00452215">
        <w:rPr>
          <w:spacing w:val="-2"/>
        </w:rPr>
        <w:t>показателей</w:t>
      </w:r>
      <w:r w:rsidRPr="00452215">
        <w:tab/>
      </w:r>
      <w:r w:rsidRPr="00452215">
        <w:rPr>
          <w:spacing w:val="-10"/>
        </w:rPr>
        <w:t>,</w:t>
      </w:r>
      <w:r w:rsidR="00116FEF" w:rsidRPr="00452215">
        <w:t xml:space="preserve"> </w:t>
      </w:r>
      <w:r w:rsidRPr="00452215">
        <w:rPr>
          <w:spacing w:val="-5"/>
        </w:rPr>
        <w:t>по</w:t>
      </w:r>
      <w:r w:rsidR="00116FEF" w:rsidRPr="00452215">
        <w:t xml:space="preserve"> 3 </w:t>
      </w:r>
      <w:r w:rsidRPr="00452215">
        <w:rPr>
          <w:spacing w:val="-5"/>
        </w:rPr>
        <w:t>из</w:t>
      </w:r>
      <w:r w:rsidR="00116FEF" w:rsidRPr="00452215">
        <w:t xml:space="preserve"> </w:t>
      </w:r>
      <w:r w:rsidRPr="00452215">
        <w:rPr>
          <w:spacing w:val="-2"/>
        </w:rPr>
        <w:t>которых</w:t>
      </w:r>
      <w:r w:rsidR="00116FEF" w:rsidRPr="00452215">
        <w:rPr>
          <w:spacing w:val="-2"/>
        </w:rPr>
        <w:t xml:space="preserve"> фактические значения соответствуют плановым.</w:t>
      </w:r>
    </w:p>
    <w:p w14:paraId="08C9B52A" w14:textId="0DB46F63" w:rsidR="00447049" w:rsidRPr="00452215" w:rsidRDefault="00447049" w:rsidP="00F42F4F">
      <w:pPr>
        <w:tabs>
          <w:tab w:val="left" w:pos="4161"/>
        </w:tabs>
        <w:ind w:right="41" w:firstLine="851"/>
        <w:jc w:val="both"/>
        <w:rPr>
          <w:spacing w:val="-6"/>
          <w:sz w:val="28"/>
          <w:szCs w:val="28"/>
        </w:rPr>
      </w:pPr>
      <w:r w:rsidRPr="00452215">
        <w:rPr>
          <w:sz w:val="28"/>
          <w:szCs w:val="28"/>
        </w:rPr>
        <w:t>Показатель1</w:t>
      </w:r>
      <w:r w:rsidR="00FC0618" w:rsidRPr="00452215">
        <w:t xml:space="preserve"> </w:t>
      </w:r>
      <w:r w:rsidR="00817ACE" w:rsidRPr="00452215">
        <w:t>«</w:t>
      </w:r>
      <w:r w:rsidR="00FC0618" w:rsidRPr="00452215">
        <w:rPr>
          <w:rFonts w:eastAsia="Calibri"/>
          <w:sz w:val="28"/>
          <w:szCs w:val="28"/>
        </w:rPr>
        <w:t>Повышение уровня пожарной безопасности</w:t>
      </w:r>
      <w:r w:rsidR="00FC0618" w:rsidRPr="00452215">
        <w:rPr>
          <w:sz w:val="28"/>
          <w:szCs w:val="28"/>
        </w:rPr>
        <w:t xml:space="preserve"> населения и территории  Митякинского сельского поселения</w:t>
      </w:r>
      <w:r w:rsidR="00817ACE" w:rsidRPr="00452215">
        <w:rPr>
          <w:sz w:val="28"/>
          <w:szCs w:val="28"/>
        </w:rPr>
        <w:t>»</w:t>
      </w:r>
      <w:r w:rsidR="001F7332" w:rsidRPr="00452215">
        <w:rPr>
          <w:sz w:val="28"/>
          <w:szCs w:val="28"/>
        </w:rPr>
        <w:t xml:space="preserve"> -</w:t>
      </w:r>
      <w:r w:rsidR="00817ACE" w:rsidRPr="00452215">
        <w:t xml:space="preserve"> </w:t>
      </w:r>
      <w:r w:rsidR="001F7332" w:rsidRPr="00452215">
        <w:t>п</w:t>
      </w:r>
      <w:r w:rsidR="00817ACE" w:rsidRPr="00452215">
        <w:rPr>
          <w:sz w:val="28"/>
          <w:szCs w:val="28"/>
        </w:rPr>
        <w:t>овышение уровня противопожарной защищенности населения в сельском поселении, снижение количества всех пожаров</w:t>
      </w:r>
      <w:r w:rsidR="00FC0618" w:rsidRPr="00452215">
        <w:rPr>
          <w:sz w:val="28"/>
          <w:szCs w:val="28"/>
        </w:rPr>
        <w:t xml:space="preserve"> - </w:t>
      </w:r>
      <w:r w:rsidRPr="00452215">
        <w:rPr>
          <w:sz w:val="28"/>
          <w:szCs w:val="28"/>
        </w:rPr>
        <w:t xml:space="preserve">плановое значение </w:t>
      </w:r>
      <w:r w:rsidR="00FC0618" w:rsidRPr="00452215">
        <w:rPr>
          <w:sz w:val="28"/>
          <w:szCs w:val="28"/>
        </w:rPr>
        <w:t>7</w:t>
      </w:r>
      <w:r w:rsidR="00AC687A">
        <w:rPr>
          <w:sz w:val="28"/>
          <w:szCs w:val="28"/>
        </w:rPr>
        <w:t>8</w:t>
      </w:r>
      <w:r w:rsidRPr="00452215">
        <w:rPr>
          <w:sz w:val="28"/>
          <w:szCs w:val="28"/>
        </w:rPr>
        <w:t xml:space="preserve">%, </w:t>
      </w:r>
      <w:r w:rsidRPr="00452215">
        <w:rPr>
          <w:spacing w:val="-2"/>
          <w:sz w:val="28"/>
          <w:szCs w:val="28"/>
        </w:rPr>
        <w:t xml:space="preserve">фактическое значение </w:t>
      </w:r>
      <w:r w:rsidR="00FC0618" w:rsidRPr="00452215">
        <w:rPr>
          <w:spacing w:val="-2"/>
          <w:sz w:val="28"/>
          <w:szCs w:val="28"/>
        </w:rPr>
        <w:t>78,0</w:t>
      </w:r>
      <w:r w:rsidRPr="00452215">
        <w:rPr>
          <w:spacing w:val="-6"/>
          <w:sz w:val="28"/>
          <w:szCs w:val="28"/>
        </w:rPr>
        <w:t>%.</w:t>
      </w:r>
    </w:p>
    <w:p w14:paraId="60EDA5A3" w14:textId="1052050E" w:rsidR="00447049" w:rsidRPr="00452215" w:rsidRDefault="00447049" w:rsidP="00F42F4F">
      <w:pPr>
        <w:pStyle w:val="TableParagraph"/>
        <w:ind w:left="74" w:right="41" w:firstLine="851"/>
        <w:jc w:val="both"/>
        <w:rPr>
          <w:spacing w:val="-2"/>
          <w:sz w:val="28"/>
          <w:szCs w:val="28"/>
        </w:rPr>
      </w:pPr>
      <w:r w:rsidRPr="00452215">
        <w:rPr>
          <w:sz w:val="28"/>
          <w:szCs w:val="28"/>
        </w:rPr>
        <w:t>Показатель 2</w:t>
      </w:r>
      <w:r w:rsidR="00FC0618" w:rsidRPr="00452215">
        <w:rPr>
          <w:sz w:val="28"/>
          <w:szCs w:val="28"/>
        </w:rPr>
        <w:t xml:space="preserve">  </w:t>
      </w:r>
      <w:r w:rsidR="00DE286B" w:rsidRPr="00452215">
        <w:rPr>
          <w:sz w:val="28"/>
          <w:szCs w:val="28"/>
        </w:rPr>
        <w:t>«</w:t>
      </w:r>
      <w:r w:rsidR="00FC0618" w:rsidRPr="00452215">
        <w:rPr>
          <w:bCs/>
          <w:sz w:val="28"/>
          <w:szCs w:val="28"/>
        </w:rPr>
        <w:t>Предупреждение чрезвычайных ситуаций</w:t>
      </w:r>
      <w:r w:rsidR="00FC0618" w:rsidRPr="00452215">
        <w:rPr>
          <w:kern w:val="2"/>
          <w:sz w:val="28"/>
          <w:szCs w:val="28"/>
        </w:rPr>
        <w:t xml:space="preserve"> природного и техногенного характера,</w:t>
      </w:r>
      <w:r w:rsidR="00FC0618" w:rsidRPr="00452215">
        <w:rPr>
          <w:bCs/>
          <w:sz w:val="28"/>
          <w:szCs w:val="28"/>
        </w:rPr>
        <w:t xml:space="preserve"> пропаганда среди населения безопасности жизнедеятельности, обучение действиям при возникновении чрезвычайных ситуаций</w:t>
      </w:r>
      <w:r w:rsidR="00DE286B" w:rsidRPr="00452215">
        <w:rPr>
          <w:bCs/>
          <w:sz w:val="28"/>
          <w:szCs w:val="28"/>
        </w:rPr>
        <w:t>»</w:t>
      </w:r>
      <w:r w:rsidR="001F7332" w:rsidRPr="00452215">
        <w:rPr>
          <w:bCs/>
          <w:sz w:val="28"/>
          <w:szCs w:val="28"/>
        </w:rPr>
        <w:t>-</w:t>
      </w:r>
      <w:r w:rsidR="00DE286B" w:rsidRPr="00452215">
        <w:rPr>
          <w:bCs/>
          <w:sz w:val="28"/>
          <w:szCs w:val="28"/>
        </w:rPr>
        <w:t xml:space="preserve"> </w:t>
      </w:r>
      <w:r w:rsidR="001F7332" w:rsidRPr="00452215">
        <w:rPr>
          <w:bCs/>
          <w:sz w:val="28"/>
          <w:szCs w:val="28"/>
        </w:rPr>
        <w:t>с</w:t>
      </w:r>
      <w:r w:rsidR="00DE286B" w:rsidRPr="00452215">
        <w:rPr>
          <w:rFonts w:eastAsia="Calibri"/>
          <w:sz w:val="28"/>
          <w:szCs w:val="28"/>
        </w:rPr>
        <w:t xml:space="preserve">нижение рисков возникновения и масштабов  чрезвычайных ситуаций природного и техногенного характера, </w:t>
      </w:r>
      <w:r w:rsidR="00DE286B" w:rsidRPr="00452215">
        <w:rPr>
          <w:sz w:val="28"/>
          <w:szCs w:val="28"/>
        </w:rPr>
        <w:t>повышение уровня безопасности населения от чрезвычайных ситуаций природного и техногенного характера</w:t>
      </w:r>
      <w:r w:rsidR="00FC0618" w:rsidRPr="00452215">
        <w:rPr>
          <w:sz w:val="28"/>
          <w:szCs w:val="28"/>
        </w:rPr>
        <w:t xml:space="preserve"> </w:t>
      </w:r>
      <w:r w:rsidRPr="00452215">
        <w:rPr>
          <w:sz w:val="28"/>
          <w:szCs w:val="28"/>
        </w:rPr>
        <w:t xml:space="preserve">– плановое значение </w:t>
      </w:r>
      <w:r w:rsidR="00AC687A">
        <w:rPr>
          <w:sz w:val="28"/>
          <w:szCs w:val="28"/>
        </w:rPr>
        <w:t>91</w:t>
      </w:r>
      <w:r w:rsidR="00FC0618" w:rsidRPr="00452215">
        <w:rPr>
          <w:sz w:val="28"/>
          <w:szCs w:val="28"/>
        </w:rPr>
        <w:t>,</w:t>
      </w:r>
      <w:r w:rsidR="00AC687A">
        <w:rPr>
          <w:sz w:val="28"/>
          <w:szCs w:val="28"/>
        </w:rPr>
        <w:t>2</w:t>
      </w:r>
      <w:r w:rsidRPr="00452215">
        <w:rPr>
          <w:sz w:val="28"/>
          <w:szCs w:val="28"/>
        </w:rPr>
        <w:t xml:space="preserve">%, </w:t>
      </w:r>
      <w:r w:rsidRPr="00452215">
        <w:rPr>
          <w:spacing w:val="-2"/>
          <w:sz w:val="28"/>
          <w:szCs w:val="28"/>
        </w:rPr>
        <w:t xml:space="preserve">фактическое значение </w:t>
      </w:r>
      <w:r w:rsidR="00FC0618" w:rsidRPr="00452215">
        <w:rPr>
          <w:spacing w:val="-2"/>
          <w:sz w:val="28"/>
          <w:szCs w:val="28"/>
        </w:rPr>
        <w:t>91,2</w:t>
      </w:r>
      <w:r w:rsidRPr="00452215">
        <w:rPr>
          <w:spacing w:val="-2"/>
          <w:sz w:val="28"/>
          <w:szCs w:val="28"/>
        </w:rPr>
        <w:t>%.</w:t>
      </w:r>
    </w:p>
    <w:p w14:paraId="6F87751C" w14:textId="3BA4E631" w:rsidR="00447049" w:rsidRPr="00452215" w:rsidRDefault="00447049" w:rsidP="00FC0618">
      <w:pPr>
        <w:snapToGrid w:val="0"/>
        <w:rPr>
          <w:sz w:val="28"/>
          <w:szCs w:val="28"/>
        </w:rPr>
      </w:pPr>
      <w:r w:rsidRPr="00452215">
        <w:rPr>
          <w:spacing w:val="-2"/>
          <w:sz w:val="28"/>
          <w:szCs w:val="28"/>
        </w:rPr>
        <w:t>Показатель</w:t>
      </w:r>
      <w:r w:rsidRPr="00452215">
        <w:rPr>
          <w:sz w:val="28"/>
          <w:szCs w:val="28"/>
        </w:rPr>
        <w:t xml:space="preserve">3  </w:t>
      </w:r>
      <w:r w:rsidR="00DE286B" w:rsidRPr="00452215">
        <w:rPr>
          <w:sz w:val="28"/>
          <w:szCs w:val="28"/>
        </w:rPr>
        <w:t>«</w:t>
      </w:r>
      <w:r w:rsidR="00FC0618" w:rsidRPr="00452215">
        <w:rPr>
          <w:sz w:val="28"/>
          <w:szCs w:val="28"/>
        </w:rPr>
        <w:t>Организация работы по предупреждению и пресечению нарушений требований безопасности и правил поведения на воде</w:t>
      </w:r>
      <w:r w:rsidR="00DE286B" w:rsidRPr="00452215">
        <w:rPr>
          <w:sz w:val="28"/>
          <w:szCs w:val="28"/>
        </w:rPr>
        <w:t xml:space="preserve">» </w:t>
      </w:r>
      <w:r w:rsidR="001F7332" w:rsidRPr="00452215">
        <w:rPr>
          <w:sz w:val="28"/>
          <w:szCs w:val="28"/>
        </w:rPr>
        <w:t>- у</w:t>
      </w:r>
      <w:r w:rsidR="00DE286B" w:rsidRPr="00452215">
        <w:rPr>
          <w:sz w:val="28"/>
          <w:szCs w:val="28"/>
        </w:rPr>
        <w:t>лучшение работы по предупреждению правонарушений на водных объектах, снижение рисков возникновения несчастных случаев на воде и смягчения их возможных последствий</w:t>
      </w:r>
      <w:r w:rsidR="00817ACE" w:rsidRPr="00452215">
        <w:rPr>
          <w:sz w:val="28"/>
          <w:szCs w:val="28"/>
        </w:rPr>
        <w:t xml:space="preserve"> </w:t>
      </w:r>
      <w:r w:rsidR="00FC0618" w:rsidRPr="00452215">
        <w:rPr>
          <w:sz w:val="28"/>
          <w:szCs w:val="28"/>
        </w:rPr>
        <w:t xml:space="preserve">- </w:t>
      </w:r>
      <w:r w:rsidRPr="00452215">
        <w:rPr>
          <w:spacing w:val="-10"/>
          <w:sz w:val="28"/>
          <w:szCs w:val="28"/>
        </w:rPr>
        <w:t xml:space="preserve"> </w:t>
      </w:r>
      <w:r w:rsidRPr="00452215">
        <w:rPr>
          <w:spacing w:val="-2"/>
          <w:sz w:val="28"/>
          <w:szCs w:val="28"/>
        </w:rPr>
        <w:t xml:space="preserve">плановое значение </w:t>
      </w:r>
      <w:r w:rsidR="00FC0618" w:rsidRPr="00452215">
        <w:rPr>
          <w:spacing w:val="-2"/>
          <w:sz w:val="28"/>
          <w:szCs w:val="28"/>
        </w:rPr>
        <w:t>7</w:t>
      </w:r>
      <w:r w:rsidR="00AC687A">
        <w:rPr>
          <w:spacing w:val="-2"/>
          <w:sz w:val="28"/>
          <w:szCs w:val="28"/>
        </w:rPr>
        <w:t>8</w:t>
      </w:r>
      <w:r w:rsidR="00FC0618" w:rsidRPr="00452215">
        <w:rPr>
          <w:spacing w:val="-2"/>
          <w:sz w:val="28"/>
          <w:szCs w:val="28"/>
        </w:rPr>
        <w:t>,0</w:t>
      </w:r>
      <w:r w:rsidRPr="00452215">
        <w:rPr>
          <w:spacing w:val="-2"/>
          <w:sz w:val="28"/>
          <w:szCs w:val="28"/>
        </w:rPr>
        <w:t>% ,фактическое</w:t>
      </w:r>
      <w:r w:rsidRPr="00452215">
        <w:rPr>
          <w:sz w:val="28"/>
          <w:szCs w:val="28"/>
        </w:rPr>
        <w:tab/>
      </w:r>
      <w:r w:rsidRPr="00452215">
        <w:rPr>
          <w:spacing w:val="-2"/>
          <w:sz w:val="28"/>
          <w:szCs w:val="28"/>
        </w:rPr>
        <w:t xml:space="preserve">значение </w:t>
      </w:r>
      <w:r w:rsidR="00FC0618" w:rsidRPr="00452215">
        <w:rPr>
          <w:spacing w:val="-2"/>
          <w:sz w:val="28"/>
          <w:szCs w:val="28"/>
        </w:rPr>
        <w:t>–</w:t>
      </w:r>
      <w:r w:rsidRPr="00452215">
        <w:rPr>
          <w:spacing w:val="-2"/>
          <w:sz w:val="28"/>
          <w:szCs w:val="28"/>
        </w:rPr>
        <w:t xml:space="preserve"> </w:t>
      </w:r>
      <w:r w:rsidR="00FC0618" w:rsidRPr="00452215">
        <w:rPr>
          <w:spacing w:val="-2"/>
          <w:sz w:val="28"/>
          <w:szCs w:val="28"/>
        </w:rPr>
        <w:t>78,0</w:t>
      </w:r>
      <w:r w:rsidRPr="00452215">
        <w:rPr>
          <w:spacing w:val="-6"/>
          <w:sz w:val="28"/>
          <w:szCs w:val="28"/>
        </w:rPr>
        <w:t>%</w:t>
      </w:r>
      <w:r w:rsidRPr="00452215">
        <w:rPr>
          <w:sz w:val="28"/>
          <w:szCs w:val="28"/>
        </w:rPr>
        <w:t>.</w:t>
      </w:r>
    </w:p>
    <w:p w14:paraId="484F1CCC" w14:textId="6331F2A3" w:rsidR="00116FEF" w:rsidRPr="00452215" w:rsidRDefault="00FD6227" w:rsidP="00742004">
      <w:pPr>
        <w:spacing w:before="240"/>
        <w:ind w:right="41" w:firstLine="851"/>
        <w:rPr>
          <w:sz w:val="28"/>
          <w:szCs w:val="28"/>
        </w:rPr>
      </w:pPr>
      <w:r w:rsidRPr="00452215">
        <w:rPr>
          <w:sz w:val="28"/>
          <w:szCs w:val="28"/>
        </w:rPr>
        <w:t>Сведения о достижении значений показателей муниципальной программы, структурных элементов муниципальной</w:t>
      </w:r>
      <w:r w:rsidR="00116FEF" w:rsidRPr="00452215">
        <w:rPr>
          <w:sz w:val="28"/>
          <w:szCs w:val="28"/>
        </w:rPr>
        <w:t xml:space="preserve"> </w:t>
      </w:r>
      <w:r w:rsidRPr="00452215">
        <w:rPr>
          <w:sz w:val="28"/>
          <w:szCs w:val="28"/>
        </w:rPr>
        <w:t>программы с обоснованием отклонений по показателям приведены в приложении № 3 к отчету о реализации муниципальной программы.</w:t>
      </w:r>
    </w:p>
    <w:p w14:paraId="546824BD" w14:textId="77777777" w:rsidR="00144069" w:rsidRPr="00452215" w:rsidRDefault="00FD6227" w:rsidP="00742004">
      <w:pPr>
        <w:pStyle w:val="a3"/>
        <w:spacing w:before="240"/>
        <w:ind w:right="41" w:firstLine="851"/>
        <w:jc w:val="center"/>
        <w:rPr>
          <w:b/>
          <w:bCs/>
        </w:rPr>
      </w:pPr>
      <w:r w:rsidRPr="00452215">
        <w:rPr>
          <w:b/>
          <w:bCs/>
        </w:rPr>
        <w:t>Раздел</w:t>
      </w:r>
      <w:r w:rsidRPr="00452215">
        <w:rPr>
          <w:b/>
          <w:bCs/>
          <w:spacing w:val="-3"/>
        </w:rPr>
        <w:t xml:space="preserve"> </w:t>
      </w:r>
      <w:r w:rsidRPr="00452215">
        <w:rPr>
          <w:b/>
          <w:bCs/>
        </w:rPr>
        <w:t>6.</w:t>
      </w:r>
      <w:r w:rsidRPr="00452215">
        <w:rPr>
          <w:b/>
          <w:bCs/>
          <w:spacing w:val="-3"/>
        </w:rPr>
        <w:t xml:space="preserve"> </w:t>
      </w:r>
      <w:r w:rsidRPr="00452215">
        <w:rPr>
          <w:b/>
          <w:bCs/>
        </w:rPr>
        <w:t>Результаты</w:t>
      </w:r>
      <w:r w:rsidRPr="00452215">
        <w:rPr>
          <w:b/>
          <w:bCs/>
          <w:spacing w:val="-3"/>
        </w:rPr>
        <w:t xml:space="preserve"> </w:t>
      </w:r>
      <w:r w:rsidRPr="00452215">
        <w:rPr>
          <w:b/>
          <w:bCs/>
          <w:spacing w:val="-2"/>
        </w:rPr>
        <w:t>оценки</w:t>
      </w:r>
    </w:p>
    <w:p w14:paraId="07BF0C2B" w14:textId="4742751C" w:rsidR="00742004" w:rsidRPr="00452215" w:rsidRDefault="00FD6227" w:rsidP="00742004">
      <w:pPr>
        <w:pStyle w:val="a3"/>
        <w:ind w:right="41" w:firstLine="851"/>
        <w:jc w:val="center"/>
        <w:rPr>
          <w:b/>
          <w:bCs/>
        </w:rPr>
      </w:pPr>
      <w:r w:rsidRPr="00452215">
        <w:rPr>
          <w:b/>
          <w:bCs/>
        </w:rPr>
        <w:t>эффективности</w:t>
      </w:r>
      <w:r w:rsidRPr="00452215">
        <w:rPr>
          <w:b/>
          <w:bCs/>
          <w:spacing w:val="-13"/>
        </w:rPr>
        <w:t xml:space="preserve"> </w:t>
      </w:r>
      <w:r w:rsidRPr="00452215">
        <w:rPr>
          <w:b/>
          <w:bCs/>
        </w:rPr>
        <w:t>реализации</w:t>
      </w:r>
      <w:r w:rsidRPr="00452215">
        <w:rPr>
          <w:b/>
          <w:bCs/>
          <w:spacing w:val="-9"/>
        </w:rPr>
        <w:t xml:space="preserve"> </w:t>
      </w:r>
      <w:r w:rsidRPr="00452215">
        <w:rPr>
          <w:b/>
          <w:bCs/>
        </w:rPr>
        <w:t>муниципальной</w:t>
      </w:r>
      <w:r w:rsidRPr="00452215">
        <w:rPr>
          <w:b/>
          <w:bCs/>
          <w:spacing w:val="-9"/>
        </w:rPr>
        <w:t xml:space="preserve"> </w:t>
      </w:r>
      <w:r w:rsidRPr="00452215">
        <w:rPr>
          <w:b/>
          <w:bCs/>
        </w:rPr>
        <w:t>(комплексной)</w:t>
      </w:r>
      <w:r w:rsidRPr="00452215">
        <w:rPr>
          <w:b/>
          <w:bCs/>
          <w:spacing w:val="-13"/>
        </w:rPr>
        <w:t xml:space="preserve"> </w:t>
      </w:r>
      <w:r w:rsidRPr="00452215">
        <w:rPr>
          <w:b/>
          <w:bCs/>
          <w:spacing w:val="-2"/>
        </w:rPr>
        <w:t>программы</w:t>
      </w:r>
      <w:r w:rsidR="00742004" w:rsidRPr="00452215">
        <w:rPr>
          <w:b/>
          <w:bCs/>
          <w:spacing w:val="-2"/>
        </w:rPr>
        <w:t>.</w:t>
      </w:r>
    </w:p>
    <w:p w14:paraId="7AAA9A1E" w14:textId="5B938272" w:rsidR="00144069" w:rsidRPr="00452215" w:rsidRDefault="00FD6227" w:rsidP="00742004">
      <w:pPr>
        <w:pStyle w:val="a3"/>
        <w:ind w:right="41" w:firstLine="851"/>
        <w:jc w:val="both"/>
        <w:rPr>
          <w:b/>
          <w:bCs/>
        </w:rPr>
      </w:pPr>
      <w:r w:rsidRPr="00452215">
        <w:t>Эффективность муниципальной программы (интегральная оценка хода реализации и эффективности муниципальной программы) рассчитывается как средневзвешенная оценки уровня достижения муниципальной</w:t>
      </w:r>
      <w:r w:rsidR="00116FEF" w:rsidRPr="00452215">
        <w:t xml:space="preserve"> </w:t>
      </w:r>
      <w:r w:rsidRPr="00452215">
        <w:t>программы в отчетном году (80 процентов интегральной оценки), оценки динамики прироста значений</w:t>
      </w:r>
      <w:r w:rsidRPr="00452215">
        <w:rPr>
          <w:spacing w:val="-1"/>
        </w:rPr>
        <w:t xml:space="preserve"> </w:t>
      </w:r>
      <w:r w:rsidRPr="00452215">
        <w:t>показателей</w:t>
      </w:r>
      <w:r w:rsidRPr="00452215">
        <w:rPr>
          <w:spacing w:val="-2"/>
        </w:rPr>
        <w:t xml:space="preserve"> </w:t>
      </w:r>
      <w:r w:rsidRPr="00452215">
        <w:t>(10</w:t>
      </w:r>
      <w:r w:rsidRPr="00452215">
        <w:rPr>
          <w:spacing w:val="-1"/>
        </w:rPr>
        <w:t xml:space="preserve"> </w:t>
      </w:r>
      <w:r w:rsidRPr="00452215">
        <w:t>процентов</w:t>
      </w:r>
      <w:r w:rsidRPr="00452215">
        <w:rPr>
          <w:spacing w:val="-2"/>
        </w:rPr>
        <w:t xml:space="preserve"> </w:t>
      </w:r>
      <w:r w:rsidRPr="00452215">
        <w:t>интегральной</w:t>
      </w:r>
      <w:r w:rsidRPr="00452215">
        <w:rPr>
          <w:spacing w:val="-1"/>
        </w:rPr>
        <w:t xml:space="preserve"> </w:t>
      </w:r>
      <w:r w:rsidRPr="00452215">
        <w:t>оценки)</w:t>
      </w:r>
      <w:r w:rsidRPr="00452215">
        <w:rPr>
          <w:spacing w:val="-3"/>
        </w:rPr>
        <w:t xml:space="preserve"> </w:t>
      </w:r>
      <w:r w:rsidRPr="00452215">
        <w:t>и</w:t>
      </w:r>
      <w:r w:rsidRPr="00452215">
        <w:rPr>
          <w:spacing w:val="-1"/>
        </w:rPr>
        <w:t xml:space="preserve"> </w:t>
      </w:r>
      <w:r w:rsidRPr="00452215">
        <w:t>оценки</w:t>
      </w:r>
      <w:r w:rsidRPr="00452215">
        <w:rPr>
          <w:spacing w:val="-1"/>
        </w:rPr>
        <w:t xml:space="preserve"> </w:t>
      </w:r>
      <w:r w:rsidRPr="00452215">
        <w:t>качества финансового управления реализацией муниципальной программы в отчетном году (10 процентов интегральной оценки).</w:t>
      </w:r>
    </w:p>
    <w:p w14:paraId="7DE76DE0" w14:textId="77777777" w:rsidR="00144069" w:rsidRPr="00452215" w:rsidRDefault="00FD6227" w:rsidP="00F42F4F">
      <w:pPr>
        <w:pStyle w:val="a4"/>
        <w:numPr>
          <w:ilvl w:val="2"/>
          <w:numId w:val="12"/>
        </w:numPr>
        <w:tabs>
          <w:tab w:val="left" w:pos="1018"/>
        </w:tabs>
        <w:spacing w:line="259" w:lineRule="auto"/>
        <w:ind w:right="41" w:firstLine="851"/>
        <w:rPr>
          <w:sz w:val="28"/>
        </w:rPr>
      </w:pPr>
      <w:r w:rsidRPr="00452215">
        <w:rPr>
          <w:b/>
          <w:sz w:val="28"/>
        </w:rPr>
        <w:lastRenderedPageBreak/>
        <w:t xml:space="preserve">Уровень достижения </w:t>
      </w:r>
      <w:r w:rsidRPr="00452215">
        <w:rPr>
          <w:sz w:val="28"/>
        </w:rPr>
        <w:t xml:space="preserve">муниципальной (комплексной) программы за отчетный период </w:t>
      </w:r>
      <w:r w:rsidRPr="00452215">
        <w:rPr>
          <w:rFonts w:ascii="Cambria Math" w:eastAsia="Cambria Math" w:hAnsi="Cambria Math"/>
          <w:sz w:val="28"/>
        </w:rPr>
        <w:t>(УД</w:t>
      </w:r>
      <w:r w:rsidRPr="00452215">
        <w:rPr>
          <w:rFonts w:ascii="Cambria Math" w:eastAsia="Cambria Math" w:hAnsi="Cambria Math"/>
          <w:sz w:val="28"/>
          <w:vertAlign w:val="subscript"/>
        </w:rPr>
        <w:t>гп</w:t>
      </w:r>
      <w:r w:rsidRPr="00452215">
        <w:rPr>
          <w:rFonts w:ascii="Cambria Math" w:eastAsia="Cambria Math" w:hAnsi="Cambria Math"/>
          <w:position w:val="-9"/>
          <w:sz w:val="16"/>
        </w:rPr>
        <w:t>𝑖</w:t>
      </w:r>
      <w:r w:rsidRPr="00452215">
        <w:rPr>
          <w:rFonts w:ascii="Cambria Math" w:eastAsia="Cambria Math" w:hAnsi="Cambria Math"/>
          <w:sz w:val="28"/>
        </w:rPr>
        <w:t xml:space="preserve">) </w:t>
      </w:r>
      <w:r w:rsidRPr="00452215">
        <w:rPr>
          <w:sz w:val="28"/>
        </w:rPr>
        <w:t>рассчитывается по формуле:</w:t>
      </w:r>
    </w:p>
    <w:p w14:paraId="326F29AE" w14:textId="77777777" w:rsidR="00144069" w:rsidRPr="00452215" w:rsidRDefault="00FD6227" w:rsidP="00F42F4F">
      <w:pPr>
        <w:spacing w:before="256" w:line="379" w:lineRule="exact"/>
        <w:ind w:right="41" w:firstLine="851"/>
        <w:jc w:val="center"/>
        <w:rPr>
          <w:rFonts w:ascii="Cambria Math" w:eastAsia="Cambria Math" w:hAnsi="Cambria Math"/>
          <w:position w:val="-5"/>
          <w:sz w:val="20"/>
        </w:rPr>
      </w:pPr>
      <w:r w:rsidRPr="00452215">
        <w:rPr>
          <w:rFonts w:ascii="Cambria Math" w:eastAsia="Cambria Math" w:hAnsi="Cambria Math"/>
          <w:sz w:val="28"/>
        </w:rPr>
        <w:t>УД</w:t>
      </w:r>
      <w:r w:rsidRPr="00452215">
        <w:rPr>
          <w:rFonts w:ascii="Cambria Math" w:eastAsia="Cambria Math" w:hAnsi="Cambria Math"/>
          <w:position w:val="-5"/>
          <w:sz w:val="20"/>
        </w:rPr>
        <w:t>гп</w:t>
      </w:r>
      <w:r w:rsidRPr="00452215">
        <w:rPr>
          <w:rFonts w:ascii="Cambria Math" w:eastAsia="Cambria Math" w:hAnsi="Cambria Math"/>
          <w:position w:val="-9"/>
          <w:sz w:val="16"/>
        </w:rPr>
        <w:t>𝑖</w:t>
      </w:r>
      <w:r w:rsidRPr="00452215">
        <w:rPr>
          <w:rFonts w:ascii="Cambria Math" w:eastAsia="Cambria Math" w:hAnsi="Cambria Math"/>
          <w:spacing w:val="59"/>
          <w:position w:val="-9"/>
          <w:sz w:val="16"/>
        </w:rPr>
        <w:t xml:space="preserve"> </w:t>
      </w:r>
      <w:r w:rsidRPr="00452215">
        <w:rPr>
          <w:rFonts w:ascii="Cambria Math" w:eastAsia="Cambria Math" w:hAnsi="Cambria Math"/>
          <w:sz w:val="28"/>
        </w:rPr>
        <w:t>=</w:t>
      </w:r>
      <w:r w:rsidRPr="00452215">
        <w:rPr>
          <w:rFonts w:ascii="Cambria Math" w:eastAsia="Cambria Math" w:hAnsi="Cambria Math"/>
          <w:spacing w:val="17"/>
          <w:sz w:val="28"/>
        </w:rPr>
        <w:t xml:space="preserve"> </w:t>
      </w:r>
      <w:r w:rsidRPr="00452215">
        <w:rPr>
          <w:rFonts w:ascii="Cambria Math" w:eastAsia="Cambria Math" w:hAnsi="Cambria Math"/>
          <w:sz w:val="28"/>
        </w:rPr>
        <w:t>0,5</w:t>
      </w:r>
      <w:r w:rsidRPr="00452215">
        <w:rPr>
          <w:rFonts w:ascii="Cambria Math" w:eastAsia="Cambria Math" w:hAnsi="Cambria Math"/>
          <w:spacing w:val="-2"/>
          <w:sz w:val="28"/>
        </w:rPr>
        <w:t xml:space="preserve"> </w:t>
      </w:r>
      <w:r w:rsidRPr="00452215">
        <w:rPr>
          <w:rFonts w:ascii="Cambria Math" w:eastAsia="Cambria Math" w:hAnsi="Cambria Math"/>
          <w:sz w:val="28"/>
        </w:rPr>
        <w:t>∙ УД</w:t>
      </w:r>
      <w:r w:rsidRPr="00452215">
        <w:rPr>
          <w:rFonts w:ascii="Cambria Math" w:eastAsia="Cambria Math" w:hAnsi="Cambria Math"/>
          <w:position w:val="-5"/>
          <w:sz w:val="20"/>
        </w:rPr>
        <w:t>п</w:t>
      </w:r>
      <w:r w:rsidRPr="00452215">
        <w:rPr>
          <w:rFonts w:ascii="Cambria Math" w:eastAsia="Cambria Math" w:hAnsi="Cambria Math"/>
          <w:spacing w:val="28"/>
          <w:position w:val="-5"/>
          <w:sz w:val="20"/>
        </w:rPr>
        <w:t xml:space="preserve"> </w:t>
      </w:r>
      <w:r w:rsidRPr="00452215">
        <w:rPr>
          <w:rFonts w:ascii="Cambria Math" w:eastAsia="Cambria Math" w:hAnsi="Cambria Math"/>
          <w:sz w:val="28"/>
        </w:rPr>
        <w:t>+</w:t>
      </w:r>
      <w:r w:rsidRPr="00452215">
        <w:rPr>
          <w:rFonts w:ascii="Cambria Math" w:eastAsia="Cambria Math" w:hAnsi="Cambria Math"/>
          <w:spacing w:val="-1"/>
          <w:sz w:val="28"/>
        </w:rPr>
        <w:t xml:space="preserve"> </w:t>
      </w:r>
      <w:r w:rsidRPr="00452215">
        <w:rPr>
          <w:rFonts w:ascii="Cambria Math" w:eastAsia="Cambria Math" w:hAnsi="Cambria Math"/>
          <w:sz w:val="28"/>
        </w:rPr>
        <w:t>0,5</w:t>
      </w:r>
      <w:r w:rsidRPr="00452215">
        <w:rPr>
          <w:rFonts w:ascii="Cambria Math" w:eastAsia="Cambria Math" w:hAnsi="Cambria Math"/>
          <w:spacing w:val="-1"/>
          <w:sz w:val="28"/>
        </w:rPr>
        <w:t xml:space="preserve"> </w:t>
      </w:r>
      <w:r w:rsidRPr="00452215">
        <w:rPr>
          <w:rFonts w:ascii="Cambria Math" w:eastAsia="Cambria Math" w:hAnsi="Cambria Math"/>
          <w:sz w:val="28"/>
        </w:rPr>
        <w:t xml:space="preserve">∙ </w:t>
      </w:r>
      <w:r w:rsidRPr="00452215">
        <w:rPr>
          <w:rFonts w:ascii="Cambria Math" w:eastAsia="Cambria Math" w:hAnsi="Cambria Math"/>
          <w:spacing w:val="-2"/>
          <w:sz w:val="28"/>
        </w:rPr>
        <w:t>УД</w:t>
      </w:r>
      <w:r w:rsidRPr="00452215">
        <w:rPr>
          <w:rFonts w:ascii="Cambria Math" w:eastAsia="Cambria Math" w:hAnsi="Cambria Math"/>
          <w:spacing w:val="-2"/>
          <w:position w:val="-5"/>
          <w:sz w:val="20"/>
        </w:rPr>
        <w:t>стр.эл.</w:t>
      </w:r>
    </w:p>
    <w:p w14:paraId="6D9EC310" w14:textId="77777777" w:rsidR="00144069" w:rsidRPr="00452215" w:rsidRDefault="00FD6227" w:rsidP="00F42F4F">
      <w:pPr>
        <w:pStyle w:val="a3"/>
        <w:spacing w:line="311" w:lineRule="exact"/>
        <w:ind w:left="2" w:right="41" w:firstLine="851"/>
      </w:pPr>
      <w:r w:rsidRPr="00452215">
        <w:rPr>
          <w:spacing w:val="-4"/>
        </w:rPr>
        <w:t>где:</w:t>
      </w:r>
    </w:p>
    <w:p w14:paraId="7EAE2842" w14:textId="77777777" w:rsidR="00144069" w:rsidRPr="00452215" w:rsidRDefault="00FD6227" w:rsidP="00F42F4F">
      <w:pPr>
        <w:pStyle w:val="a3"/>
        <w:spacing w:line="340" w:lineRule="exact"/>
        <w:ind w:left="710" w:right="41" w:firstLine="851"/>
      </w:pPr>
      <w:r w:rsidRPr="00452215">
        <w:rPr>
          <w:rFonts w:ascii="Cambria Math" w:hAnsi="Cambria Math"/>
        </w:rPr>
        <w:t>УД</w:t>
      </w:r>
      <w:r w:rsidRPr="00452215">
        <w:rPr>
          <w:rFonts w:ascii="Cambria Math" w:hAnsi="Cambria Math"/>
          <w:position w:val="-5"/>
          <w:sz w:val="20"/>
        </w:rPr>
        <w:t>п</w:t>
      </w:r>
      <w:r w:rsidRPr="00452215">
        <w:rPr>
          <w:rFonts w:ascii="Cambria Math" w:hAnsi="Cambria Math"/>
          <w:spacing w:val="50"/>
          <w:position w:val="-5"/>
          <w:sz w:val="20"/>
        </w:rPr>
        <w:t xml:space="preserve"> </w:t>
      </w:r>
      <w:r w:rsidRPr="00452215">
        <w:t>–</w:t>
      </w:r>
      <w:r w:rsidRPr="00452215">
        <w:rPr>
          <w:spacing w:val="16"/>
        </w:rPr>
        <w:t xml:space="preserve"> </w:t>
      </w:r>
      <w:r w:rsidRPr="00452215">
        <w:t>уровень</w:t>
      </w:r>
      <w:r w:rsidRPr="00452215">
        <w:rPr>
          <w:spacing w:val="15"/>
        </w:rPr>
        <w:t xml:space="preserve"> </w:t>
      </w:r>
      <w:r w:rsidRPr="00452215">
        <w:t>достижения</w:t>
      </w:r>
      <w:r w:rsidRPr="00452215">
        <w:rPr>
          <w:spacing w:val="14"/>
        </w:rPr>
        <w:t xml:space="preserve"> </w:t>
      </w:r>
      <w:r w:rsidRPr="00452215">
        <w:t>показателей</w:t>
      </w:r>
      <w:r w:rsidRPr="00452215">
        <w:rPr>
          <w:spacing w:val="20"/>
        </w:rPr>
        <w:t xml:space="preserve"> </w:t>
      </w:r>
      <w:r w:rsidRPr="00452215">
        <w:t>муниципальной</w:t>
      </w:r>
      <w:r w:rsidRPr="00452215">
        <w:rPr>
          <w:spacing w:val="18"/>
        </w:rPr>
        <w:t xml:space="preserve"> </w:t>
      </w:r>
      <w:r w:rsidRPr="00452215">
        <w:rPr>
          <w:spacing w:val="-2"/>
        </w:rPr>
        <w:t>(комплексной)</w:t>
      </w:r>
    </w:p>
    <w:p w14:paraId="7A4B5818" w14:textId="77777777" w:rsidR="00144069" w:rsidRPr="00452215" w:rsidRDefault="00FD6227" w:rsidP="00F42F4F">
      <w:pPr>
        <w:pStyle w:val="a3"/>
        <w:spacing w:line="311" w:lineRule="exact"/>
        <w:ind w:left="2" w:right="41" w:firstLine="851"/>
      </w:pPr>
      <w:r w:rsidRPr="00452215">
        <w:t>программы</w:t>
      </w:r>
      <w:r w:rsidRPr="00452215">
        <w:rPr>
          <w:spacing w:val="-5"/>
        </w:rPr>
        <w:t xml:space="preserve"> </w:t>
      </w:r>
      <w:r w:rsidRPr="00452215">
        <w:t>в</w:t>
      </w:r>
      <w:r w:rsidRPr="00452215">
        <w:rPr>
          <w:spacing w:val="-6"/>
        </w:rPr>
        <w:t xml:space="preserve"> </w:t>
      </w:r>
      <w:r w:rsidRPr="00452215">
        <w:t>отчетном</w:t>
      </w:r>
      <w:r w:rsidRPr="00452215">
        <w:rPr>
          <w:spacing w:val="-4"/>
        </w:rPr>
        <w:t xml:space="preserve"> </w:t>
      </w:r>
      <w:r w:rsidRPr="00452215">
        <w:rPr>
          <w:spacing w:val="-2"/>
        </w:rPr>
        <w:t>периоде;</w:t>
      </w:r>
    </w:p>
    <w:p w14:paraId="377F951E" w14:textId="77777777" w:rsidR="00144069" w:rsidRPr="00452215" w:rsidRDefault="00FD6227" w:rsidP="00F42F4F">
      <w:pPr>
        <w:pStyle w:val="a3"/>
        <w:spacing w:before="4" w:line="235" w:lineRule="auto"/>
        <w:ind w:left="2" w:right="41" w:firstLine="851"/>
      </w:pPr>
      <w:r w:rsidRPr="00452215">
        <w:rPr>
          <w:rFonts w:ascii="Cambria Math" w:hAnsi="Cambria Math"/>
        </w:rPr>
        <w:t>УД</w:t>
      </w:r>
      <w:r w:rsidRPr="00452215">
        <w:rPr>
          <w:rFonts w:ascii="Cambria Math" w:hAnsi="Cambria Math"/>
          <w:position w:val="-5"/>
          <w:sz w:val="20"/>
        </w:rPr>
        <w:t>стр.эл.</w:t>
      </w:r>
      <w:r w:rsidRPr="00452215">
        <w:rPr>
          <w:rFonts w:ascii="Cambria Math" w:hAnsi="Cambria Math"/>
          <w:spacing w:val="40"/>
          <w:position w:val="-5"/>
          <w:sz w:val="20"/>
        </w:rPr>
        <w:t xml:space="preserve"> </w:t>
      </w:r>
      <w:r w:rsidRPr="00452215">
        <w:t>– уровень достижения структурных элементов муниципальной (комплексной) программы в отчетном периоде.</w:t>
      </w:r>
    </w:p>
    <w:p w14:paraId="0AFFA10F" w14:textId="77777777" w:rsidR="00C77C8D" w:rsidRPr="00452215" w:rsidRDefault="00C77C8D" w:rsidP="00F42F4F">
      <w:pPr>
        <w:spacing w:before="256" w:line="378" w:lineRule="exact"/>
        <w:ind w:right="41" w:firstLine="851"/>
        <w:rPr>
          <w:rFonts w:ascii="Cambria Math" w:eastAsia="Cambria Math" w:hAnsi="Cambria Math"/>
          <w:position w:val="-5"/>
          <w:sz w:val="28"/>
          <w:szCs w:val="28"/>
        </w:rPr>
      </w:pPr>
      <w:r w:rsidRPr="00452215">
        <w:rPr>
          <w:rFonts w:ascii="Cambria Math" w:eastAsia="Cambria Math" w:hAnsi="Cambria Math"/>
          <w:sz w:val="28"/>
        </w:rPr>
        <w:t>УД</w:t>
      </w:r>
      <w:r w:rsidRPr="00452215">
        <w:rPr>
          <w:rFonts w:ascii="Cambria Math" w:eastAsia="Cambria Math" w:hAnsi="Cambria Math"/>
          <w:position w:val="-5"/>
          <w:sz w:val="20"/>
        </w:rPr>
        <w:t>п=</w:t>
      </w:r>
      <w:r w:rsidRPr="00452215">
        <w:rPr>
          <w:rFonts w:ascii="Cambria Math" w:eastAsia="Cambria Math" w:hAnsi="Cambria Math"/>
          <w:position w:val="-5"/>
          <w:sz w:val="28"/>
          <w:szCs w:val="28"/>
        </w:rPr>
        <w:t>100/1=100</w:t>
      </w:r>
    </w:p>
    <w:p w14:paraId="0BD269EF" w14:textId="72D64A4A" w:rsidR="00C77C8D" w:rsidRPr="00452215" w:rsidRDefault="00C77C8D" w:rsidP="00F42F4F">
      <w:pPr>
        <w:spacing w:before="256" w:line="378" w:lineRule="exact"/>
        <w:ind w:right="41" w:firstLine="851"/>
        <w:rPr>
          <w:rFonts w:ascii="Cambria Math" w:eastAsia="Cambria Math" w:hAnsi="Cambria Math"/>
          <w:spacing w:val="-2"/>
          <w:position w:val="-5"/>
          <w:sz w:val="24"/>
          <w:szCs w:val="24"/>
        </w:rPr>
      </w:pPr>
      <w:r w:rsidRPr="00452215">
        <w:rPr>
          <w:rFonts w:ascii="Cambria Math" w:eastAsia="Cambria Math" w:hAnsi="Cambria Math"/>
          <w:spacing w:val="-2"/>
          <w:sz w:val="28"/>
        </w:rPr>
        <w:t>УД</w:t>
      </w:r>
      <w:r w:rsidRPr="00452215">
        <w:rPr>
          <w:rFonts w:ascii="Cambria Math" w:eastAsia="Cambria Math" w:hAnsi="Cambria Math"/>
          <w:spacing w:val="-2"/>
          <w:position w:val="-5"/>
          <w:sz w:val="20"/>
        </w:rPr>
        <w:t>стр.эл=(</w:t>
      </w:r>
      <w:r w:rsidR="00A402B4" w:rsidRPr="00452215">
        <w:rPr>
          <w:rFonts w:ascii="Cambria Math" w:eastAsia="Cambria Math" w:hAnsi="Cambria Math"/>
          <w:spacing w:val="-2"/>
          <w:position w:val="-5"/>
          <w:sz w:val="20"/>
        </w:rPr>
        <w:t>100+</w:t>
      </w:r>
      <w:r w:rsidR="00A402B4" w:rsidRPr="00452215">
        <w:rPr>
          <w:rFonts w:ascii="Cambria Math" w:eastAsia="Cambria Math" w:hAnsi="Cambria Math"/>
          <w:position w:val="-5"/>
          <w:sz w:val="24"/>
          <w:szCs w:val="24"/>
        </w:rPr>
        <w:t>0</w:t>
      </w:r>
      <w:r w:rsidRPr="00452215">
        <w:rPr>
          <w:rFonts w:ascii="Cambria Math" w:eastAsia="Cambria Math" w:hAnsi="Cambria Math"/>
          <w:position w:val="-5"/>
          <w:sz w:val="24"/>
          <w:szCs w:val="24"/>
        </w:rPr>
        <w:t>+</w:t>
      </w:r>
      <w:r w:rsidR="00664061" w:rsidRPr="00452215">
        <w:rPr>
          <w:rFonts w:ascii="Cambria Math" w:eastAsia="Cambria Math" w:hAnsi="Cambria Math"/>
          <w:position w:val="-5"/>
          <w:sz w:val="24"/>
          <w:szCs w:val="24"/>
        </w:rPr>
        <w:t>100</w:t>
      </w:r>
      <w:r w:rsidRPr="00452215">
        <w:rPr>
          <w:rFonts w:ascii="Cambria Math" w:eastAsia="Cambria Math" w:hAnsi="Cambria Math"/>
          <w:position w:val="-5"/>
          <w:sz w:val="24"/>
          <w:szCs w:val="24"/>
        </w:rPr>
        <w:t>)/</w:t>
      </w:r>
      <w:r w:rsidR="00A402B4" w:rsidRPr="00452215">
        <w:rPr>
          <w:rFonts w:ascii="Cambria Math" w:eastAsia="Cambria Math" w:hAnsi="Cambria Math"/>
          <w:position w:val="-5"/>
          <w:sz w:val="24"/>
          <w:szCs w:val="24"/>
        </w:rPr>
        <w:t>3</w:t>
      </w:r>
      <w:r w:rsidRPr="00452215">
        <w:rPr>
          <w:rFonts w:ascii="Cambria Math" w:eastAsia="Cambria Math" w:hAnsi="Cambria Math"/>
          <w:position w:val="-5"/>
          <w:sz w:val="24"/>
          <w:szCs w:val="24"/>
        </w:rPr>
        <w:t>=</w:t>
      </w:r>
      <w:r w:rsidR="00A402B4" w:rsidRPr="00452215">
        <w:rPr>
          <w:rFonts w:ascii="Cambria Math" w:eastAsia="Cambria Math" w:hAnsi="Cambria Math"/>
          <w:position w:val="-5"/>
          <w:sz w:val="24"/>
          <w:szCs w:val="24"/>
        </w:rPr>
        <w:t>66,7</w:t>
      </w:r>
      <w:r w:rsidRPr="00452215">
        <w:rPr>
          <w:rFonts w:ascii="Cambria Math" w:eastAsia="Cambria Math" w:hAnsi="Cambria Math"/>
          <w:position w:val="-5"/>
          <w:sz w:val="24"/>
          <w:szCs w:val="24"/>
        </w:rPr>
        <w:t>(средневзвешенное значение уровней достижения 2-х структурных элементов)</w:t>
      </w:r>
    </w:p>
    <w:p w14:paraId="3488783D" w14:textId="4D287C6F" w:rsidR="00144069" w:rsidRPr="00452215" w:rsidRDefault="00C77C8D" w:rsidP="00742004">
      <w:pPr>
        <w:spacing w:before="256" w:line="378" w:lineRule="exact"/>
        <w:ind w:right="41" w:firstLine="851"/>
        <w:jc w:val="center"/>
      </w:pPr>
      <w:r w:rsidRPr="00452215">
        <w:rPr>
          <w:rFonts w:ascii="Cambria Math" w:eastAsia="Cambria Math" w:hAnsi="Cambria Math"/>
          <w:sz w:val="28"/>
        </w:rPr>
        <w:t>УД</w:t>
      </w:r>
      <w:r w:rsidRPr="00452215">
        <w:rPr>
          <w:rFonts w:ascii="Cambria Math" w:eastAsia="Cambria Math" w:hAnsi="Cambria Math"/>
          <w:position w:val="-5"/>
          <w:sz w:val="20"/>
        </w:rPr>
        <w:t>гп</w:t>
      </w:r>
      <w:r w:rsidRPr="00452215">
        <w:rPr>
          <w:rFonts w:ascii="Cambria Math" w:eastAsia="Cambria Math" w:hAnsi="Cambria Math"/>
          <w:position w:val="-9"/>
          <w:sz w:val="16"/>
        </w:rPr>
        <w:t>𝑖</w:t>
      </w:r>
      <w:r w:rsidRPr="00452215">
        <w:rPr>
          <w:rFonts w:ascii="Cambria Math" w:eastAsia="Cambria Math" w:hAnsi="Cambria Math"/>
          <w:sz w:val="28"/>
        </w:rPr>
        <w:t xml:space="preserve">=0,5∙ 100+0,5∙ </w:t>
      </w:r>
      <w:r w:rsidR="00A402B4" w:rsidRPr="00452215">
        <w:rPr>
          <w:rFonts w:ascii="Cambria Math" w:eastAsia="Cambria Math" w:hAnsi="Cambria Math"/>
          <w:spacing w:val="-2"/>
          <w:sz w:val="28"/>
        </w:rPr>
        <w:t>66,7</w:t>
      </w:r>
      <w:r w:rsidRPr="00452215">
        <w:rPr>
          <w:rFonts w:ascii="Cambria Math" w:eastAsia="Cambria Math" w:hAnsi="Cambria Math"/>
          <w:spacing w:val="-2"/>
          <w:sz w:val="28"/>
        </w:rPr>
        <w:t>=</w:t>
      </w:r>
      <w:r w:rsidR="00A402B4" w:rsidRPr="00452215">
        <w:rPr>
          <w:rFonts w:ascii="Cambria Math" w:eastAsia="Cambria Math" w:hAnsi="Cambria Math"/>
          <w:spacing w:val="-2"/>
          <w:sz w:val="28"/>
        </w:rPr>
        <w:t>83,3</w:t>
      </w:r>
    </w:p>
    <w:p w14:paraId="72799BEA" w14:textId="77777777" w:rsidR="00144069" w:rsidRPr="00452215" w:rsidRDefault="00FD6227" w:rsidP="00F42F4F">
      <w:pPr>
        <w:pStyle w:val="a4"/>
        <w:numPr>
          <w:ilvl w:val="2"/>
          <w:numId w:val="12"/>
        </w:numPr>
        <w:tabs>
          <w:tab w:val="left" w:pos="1064"/>
        </w:tabs>
        <w:spacing w:line="232" w:lineRule="auto"/>
        <w:ind w:right="41" w:firstLine="851"/>
        <w:rPr>
          <w:sz w:val="28"/>
        </w:rPr>
      </w:pPr>
      <w:r w:rsidRPr="00452215">
        <w:rPr>
          <w:b/>
          <w:sz w:val="28"/>
        </w:rPr>
        <w:t>Оценка</w:t>
      </w:r>
      <w:r w:rsidRPr="00452215">
        <w:rPr>
          <w:b/>
          <w:spacing w:val="40"/>
          <w:sz w:val="28"/>
        </w:rPr>
        <w:t xml:space="preserve"> </w:t>
      </w:r>
      <w:r w:rsidRPr="00452215">
        <w:rPr>
          <w:b/>
          <w:sz w:val="28"/>
        </w:rPr>
        <w:t>динамики</w:t>
      </w:r>
      <w:r w:rsidRPr="00452215">
        <w:rPr>
          <w:b/>
          <w:spacing w:val="40"/>
          <w:sz w:val="28"/>
        </w:rPr>
        <w:t xml:space="preserve"> </w:t>
      </w:r>
      <w:r w:rsidRPr="00452215">
        <w:rPr>
          <w:b/>
          <w:sz w:val="28"/>
        </w:rPr>
        <w:t>прироста</w:t>
      </w:r>
      <w:r w:rsidRPr="00452215">
        <w:rPr>
          <w:b/>
          <w:spacing w:val="40"/>
          <w:sz w:val="28"/>
        </w:rPr>
        <w:t xml:space="preserve"> </w:t>
      </w:r>
      <w:r w:rsidRPr="00452215">
        <w:rPr>
          <w:b/>
          <w:sz w:val="28"/>
        </w:rPr>
        <w:t>значений</w:t>
      </w:r>
      <w:r w:rsidRPr="00452215">
        <w:rPr>
          <w:b/>
          <w:spacing w:val="40"/>
          <w:sz w:val="28"/>
        </w:rPr>
        <w:t xml:space="preserve"> </w:t>
      </w:r>
      <w:r w:rsidRPr="00452215">
        <w:rPr>
          <w:b/>
          <w:sz w:val="28"/>
        </w:rPr>
        <w:t>показателей</w:t>
      </w:r>
      <w:r w:rsidRPr="00452215">
        <w:rPr>
          <w:b/>
          <w:spacing w:val="40"/>
          <w:sz w:val="28"/>
        </w:rPr>
        <w:t xml:space="preserve"> </w:t>
      </w:r>
      <w:r w:rsidRPr="00452215">
        <w:rPr>
          <w:sz w:val="28"/>
        </w:rPr>
        <w:t>в</w:t>
      </w:r>
      <w:r w:rsidRPr="00452215">
        <w:rPr>
          <w:spacing w:val="40"/>
          <w:sz w:val="28"/>
        </w:rPr>
        <w:t xml:space="preserve"> </w:t>
      </w:r>
      <w:r w:rsidRPr="00452215">
        <w:rPr>
          <w:sz w:val="28"/>
        </w:rPr>
        <w:t xml:space="preserve">отчетном периоде </w:t>
      </w:r>
      <w:r w:rsidRPr="00452215">
        <w:rPr>
          <w:rFonts w:ascii="Cambria Math" w:hAnsi="Cambria Math"/>
          <w:position w:val="1"/>
          <w:sz w:val="28"/>
        </w:rPr>
        <w:t>(</w:t>
      </w:r>
      <w:r w:rsidRPr="00452215">
        <w:rPr>
          <w:rFonts w:ascii="Cambria Math" w:hAnsi="Cambria Math"/>
          <w:sz w:val="28"/>
        </w:rPr>
        <w:t>ОП</w:t>
      </w:r>
      <w:r w:rsidRPr="00452215">
        <w:rPr>
          <w:rFonts w:ascii="Cambria Math" w:hAnsi="Cambria Math"/>
          <w:position w:val="-5"/>
          <w:sz w:val="20"/>
        </w:rPr>
        <w:t>гп</w:t>
      </w:r>
      <w:r w:rsidRPr="00452215">
        <w:rPr>
          <w:rFonts w:ascii="Cambria Math" w:hAnsi="Cambria Math"/>
          <w:position w:val="1"/>
          <w:sz w:val="28"/>
        </w:rPr>
        <w:t xml:space="preserve">) </w:t>
      </w:r>
      <w:r w:rsidRPr="00452215">
        <w:rPr>
          <w:sz w:val="28"/>
        </w:rPr>
        <w:t>рассчитывается по формуле:</w:t>
      </w:r>
    </w:p>
    <w:p w14:paraId="3E5F6575" w14:textId="77777777" w:rsidR="00144069" w:rsidRPr="00452215" w:rsidRDefault="00FD6227" w:rsidP="00F42F4F">
      <w:pPr>
        <w:spacing w:before="281" w:line="350" w:lineRule="exact"/>
        <w:ind w:left="2745" w:right="41" w:firstLine="851"/>
        <w:rPr>
          <w:rFonts w:ascii="Cambria Math" w:hAnsi="Cambria Math"/>
          <w:position w:val="-5"/>
          <w:sz w:val="20"/>
        </w:rPr>
      </w:pPr>
      <w:r w:rsidRPr="00452215">
        <w:rPr>
          <w:rFonts w:ascii="Cambria Math" w:hAnsi="Cambria Math"/>
          <w:sz w:val="28"/>
        </w:rPr>
        <w:t>ОП</w:t>
      </w:r>
      <w:r w:rsidRPr="00452215">
        <w:rPr>
          <w:rFonts w:ascii="Cambria Math" w:hAnsi="Cambria Math"/>
          <w:position w:val="-5"/>
          <w:sz w:val="20"/>
        </w:rPr>
        <w:t>гп</w:t>
      </w:r>
      <w:r w:rsidRPr="00452215">
        <w:rPr>
          <w:rFonts w:ascii="Cambria Math" w:hAnsi="Cambria Math"/>
          <w:spacing w:val="44"/>
          <w:position w:val="-5"/>
          <w:sz w:val="20"/>
        </w:rPr>
        <w:t xml:space="preserve"> </w:t>
      </w:r>
      <w:r w:rsidRPr="00452215">
        <w:rPr>
          <w:rFonts w:ascii="Cambria Math" w:hAnsi="Cambria Math"/>
          <w:sz w:val="28"/>
        </w:rPr>
        <w:t>=</w:t>
      </w:r>
      <w:r w:rsidRPr="00452215">
        <w:rPr>
          <w:rFonts w:ascii="Cambria Math" w:hAnsi="Cambria Math"/>
          <w:spacing w:val="12"/>
          <w:sz w:val="28"/>
        </w:rPr>
        <w:t xml:space="preserve"> </w:t>
      </w:r>
      <w:r w:rsidRPr="00452215">
        <w:rPr>
          <w:rFonts w:ascii="Cambria Math" w:hAnsi="Cambria Math"/>
          <w:sz w:val="28"/>
        </w:rPr>
        <w:t>0,7</w:t>
      </w:r>
      <w:r w:rsidRPr="00452215">
        <w:rPr>
          <w:rFonts w:ascii="Cambria Math" w:hAnsi="Cambria Math"/>
          <w:spacing w:val="-3"/>
          <w:sz w:val="28"/>
        </w:rPr>
        <w:t xml:space="preserve"> </w:t>
      </w:r>
      <w:r w:rsidRPr="00452215">
        <w:rPr>
          <w:rFonts w:ascii="Cambria Math" w:hAnsi="Cambria Math"/>
          <w:sz w:val="28"/>
        </w:rPr>
        <w:t>∙</w:t>
      </w:r>
      <w:r w:rsidRPr="00452215">
        <w:rPr>
          <w:rFonts w:ascii="Cambria Math" w:hAnsi="Cambria Math"/>
          <w:spacing w:val="-2"/>
          <w:sz w:val="28"/>
        </w:rPr>
        <w:t xml:space="preserve"> </w:t>
      </w:r>
      <w:r w:rsidRPr="00452215">
        <w:rPr>
          <w:rFonts w:ascii="Cambria Math" w:hAnsi="Cambria Math"/>
          <w:sz w:val="28"/>
        </w:rPr>
        <w:t>ОП</w:t>
      </w:r>
      <w:r w:rsidRPr="00452215">
        <w:rPr>
          <w:rFonts w:ascii="Cambria Math" w:hAnsi="Cambria Math"/>
          <w:position w:val="-5"/>
          <w:sz w:val="20"/>
        </w:rPr>
        <w:t>пГП</w:t>
      </w:r>
      <w:r w:rsidRPr="00452215">
        <w:rPr>
          <w:rFonts w:ascii="Cambria Math" w:hAnsi="Cambria Math"/>
          <w:spacing w:val="30"/>
          <w:position w:val="-5"/>
          <w:sz w:val="20"/>
        </w:rPr>
        <w:t xml:space="preserve"> </w:t>
      </w:r>
      <w:r w:rsidRPr="00452215">
        <w:rPr>
          <w:rFonts w:ascii="Cambria Math" w:hAnsi="Cambria Math"/>
          <w:sz w:val="28"/>
        </w:rPr>
        <w:t>+</w:t>
      </w:r>
      <w:r w:rsidRPr="00452215">
        <w:rPr>
          <w:rFonts w:ascii="Cambria Math" w:hAnsi="Cambria Math"/>
          <w:spacing w:val="-2"/>
          <w:sz w:val="28"/>
        </w:rPr>
        <w:t xml:space="preserve"> </w:t>
      </w:r>
      <w:r w:rsidRPr="00452215">
        <w:rPr>
          <w:rFonts w:ascii="Cambria Math" w:hAnsi="Cambria Math"/>
          <w:sz w:val="28"/>
        </w:rPr>
        <w:t>0,3</w:t>
      </w:r>
      <w:r w:rsidRPr="00452215">
        <w:rPr>
          <w:rFonts w:ascii="Cambria Math" w:hAnsi="Cambria Math"/>
          <w:spacing w:val="-4"/>
          <w:sz w:val="28"/>
        </w:rPr>
        <w:t xml:space="preserve"> </w:t>
      </w:r>
      <w:r w:rsidRPr="00452215">
        <w:rPr>
          <w:rFonts w:ascii="Cambria Math" w:hAnsi="Cambria Math"/>
          <w:sz w:val="28"/>
        </w:rPr>
        <w:t>∙</w:t>
      </w:r>
      <w:r w:rsidRPr="00452215">
        <w:rPr>
          <w:rFonts w:ascii="Cambria Math" w:hAnsi="Cambria Math"/>
          <w:spacing w:val="-3"/>
          <w:sz w:val="28"/>
        </w:rPr>
        <w:t xml:space="preserve"> </w:t>
      </w:r>
      <w:r w:rsidRPr="00452215">
        <w:rPr>
          <w:rFonts w:ascii="Cambria Math" w:hAnsi="Cambria Math"/>
          <w:spacing w:val="-2"/>
          <w:sz w:val="28"/>
        </w:rPr>
        <w:t>ОП</w:t>
      </w:r>
      <w:r w:rsidRPr="00452215">
        <w:rPr>
          <w:rFonts w:ascii="Cambria Math" w:hAnsi="Cambria Math"/>
          <w:spacing w:val="-2"/>
          <w:position w:val="-5"/>
          <w:sz w:val="20"/>
        </w:rPr>
        <w:t>пСЭ</w:t>
      </w:r>
    </w:p>
    <w:p w14:paraId="6CC4004F" w14:textId="77777777" w:rsidR="00144069" w:rsidRPr="00452215" w:rsidRDefault="00FD6227" w:rsidP="00F42F4F">
      <w:pPr>
        <w:pStyle w:val="a3"/>
        <w:spacing w:line="301" w:lineRule="exact"/>
        <w:ind w:left="2" w:right="41" w:firstLine="851"/>
      </w:pPr>
      <w:r w:rsidRPr="00452215">
        <w:rPr>
          <w:spacing w:val="-4"/>
        </w:rPr>
        <w:t>где:</w:t>
      </w:r>
    </w:p>
    <w:p w14:paraId="364CC97E" w14:textId="77777777" w:rsidR="00144069" w:rsidRPr="00452215" w:rsidRDefault="00FD6227" w:rsidP="00F42F4F">
      <w:pPr>
        <w:pStyle w:val="a3"/>
        <w:tabs>
          <w:tab w:val="left" w:pos="1650"/>
          <w:tab w:val="left" w:pos="2902"/>
          <w:tab w:val="left" w:pos="4283"/>
          <w:tab w:val="left" w:pos="5576"/>
          <w:tab w:val="left" w:pos="6875"/>
        </w:tabs>
        <w:spacing w:line="340" w:lineRule="exact"/>
        <w:ind w:left="710" w:right="41" w:firstLine="851"/>
      </w:pPr>
      <w:r w:rsidRPr="00452215">
        <w:rPr>
          <w:rFonts w:ascii="Cambria Math" w:hAnsi="Cambria Math"/>
          <w:spacing w:val="-2"/>
        </w:rPr>
        <w:t>ОП</w:t>
      </w:r>
      <w:r w:rsidRPr="00452215">
        <w:rPr>
          <w:rFonts w:ascii="Cambria Math" w:hAnsi="Cambria Math"/>
          <w:spacing w:val="-2"/>
          <w:position w:val="-5"/>
          <w:sz w:val="20"/>
        </w:rPr>
        <w:t>пГП</w:t>
      </w:r>
      <w:r w:rsidRPr="00452215">
        <w:rPr>
          <w:rFonts w:ascii="Cambria Math" w:hAnsi="Cambria Math"/>
          <w:position w:val="-5"/>
          <w:sz w:val="20"/>
        </w:rPr>
        <w:tab/>
      </w:r>
      <w:r w:rsidRPr="00452215">
        <w:rPr>
          <w:position w:val="-2"/>
          <w:sz w:val="18"/>
        </w:rPr>
        <w:t>-</w:t>
      </w:r>
      <w:r w:rsidRPr="00452215">
        <w:rPr>
          <w:spacing w:val="37"/>
          <w:position w:val="-2"/>
          <w:sz w:val="18"/>
        </w:rPr>
        <w:t xml:space="preserve">  </w:t>
      </w:r>
      <w:r w:rsidRPr="00452215">
        <w:rPr>
          <w:spacing w:val="-2"/>
        </w:rPr>
        <w:t>оценка</w:t>
      </w:r>
      <w:r w:rsidRPr="00452215">
        <w:tab/>
      </w:r>
      <w:r w:rsidRPr="00452215">
        <w:rPr>
          <w:spacing w:val="-2"/>
        </w:rPr>
        <w:t>динамики</w:t>
      </w:r>
      <w:r w:rsidRPr="00452215">
        <w:tab/>
      </w:r>
      <w:r w:rsidRPr="00452215">
        <w:rPr>
          <w:spacing w:val="-2"/>
        </w:rPr>
        <w:t>прироста</w:t>
      </w:r>
      <w:r w:rsidRPr="00452215">
        <w:tab/>
      </w:r>
      <w:r w:rsidRPr="00452215">
        <w:rPr>
          <w:spacing w:val="-2"/>
        </w:rPr>
        <w:t>значений</w:t>
      </w:r>
      <w:r w:rsidRPr="00452215">
        <w:tab/>
        <w:t>показателей</w:t>
      </w:r>
      <w:r w:rsidRPr="00452215">
        <w:rPr>
          <w:spacing w:val="25"/>
        </w:rPr>
        <w:t xml:space="preserve">  </w:t>
      </w:r>
      <w:r w:rsidRPr="00452215">
        <w:rPr>
          <w:spacing w:val="-2"/>
        </w:rPr>
        <w:t>уровня</w:t>
      </w:r>
    </w:p>
    <w:p w14:paraId="3ADAA4BD" w14:textId="77777777" w:rsidR="00144069" w:rsidRPr="00452215" w:rsidRDefault="00FD6227" w:rsidP="00F42F4F">
      <w:pPr>
        <w:pStyle w:val="a3"/>
        <w:spacing w:line="310" w:lineRule="exact"/>
        <w:ind w:left="2" w:right="41" w:firstLine="851"/>
      </w:pPr>
      <w:r w:rsidRPr="00452215">
        <w:t>муниципальной</w:t>
      </w:r>
      <w:r w:rsidRPr="00452215">
        <w:rPr>
          <w:spacing w:val="-9"/>
        </w:rPr>
        <w:t xml:space="preserve"> </w:t>
      </w:r>
      <w:r w:rsidRPr="00452215">
        <w:t>(комплексной)</w:t>
      </w:r>
      <w:r w:rsidRPr="00452215">
        <w:rPr>
          <w:spacing w:val="-12"/>
        </w:rPr>
        <w:t xml:space="preserve"> </w:t>
      </w:r>
      <w:r w:rsidRPr="00452215">
        <w:rPr>
          <w:spacing w:val="-2"/>
        </w:rPr>
        <w:t>программы;</w:t>
      </w:r>
    </w:p>
    <w:p w14:paraId="70EEC8D0" w14:textId="77777777" w:rsidR="00144069" w:rsidRPr="00452215" w:rsidRDefault="00FD6227" w:rsidP="00F42F4F">
      <w:pPr>
        <w:pStyle w:val="a3"/>
        <w:tabs>
          <w:tab w:val="left" w:pos="1629"/>
        </w:tabs>
        <w:spacing w:before="24" w:line="213" w:lineRule="auto"/>
        <w:ind w:left="2" w:right="41" w:firstLine="851"/>
      </w:pPr>
      <w:r w:rsidRPr="00452215">
        <w:rPr>
          <w:rFonts w:ascii="Cambria Math" w:hAnsi="Cambria Math"/>
          <w:spacing w:val="-4"/>
        </w:rPr>
        <w:t>ОП</w:t>
      </w:r>
      <w:r w:rsidRPr="00452215">
        <w:rPr>
          <w:rFonts w:ascii="Cambria Math" w:hAnsi="Cambria Math"/>
          <w:spacing w:val="-4"/>
          <w:position w:val="-5"/>
          <w:sz w:val="20"/>
        </w:rPr>
        <w:t>пСЭ</w:t>
      </w:r>
      <w:r w:rsidRPr="00452215">
        <w:rPr>
          <w:rFonts w:ascii="Cambria Math" w:hAnsi="Cambria Math"/>
          <w:position w:val="-5"/>
          <w:sz w:val="20"/>
        </w:rPr>
        <w:tab/>
      </w:r>
      <w:r w:rsidRPr="00452215">
        <w:t>-</w:t>
      </w:r>
      <w:r w:rsidRPr="00452215">
        <w:rPr>
          <w:spacing w:val="80"/>
        </w:rPr>
        <w:t xml:space="preserve"> </w:t>
      </w:r>
      <w:r w:rsidRPr="00452215">
        <w:t>оценка</w:t>
      </w:r>
      <w:r w:rsidRPr="00452215">
        <w:rPr>
          <w:spacing w:val="80"/>
        </w:rPr>
        <w:t xml:space="preserve"> </w:t>
      </w:r>
      <w:r w:rsidRPr="00452215">
        <w:t>динамики</w:t>
      </w:r>
      <w:r w:rsidRPr="00452215">
        <w:rPr>
          <w:spacing w:val="80"/>
        </w:rPr>
        <w:t xml:space="preserve"> </w:t>
      </w:r>
      <w:r w:rsidRPr="00452215">
        <w:t>прироста</w:t>
      </w:r>
      <w:r w:rsidRPr="00452215">
        <w:rPr>
          <w:spacing w:val="80"/>
        </w:rPr>
        <w:t xml:space="preserve"> </w:t>
      </w:r>
      <w:r w:rsidRPr="00452215">
        <w:t>значений</w:t>
      </w:r>
      <w:r w:rsidRPr="00452215">
        <w:rPr>
          <w:spacing w:val="80"/>
        </w:rPr>
        <w:t xml:space="preserve"> </w:t>
      </w:r>
      <w:r w:rsidRPr="00452215">
        <w:t>показателей</w:t>
      </w:r>
      <w:r w:rsidRPr="00452215">
        <w:rPr>
          <w:spacing w:val="80"/>
        </w:rPr>
        <w:t xml:space="preserve"> </w:t>
      </w:r>
      <w:r w:rsidRPr="00452215">
        <w:t>уровня</w:t>
      </w:r>
      <w:r w:rsidRPr="00452215">
        <w:rPr>
          <w:spacing w:val="40"/>
        </w:rPr>
        <w:t xml:space="preserve"> </w:t>
      </w:r>
      <w:r w:rsidRPr="00452215">
        <w:t>структурных элементов муниципальной (комплексной) программы.</w:t>
      </w:r>
    </w:p>
    <w:p w14:paraId="731FB3C1" w14:textId="77777777" w:rsidR="00664061" w:rsidRPr="00452215" w:rsidRDefault="00664061" w:rsidP="00F42F4F">
      <w:pPr>
        <w:spacing w:before="256" w:line="378" w:lineRule="exact"/>
        <w:ind w:right="41" w:firstLine="851"/>
        <w:rPr>
          <w:rFonts w:ascii="Cambria Math" w:hAnsi="Cambria Math"/>
          <w:position w:val="-5"/>
          <w:sz w:val="28"/>
          <w:szCs w:val="28"/>
        </w:rPr>
      </w:pPr>
      <w:r w:rsidRPr="00452215">
        <w:rPr>
          <w:rFonts w:ascii="Cambria Math" w:hAnsi="Cambria Math"/>
          <w:sz w:val="28"/>
        </w:rPr>
        <w:t>ОП</w:t>
      </w:r>
      <w:r w:rsidRPr="00452215">
        <w:rPr>
          <w:rFonts w:ascii="Cambria Math" w:hAnsi="Cambria Math"/>
          <w:position w:val="-5"/>
          <w:sz w:val="20"/>
        </w:rPr>
        <w:t>пГП=</w:t>
      </w:r>
      <w:r w:rsidRPr="00452215">
        <w:rPr>
          <w:rFonts w:ascii="Cambria Math" w:eastAsia="Cambria Math" w:hAnsi="Cambria Math"/>
          <w:position w:val="-5"/>
          <w:sz w:val="28"/>
          <w:szCs w:val="28"/>
        </w:rPr>
        <w:t>100/1=100</w:t>
      </w:r>
    </w:p>
    <w:p w14:paraId="223FEA8D" w14:textId="5D1EBF2E" w:rsidR="00664061" w:rsidRPr="00452215" w:rsidRDefault="00664061" w:rsidP="00F42F4F">
      <w:pPr>
        <w:spacing w:before="281" w:line="350" w:lineRule="exact"/>
        <w:ind w:right="41" w:firstLine="851"/>
        <w:rPr>
          <w:rFonts w:ascii="Cambria Math" w:hAnsi="Cambria Math"/>
          <w:position w:val="-5"/>
          <w:sz w:val="28"/>
          <w:szCs w:val="28"/>
        </w:rPr>
      </w:pPr>
      <w:r w:rsidRPr="00452215">
        <w:rPr>
          <w:rFonts w:ascii="Cambria Math" w:hAnsi="Cambria Math"/>
          <w:spacing w:val="-2"/>
          <w:sz w:val="28"/>
        </w:rPr>
        <w:t>ОП</w:t>
      </w:r>
      <w:r w:rsidRPr="00452215">
        <w:rPr>
          <w:rFonts w:ascii="Cambria Math" w:hAnsi="Cambria Math"/>
          <w:spacing w:val="-2"/>
          <w:position w:val="-5"/>
          <w:sz w:val="20"/>
        </w:rPr>
        <w:t>пСЭ=(</w:t>
      </w:r>
      <w:r w:rsidRPr="00452215">
        <w:rPr>
          <w:rFonts w:ascii="Cambria Math" w:hAnsi="Cambria Math"/>
          <w:spacing w:val="-2"/>
          <w:position w:val="-5"/>
          <w:sz w:val="28"/>
          <w:szCs w:val="28"/>
        </w:rPr>
        <w:t>100+</w:t>
      </w:r>
      <w:r w:rsidR="00A402B4" w:rsidRPr="00452215">
        <w:rPr>
          <w:rFonts w:ascii="Cambria Math" w:hAnsi="Cambria Math"/>
          <w:spacing w:val="-2"/>
          <w:position w:val="-5"/>
          <w:sz w:val="28"/>
          <w:szCs w:val="28"/>
        </w:rPr>
        <w:t>0+</w:t>
      </w:r>
      <w:r w:rsidR="00613D3A" w:rsidRPr="00452215">
        <w:rPr>
          <w:rFonts w:ascii="Cambria Math" w:hAnsi="Cambria Math"/>
          <w:spacing w:val="-2"/>
          <w:position w:val="-5"/>
          <w:sz w:val="28"/>
          <w:szCs w:val="28"/>
        </w:rPr>
        <w:t>100</w:t>
      </w:r>
      <w:r w:rsidRPr="00452215">
        <w:rPr>
          <w:rFonts w:ascii="Cambria Math" w:hAnsi="Cambria Math"/>
          <w:spacing w:val="-2"/>
          <w:position w:val="-5"/>
          <w:sz w:val="28"/>
          <w:szCs w:val="28"/>
        </w:rPr>
        <w:t>)/</w:t>
      </w:r>
      <w:r w:rsidR="00A402B4" w:rsidRPr="00452215">
        <w:rPr>
          <w:rFonts w:ascii="Cambria Math" w:hAnsi="Cambria Math"/>
          <w:spacing w:val="-2"/>
          <w:position w:val="-5"/>
          <w:sz w:val="28"/>
          <w:szCs w:val="28"/>
        </w:rPr>
        <w:t>3</w:t>
      </w:r>
      <w:r w:rsidRPr="00452215">
        <w:rPr>
          <w:rFonts w:ascii="Cambria Math" w:hAnsi="Cambria Math"/>
          <w:spacing w:val="-2"/>
          <w:position w:val="-5"/>
          <w:sz w:val="28"/>
          <w:szCs w:val="28"/>
        </w:rPr>
        <w:t>=</w:t>
      </w:r>
      <w:r w:rsidR="00A402B4" w:rsidRPr="00452215">
        <w:rPr>
          <w:rFonts w:ascii="Cambria Math" w:hAnsi="Cambria Math"/>
          <w:spacing w:val="-2"/>
          <w:position w:val="-5"/>
          <w:sz w:val="28"/>
          <w:szCs w:val="28"/>
        </w:rPr>
        <w:t>66,7</w:t>
      </w:r>
    </w:p>
    <w:p w14:paraId="2F65E570" w14:textId="3A573855" w:rsidR="00664061" w:rsidRPr="00452215" w:rsidRDefault="00664061" w:rsidP="00742004">
      <w:pPr>
        <w:spacing w:before="281" w:line="350" w:lineRule="exact"/>
        <w:ind w:left="2745" w:right="41" w:firstLine="851"/>
        <w:rPr>
          <w:rFonts w:ascii="Cambria Math" w:hAnsi="Cambria Math"/>
          <w:position w:val="-5"/>
          <w:sz w:val="20"/>
        </w:rPr>
      </w:pPr>
      <w:r w:rsidRPr="00452215">
        <w:rPr>
          <w:rFonts w:ascii="Cambria Math" w:hAnsi="Cambria Math"/>
          <w:sz w:val="28"/>
        </w:rPr>
        <w:t>ОП</w:t>
      </w:r>
      <w:r w:rsidRPr="00452215">
        <w:rPr>
          <w:rFonts w:ascii="Cambria Math" w:hAnsi="Cambria Math"/>
          <w:position w:val="-5"/>
          <w:sz w:val="20"/>
        </w:rPr>
        <w:t>гп</w:t>
      </w:r>
      <w:r w:rsidRPr="00452215">
        <w:rPr>
          <w:rFonts w:ascii="Cambria Math" w:hAnsi="Cambria Math"/>
          <w:sz w:val="28"/>
        </w:rPr>
        <w:t>=0,7∙100+0,3∙</w:t>
      </w:r>
      <w:r w:rsidR="00A402B4" w:rsidRPr="00452215">
        <w:rPr>
          <w:rFonts w:ascii="Cambria Math" w:hAnsi="Cambria Math"/>
          <w:spacing w:val="-2"/>
          <w:sz w:val="28"/>
        </w:rPr>
        <w:t>66,7</w:t>
      </w:r>
      <w:r w:rsidRPr="00452215">
        <w:rPr>
          <w:rFonts w:ascii="Cambria Math" w:hAnsi="Cambria Math"/>
          <w:spacing w:val="-2"/>
          <w:sz w:val="28"/>
        </w:rPr>
        <w:t>=</w:t>
      </w:r>
      <w:r w:rsidR="00A402B4" w:rsidRPr="00452215">
        <w:rPr>
          <w:rFonts w:ascii="Cambria Math" w:hAnsi="Cambria Math"/>
          <w:spacing w:val="-2"/>
          <w:sz w:val="28"/>
        </w:rPr>
        <w:t>90,1</w:t>
      </w:r>
    </w:p>
    <w:p w14:paraId="49C903B1" w14:textId="77777777" w:rsidR="00A402B4" w:rsidRPr="00452215" w:rsidRDefault="00A402B4" w:rsidP="00A402B4">
      <w:pPr>
        <w:pStyle w:val="a4"/>
        <w:numPr>
          <w:ilvl w:val="2"/>
          <w:numId w:val="28"/>
        </w:numPr>
        <w:tabs>
          <w:tab w:val="left" w:pos="1057"/>
        </w:tabs>
        <w:spacing w:before="6"/>
        <w:ind w:right="845" w:firstLine="707"/>
        <w:rPr>
          <w:sz w:val="28"/>
        </w:rPr>
      </w:pPr>
      <w:r w:rsidRPr="00452215">
        <w:rPr>
          <w:b/>
          <w:sz w:val="28"/>
        </w:rPr>
        <w:t>Оценка</w:t>
      </w:r>
      <w:r w:rsidRPr="00452215">
        <w:rPr>
          <w:b/>
          <w:spacing w:val="40"/>
          <w:sz w:val="28"/>
        </w:rPr>
        <w:t xml:space="preserve"> </w:t>
      </w:r>
      <w:r w:rsidRPr="00452215">
        <w:rPr>
          <w:b/>
          <w:sz w:val="28"/>
        </w:rPr>
        <w:t>качества</w:t>
      </w:r>
      <w:r w:rsidRPr="00452215">
        <w:rPr>
          <w:b/>
          <w:spacing w:val="40"/>
          <w:sz w:val="28"/>
        </w:rPr>
        <w:t xml:space="preserve"> </w:t>
      </w:r>
      <w:r w:rsidRPr="00452215">
        <w:rPr>
          <w:b/>
          <w:sz w:val="28"/>
        </w:rPr>
        <w:t>финансового</w:t>
      </w:r>
      <w:r w:rsidRPr="00452215">
        <w:rPr>
          <w:b/>
          <w:spacing w:val="40"/>
          <w:sz w:val="28"/>
        </w:rPr>
        <w:t xml:space="preserve"> </w:t>
      </w:r>
      <w:r w:rsidRPr="00452215">
        <w:rPr>
          <w:b/>
          <w:sz w:val="28"/>
        </w:rPr>
        <w:t>управления</w:t>
      </w:r>
      <w:r w:rsidRPr="00452215">
        <w:rPr>
          <w:b/>
          <w:spacing w:val="40"/>
          <w:sz w:val="28"/>
        </w:rPr>
        <w:t xml:space="preserve"> </w:t>
      </w:r>
      <w:r w:rsidRPr="00452215">
        <w:rPr>
          <w:sz w:val="28"/>
        </w:rPr>
        <w:t>в</w:t>
      </w:r>
      <w:r w:rsidRPr="00452215">
        <w:rPr>
          <w:spacing w:val="40"/>
          <w:sz w:val="28"/>
        </w:rPr>
        <w:t xml:space="preserve"> </w:t>
      </w:r>
      <w:r w:rsidRPr="00452215">
        <w:rPr>
          <w:sz w:val="28"/>
        </w:rPr>
        <w:t>отчетном</w:t>
      </w:r>
      <w:r w:rsidRPr="00452215">
        <w:rPr>
          <w:spacing w:val="40"/>
          <w:sz w:val="28"/>
        </w:rPr>
        <w:t xml:space="preserve"> </w:t>
      </w:r>
      <w:r w:rsidRPr="00452215">
        <w:rPr>
          <w:sz w:val="28"/>
        </w:rPr>
        <w:t>периоде рассчитывается по формуле:</w:t>
      </w:r>
    </w:p>
    <w:p w14:paraId="3F9F7B09" w14:textId="77777777" w:rsidR="00A402B4" w:rsidRPr="00452215" w:rsidRDefault="00A402B4" w:rsidP="00A402B4">
      <w:pPr>
        <w:pStyle w:val="a3"/>
        <w:spacing w:before="5"/>
        <w:rPr>
          <w:sz w:val="20"/>
        </w:rPr>
      </w:pPr>
    </w:p>
    <w:p w14:paraId="643FEB06" w14:textId="77777777" w:rsidR="00A402B4" w:rsidRPr="00452215" w:rsidRDefault="00A402B4" w:rsidP="00A402B4">
      <w:pPr>
        <w:pStyle w:val="a3"/>
        <w:spacing w:before="1"/>
        <w:ind w:left="2"/>
        <w:rPr>
          <w:rFonts w:ascii="Cambria Math" w:eastAsia="Cambria Math"/>
          <w:sz w:val="20"/>
        </w:rPr>
      </w:pPr>
      <w:r w:rsidRPr="00452215">
        <w:rPr>
          <w:spacing w:val="-7"/>
        </w:rPr>
        <w:t>где:</w:t>
      </w:r>
      <w:r w:rsidRPr="00452215">
        <w:rPr>
          <w:rFonts w:ascii="Cambria Math" w:eastAsia="Cambria Math"/>
          <w:spacing w:val="-10"/>
          <w:sz w:val="20"/>
        </w:rPr>
        <w:t>𝑁</w:t>
      </w:r>
    </w:p>
    <w:p w14:paraId="03282E75" w14:textId="77777777" w:rsidR="00A402B4" w:rsidRPr="00452215" w:rsidRDefault="00A402B4" w:rsidP="00A402B4">
      <w:pPr>
        <w:pStyle w:val="a3"/>
        <w:spacing w:before="97"/>
        <w:ind w:left="2097"/>
        <w:rPr>
          <w:rFonts w:ascii="Cambria Math" w:eastAsia="Cambria Math" w:hAnsi="Cambria Math"/>
        </w:rPr>
      </w:pPr>
      <w:r w:rsidRPr="00452215">
        <w:rPr>
          <w:rFonts w:ascii="Cambria Math" w:eastAsia="Cambria Math" w:hAnsi="Cambria Math"/>
          <w:spacing w:val="-2"/>
          <w:w w:val="110"/>
        </w:rPr>
        <w:t>ФинУп</w:t>
      </w:r>
      <w:r w:rsidRPr="00452215">
        <w:rPr>
          <w:rFonts w:ascii="Cambria Math" w:eastAsia="Cambria Math" w:hAnsi="Cambria Math"/>
          <w:spacing w:val="-15"/>
          <w:w w:val="110"/>
        </w:rPr>
        <w:t xml:space="preserve"> </w:t>
      </w:r>
      <w:r w:rsidRPr="00452215">
        <w:rPr>
          <w:rFonts w:ascii="Cambria Math" w:eastAsia="Cambria Math" w:hAnsi="Cambria Math"/>
          <w:spacing w:val="-2"/>
          <w:w w:val="110"/>
        </w:rPr>
        <w:t>=</w:t>
      </w:r>
      <w:r w:rsidRPr="00452215">
        <w:rPr>
          <w:rFonts w:ascii="Cambria Math" w:eastAsia="Cambria Math" w:hAnsi="Cambria Math"/>
          <w:spacing w:val="-11"/>
          <w:w w:val="110"/>
        </w:rPr>
        <w:t xml:space="preserve"> </w:t>
      </w:r>
      <w:r w:rsidRPr="00452215">
        <w:rPr>
          <w:rFonts w:ascii="Cambria Math" w:eastAsia="Cambria Math" w:hAnsi="Cambria Math"/>
          <w:spacing w:val="-2"/>
          <w:w w:val="140"/>
        </w:rPr>
        <w:t>∑</w:t>
      </w:r>
      <w:r w:rsidRPr="00452215">
        <w:rPr>
          <w:rFonts w:ascii="Cambria Math" w:eastAsia="Cambria Math" w:hAnsi="Cambria Math"/>
          <w:spacing w:val="-39"/>
          <w:w w:val="140"/>
        </w:rPr>
        <w:t xml:space="preserve"> </w:t>
      </w:r>
      <w:r w:rsidRPr="00452215">
        <w:rPr>
          <w:rFonts w:ascii="Cambria Math" w:eastAsia="Cambria Math" w:hAnsi="Cambria Math"/>
          <w:spacing w:val="-2"/>
          <w:w w:val="110"/>
        </w:rPr>
        <w:t>𝑤</w:t>
      </w:r>
      <w:r w:rsidRPr="00452215">
        <w:rPr>
          <w:rFonts w:ascii="Cambria Math" w:eastAsia="Cambria Math" w:hAnsi="Cambria Math"/>
          <w:spacing w:val="-2"/>
          <w:w w:val="110"/>
          <w:vertAlign w:val="subscript"/>
        </w:rPr>
        <w:t>𝑖</w:t>
      </w:r>
      <w:r w:rsidRPr="00452215">
        <w:rPr>
          <w:rFonts w:ascii="Cambria Math" w:eastAsia="Cambria Math" w:hAnsi="Cambria Math"/>
          <w:spacing w:val="-1"/>
          <w:w w:val="110"/>
        </w:rPr>
        <w:t xml:space="preserve"> </w:t>
      </w:r>
      <w:r w:rsidRPr="00452215">
        <w:rPr>
          <w:rFonts w:ascii="Cambria Math" w:eastAsia="Cambria Math" w:hAnsi="Cambria Math"/>
          <w:spacing w:val="-2"/>
          <w:w w:val="110"/>
        </w:rPr>
        <w:t>∙</w:t>
      </w:r>
      <w:r w:rsidRPr="00452215">
        <w:rPr>
          <w:rFonts w:ascii="Cambria Math" w:eastAsia="Cambria Math" w:hAnsi="Cambria Math"/>
          <w:spacing w:val="-14"/>
          <w:w w:val="110"/>
        </w:rPr>
        <w:t xml:space="preserve"> </w:t>
      </w:r>
      <w:r w:rsidRPr="00452215">
        <w:rPr>
          <w:rFonts w:ascii="Cambria Math" w:eastAsia="Cambria Math" w:hAnsi="Cambria Math"/>
          <w:spacing w:val="-2"/>
          <w:w w:val="110"/>
        </w:rPr>
        <w:t>𝐸</w:t>
      </w:r>
      <w:r w:rsidRPr="00452215">
        <w:rPr>
          <w:rFonts w:ascii="Cambria Math" w:eastAsia="Cambria Math" w:hAnsi="Cambria Math"/>
          <w:spacing w:val="-2"/>
          <w:w w:val="110"/>
          <w:position w:val="1"/>
        </w:rPr>
        <w:t>(</w:t>
      </w:r>
      <w:r w:rsidRPr="00452215">
        <w:rPr>
          <w:rFonts w:ascii="Cambria Math" w:eastAsia="Cambria Math" w:hAnsi="Cambria Math"/>
          <w:spacing w:val="-2"/>
          <w:w w:val="110"/>
        </w:rPr>
        <w:t>𝑃</w:t>
      </w:r>
      <w:r w:rsidRPr="00452215">
        <w:rPr>
          <w:rFonts w:ascii="Cambria Math" w:eastAsia="Cambria Math" w:hAnsi="Cambria Math"/>
          <w:spacing w:val="-2"/>
          <w:w w:val="110"/>
          <w:vertAlign w:val="subscript"/>
        </w:rPr>
        <w:t>𝑖</w:t>
      </w:r>
      <w:r w:rsidRPr="00452215">
        <w:rPr>
          <w:rFonts w:ascii="Cambria Math" w:eastAsia="Cambria Math" w:hAnsi="Cambria Math"/>
          <w:spacing w:val="-2"/>
          <w:w w:val="110"/>
          <w:position w:val="1"/>
        </w:rPr>
        <w:t>)</w:t>
      </w:r>
      <w:r w:rsidRPr="00452215">
        <w:rPr>
          <w:rFonts w:ascii="Cambria Math" w:eastAsia="Cambria Math" w:hAnsi="Cambria Math"/>
          <w:spacing w:val="-15"/>
          <w:w w:val="110"/>
          <w:position w:val="1"/>
        </w:rPr>
        <w:t xml:space="preserve"> </w:t>
      </w:r>
      <w:r w:rsidRPr="00452215">
        <w:rPr>
          <w:rFonts w:ascii="Cambria Math" w:eastAsia="Cambria Math" w:hAnsi="Cambria Math"/>
          <w:spacing w:val="-2"/>
          <w:w w:val="110"/>
        </w:rPr>
        <w:t>∙</w:t>
      </w:r>
      <w:r w:rsidRPr="00452215">
        <w:rPr>
          <w:rFonts w:ascii="Cambria Math" w:eastAsia="Cambria Math" w:hAnsi="Cambria Math"/>
          <w:spacing w:val="-15"/>
          <w:w w:val="110"/>
        </w:rPr>
        <w:t xml:space="preserve"> </w:t>
      </w:r>
      <w:r w:rsidRPr="00452215">
        <w:rPr>
          <w:rFonts w:ascii="Cambria Math" w:eastAsia="Cambria Math" w:hAnsi="Cambria Math"/>
          <w:spacing w:val="-5"/>
          <w:w w:val="110"/>
        </w:rPr>
        <w:t>100</w:t>
      </w:r>
    </w:p>
    <w:p w14:paraId="378AF9D9" w14:textId="77777777" w:rsidR="00A402B4" w:rsidRPr="00452215" w:rsidRDefault="00A402B4" w:rsidP="00A402B4">
      <w:pPr>
        <w:spacing w:before="105"/>
        <w:ind w:left="6" w:right="2306"/>
        <w:jc w:val="center"/>
        <w:rPr>
          <w:rFonts w:ascii="Cambria Math" w:eastAsia="Cambria Math"/>
          <w:sz w:val="20"/>
        </w:rPr>
      </w:pPr>
      <w:r w:rsidRPr="00452215">
        <w:rPr>
          <w:rFonts w:ascii="Cambria Math" w:eastAsia="Cambria Math"/>
          <w:spacing w:val="-5"/>
          <w:w w:val="105"/>
          <w:sz w:val="20"/>
        </w:rPr>
        <w:t>𝑖=1</w:t>
      </w:r>
    </w:p>
    <w:p w14:paraId="699FCE47" w14:textId="77777777" w:rsidR="00A402B4" w:rsidRPr="00452215" w:rsidRDefault="00A402B4" w:rsidP="00A402B4">
      <w:pPr>
        <w:pStyle w:val="a3"/>
        <w:spacing w:before="88"/>
        <w:rPr>
          <w:rFonts w:ascii="Cambria Math"/>
          <w:sz w:val="20"/>
        </w:rPr>
      </w:pPr>
    </w:p>
    <w:p w14:paraId="32B95F79" w14:textId="77777777" w:rsidR="00A402B4" w:rsidRPr="00452215" w:rsidRDefault="00A402B4" w:rsidP="00A402B4">
      <w:pPr>
        <w:pStyle w:val="a3"/>
        <w:spacing w:before="1"/>
        <w:ind w:left="2"/>
      </w:pPr>
      <w:r w:rsidRPr="00452215">
        <w:rPr>
          <w:rFonts w:ascii="Cambria Math" w:hAnsi="Cambria Math"/>
        </w:rPr>
        <w:t>ФинУп</w:t>
      </w:r>
      <w:r w:rsidRPr="00452215">
        <w:rPr>
          <w:rFonts w:ascii="Cambria Math" w:hAnsi="Cambria Math"/>
          <w:spacing w:val="41"/>
        </w:rPr>
        <w:t xml:space="preserve"> </w:t>
      </w:r>
      <w:r w:rsidRPr="00452215">
        <w:t>–</w:t>
      </w:r>
      <w:r w:rsidRPr="00452215">
        <w:rPr>
          <w:spacing w:val="36"/>
        </w:rPr>
        <w:t xml:space="preserve"> </w:t>
      </w:r>
      <w:r w:rsidRPr="00452215">
        <w:t>оценка</w:t>
      </w:r>
      <w:r w:rsidRPr="00452215">
        <w:rPr>
          <w:spacing w:val="37"/>
        </w:rPr>
        <w:t xml:space="preserve"> </w:t>
      </w:r>
      <w:r w:rsidRPr="00452215">
        <w:t>качества</w:t>
      </w:r>
      <w:r w:rsidRPr="00452215">
        <w:rPr>
          <w:spacing w:val="33"/>
        </w:rPr>
        <w:t xml:space="preserve"> </w:t>
      </w:r>
      <w:r w:rsidRPr="00452215">
        <w:t>финансового</w:t>
      </w:r>
      <w:r w:rsidRPr="00452215">
        <w:rPr>
          <w:spacing w:val="35"/>
        </w:rPr>
        <w:t xml:space="preserve"> </w:t>
      </w:r>
      <w:r w:rsidRPr="00452215">
        <w:t>управления</w:t>
      </w:r>
      <w:r w:rsidRPr="00452215">
        <w:rPr>
          <w:spacing w:val="35"/>
        </w:rPr>
        <w:t xml:space="preserve"> </w:t>
      </w:r>
      <w:r w:rsidRPr="00452215">
        <w:t>при</w:t>
      </w:r>
      <w:r w:rsidRPr="00452215">
        <w:rPr>
          <w:spacing w:val="34"/>
        </w:rPr>
        <w:t xml:space="preserve"> </w:t>
      </w:r>
      <w:r w:rsidRPr="00452215">
        <w:rPr>
          <w:spacing w:val="-2"/>
        </w:rPr>
        <w:t xml:space="preserve">реализации </w:t>
      </w:r>
      <w:r w:rsidRPr="00452215">
        <w:t>муниципальной</w:t>
      </w:r>
      <w:r w:rsidRPr="00452215">
        <w:rPr>
          <w:spacing w:val="-8"/>
        </w:rPr>
        <w:t xml:space="preserve"> </w:t>
      </w:r>
      <w:r w:rsidRPr="00452215">
        <w:t>(комплексной)</w:t>
      </w:r>
      <w:r w:rsidRPr="00452215">
        <w:rPr>
          <w:spacing w:val="-9"/>
        </w:rPr>
        <w:t xml:space="preserve"> </w:t>
      </w:r>
      <w:r w:rsidRPr="00452215">
        <w:t>программы</w:t>
      </w:r>
      <w:r w:rsidRPr="00452215">
        <w:rPr>
          <w:spacing w:val="-8"/>
        </w:rPr>
        <w:t xml:space="preserve"> </w:t>
      </w:r>
      <w:r w:rsidRPr="00452215">
        <w:t>в</w:t>
      </w:r>
      <w:r w:rsidRPr="00452215">
        <w:rPr>
          <w:spacing w:val="-7"/>
        </w:rPr>
        <w:t xml:space="preserve"> </w:t>
      </w:r>
      <w:r w:rsidRPr="00452215">
        <w:t>отчетном</w:t>
      </w:r>
      <w:r w:rsidRPr="00452215">
        <w:rPr>
          <w:spacing w:val="-7"/>
        </w:rPr>
        <w:t xml:space="preserve"> </w:t>
      </w:r>
      <w:r w:rsidRPr="00452215">
        <w:rPr>
          <w:spacing w:val="-2"/>
        </w:rPr>
        <w:t>году;</w:t>
      </w:r>
    </w:p>
    <w:p w14:paraId="0C906B18" w14:textId="77777777" w:rsidR="00A402B4" w:rsidRPr="00452215" w:rsidRDefault="00A402B4" w:rsidP="00A402B4">
      <w:pPr>
        <w:pStyle w:val="a3"/>
        <w:tabs>
          <w:tab w:val="left" w:pos="2198"/>
        </w:tabs>
        <w:spacing w:before="48"/>
        <w:ind w:left="861"/>
      </w:pPr>
      <w:r w:rsidRPr="00452215">
        <w:rPr>
          <w:rFonts w:ascii="Cambria Math" w:eastAsia="Cambria Math" w:hAnsi="Cambria Math"/>
        </w:rPr>
        <w:t>𝑖</w:t>
      </w:r>
      <w:r w:rsidRPr="00452215">
        <w:rPr>
          <w:rFonts w:ascii="Cambria Math" w:eastAsia="Cambria Math" w:hAnsi="Cambria Math"/>
          <w:spacing w:val="17"/>
        </w:rPr>
        <w:t xml:space="preserve"> </w:t>
      </w:r>
      <w:r w:rsidRPr="00452215">
        <w:t xml:space="preserve">– </w:t>
      </w:r>
      <w:r w:rsidRPr="00452215">
        <w:rPr>
          <w:spacing w:val="-2"/>
        </w:rPr>
        <w:t>номер</w:t>
      </w:r>
      <w:r w:rsidRPr="00452215">
        <w:tab/>
      </w:r>
      <w:r w:rsidRPr="00452215">
        <w:rPr>
          <w:spacing w:val="-2"/>
        </w:rPr>
        <w:t>критерия;</w:t>
      </w:r>
    </w:p>
    <w:p w14:paraId="1B692BCC" w14:textId="77777777" w:rsidR="00A402B4" w:rsidRPr="00452215" w:rsidRDefault="00A402B4" w:rsidP="00A402B4">
      <w:pPr>
        <w:pStyle w:val="a3"/>
        <w:spacing w:before="40"/>
        <w:ind w:left="863"/>
      </w:pPr>
      <w:r w:rsidRPr="00452215">
        <w:rPr>
          <w:rFonts w:ascii="Cambria Math" w:eastAsia="Cambria Math" w:hAnsi="Cambria Math"/>
        </w:rPr>
        <w:t>𝑁</w:t>
      </w:r>
      <w:r w:rsidRPr="00452215">
        <w:rPr>
          <w:rFonts w:ascii="Cambria Math" w:eastAsia="Cambria Math" w:hAnsi="Cambria Math"/>
          <w:spacing w:val="7"/>
        </w:rPr>
        <w:t xml:space="preserve"> </w:t>
      </w:r>
      <w:r w:rsidRPr="00452215">
        <w:t>–</w:t>
      </w:r>
      <w:r w:rsidRPr="00452215">
        <w:rPr>
          <w:spacing w:val="-5"/>
        </w:rPr>
        <w:t xml:space="preserve"> </w:t>
      </w:r>
      <w:r w:rsidRPr="00452215">
        <w:t>количество</w:t>
      </w:r>
      <w:r w:rsidRPr="00452215">
        <w:rPr>
          <w:spacing w:val="-4"/>
        </w:rPr>
        <w:t xml:space="preserve"> </w:t>
      </w:r>
      <w:r w:rsidRPr="00452215">
        <w:rPr>
          <w:spacing w:val="-2"/>
        </w:rPr>
        <w:t>критериев;</w:t>
      </w:r>
    </w:p>
    <w:p w14:paraId="2CC1EDCE" w14:textId="77777777" w:rsidR="00A402B4" w:rsidRPr="00452215" w:rsidRDefault="00A402B4" w:rsidP="00A402B4">
      <w:pPr>
        <w:pStyle w:val="a3"/>
        <w:spacing w:before="50"/>
        <w:ind w:left="861"/>
      </w:pPr>
      <w:r w:rsidRPr="00452215">
        <w:rPr>
          <w:rFonts w:ascii="Cambria Math" w:eastAsia="Cambria Math" w:hAnsi="Cambria Math"/>
        </w:rPr>
        <w:t>𝑤</w:t>
      </w:r>
      <w:r w:rsidRPr="00452215">
        <w:rPr>
          <w:rFonts w:ascii="Cambria Math" w:eastAsia="Cambria Math" w:hAnsi="Cambria Math"/>
          <w:position w:val="-5"/>
          <w:sz w:val="20"/>
        </w:rPr>
        <w:t>𝑖</w:t>
      </w:r>
      <w:r w:rsidRPr="00452215">
        <w:rPr>
          <w:rFonts w:ascii="Cambria Math" w:eastAsia="Cambria Math" w:hAnsi="Cambria Math"/>
          <w:spacing w:val="35"/>
          <w:position w:val="-5"/>
          <w:sz w:val="20"/>
        </w:rPr>
        <w:t xml:space="preserve">  </w:t>
      </w:r>
      <w:r w:rsidRPr="00452215">
        <w:t>–</w:t>
      </w:r>
      <w:r w:rsidRPr="00452215">
        <w:rPr>
          <w:spacing w:val="45"/>
          <w:w w:val="150"/>
        </w:rPr>
        <w:t xml:space="preserve"> </w:t>
      </w:r>
      <w:r w:rsidRPr="00452215">
        <w:t>удельный</w:t>
      </w:r>
      <w:r w:rsidRPr="00452215">
        <w:rPr>
          <w:spacing w:val="74"/>
        </w:rPr>
        <w:t xml:space="preserve"> </w:t>
      </w:r>
      <w:r w:rsidRPr="00452215">
        <w:t>вес</w:t>
      </w:r>
      <w:r w:rsidRPr="00452215">
        <w:rPr>
          <w:spacing w:val="71"/>
        </w:rPr>
        <w:t xml:space="preserve"> </w:t>
      </w:r>
      <w:r w:rsidRPr="00452215">
        <w:rPr>
          <w:rFonts w:ascii="Cambria Math" w:eastAsia="Cambria Math" w:hAnsi="Cambria Math"/>
        </w:rPr>
        <w:t>𝑖</w:t>
      </w:r>
      <w:r w:rsidRPr="00452215">
        <w:t>-го</w:t>
      </w:r>
      <w:r w:rsidRPr="00452215">
        <w:rPr>
          <w:spacing w:val="76"/>
        </w:rPr>
        <w:t xml:space="preserve"> </w:t>
      </w:r>
      <w:r w:rsidRPr="00452215">
        <w:t>критерия</w:t>
      </w:r>
      <w:r w:rsidRPr="00452215">
        <w:rPr>
          <w:spacing w:val="74"/>
        </w:rPr>
        <w:t xml:space="preserve"> </w:t>
      </w:r>
      <w:r w:rsidRPr="00452215">
        <w:t>в</w:t>
      </w:r>
      <w:r w:rsidRPr="00452215">
        <w:rPr>
          <w:spacing w:val="69"/>
        </w:rPr>
        <w:t xml:space="preserve"> </w:t>
      </w:r>
      <w:r w:rsidRPr="00452215">
        <w:t>оценке</w:t>
      </w:r>
      <w:r w:rsidRPr="00452215">
        <w:rPr>
          <w:spacing w:val="73"/>
        </w:rPr>
        <w:t xml:space="preserve"> </w:t>
      </w:r>
      <w:r w:rsidRPr="00452215">
        <w:t>качества</w:t>
      </w:r>
      <w:r w:rsidRPr="00452215">
        <w:rPr>
          <w:spacing w:val="71"/>
        </w:rPr>
        <w:t xml:space="preserve"> </w:t>
      </w:r>
      <w:r w:rsidRPr="00452215">
        <w:rPr>
          <w:spacing w:val="-2"/>
        </w:rPr>
        <w:t>финансового</w:t>
      </w:r>
    </w:p>
    <w:p w14:paraId="26CCB042" w14:textId="77777777" w:rsidR="00A402B4" w:rsidRPr="00452215" w:rsidRDefault="00A402B4" w:rsidP="00A402B4">
      <w:pPr>
        <w:pStyle w:val="a3"/>
        <w:spacing w:before="79" w:line="276" w:lineRule="auto"/>
        <w:ind w:left="153" w:right="843"/>
      </w:pPr>
      <w:r w:rsidRPr="00452215">
        <w:lastRenderedPageBreak/>
        <w:t>управления при</w:t>
      </w:r>
      <w:r w:rsidRPr="00452215">
        <w:rPr>
          <w:spacing w:val="40"/>
        </w:rPr>
        <w:t xml:space="preserve"> </w:t>
      </w:r>
      <w:r w:rsidRPr="00452215">
        <w:t>реализации</w:t>
      </w:r>
      <w:r w:rsidRPr="00452215">
        <w:rPr>
          <w:spacing w:val="40"/>
        </w:rPr>
        <w:t xml:space="preserve"> </w:t>
      </w:r>
      <w:r w:rsidRPr="00452215">
        <w:t>муниципальной</w:t>
      </w:r>
      <w:r w:rsidRPr="00452215">
        <w:rPr>
          <w:spacing w:val="40"/>
        </w:rPr>
        <w:t xml:space="preserve"> </w:t>
      </w:r>
      <w:r w:rsidRPr="00452215">
        <w:t>(комплексной) программы</w:t>
      </w:r>
      <w:r w:rsidRPr="00452215">
        <w:rPr>
          <w:spacing w:val="40"/>
        </w:rPr>
        <w:t xml:space="preserve"> </w:t>
      </w:r>
      <w:r w:rsidRPr="00452215">
        <w:t>в отчетном</w:t>
      </w:r>
      <w:r w:rsidRPr="00452215">
        <w:rPr>
          <w:spacing w:val="40"/>
        </w:rPr>
        <w:t xml:space="preserve"> </w:t>
      </w:r>
      <w:r w:rsidRPr="00452215">
        <w:t>году;</w:t>
      </w:r>
    </w:p>
    <w:p w14:paraId="1592A534" w14:textId="77777777" w:rsidR="00A402B4" w:rsidRPr="00452215" w:rsidRDefault="00A402B4" w:rsidP="00A402B4">
      <w:pPr>
        <w:pStyle w:val="a3"/>
        <w:spacing w:line="370" w:lineRule="exact"/>
        <w:ind w:left="861"/>
        <w:jc w:val="both"/>
      </w:pPr>
      <w:r w:rsidRPr="00452215">
        <w:rPr>
          <w:rFonts w:ascii="Cambria Math" w:eastAsia="Cambria Math" w:hAnsi="Cambria Math"/>
        </w:rPr>
        <w:t>𝐸(𝑃</w:t>
      </w:r>
      <w:r w:rsidRPr="00452215">
        <w:rPr>
          <w:rFonts w:ascii="Cambria Math" w:eastAsia="Cambria Math" w:hAnsi="Cambria Math"/>
          <w:position w:val="-5"/>
          <w:sz w:val="20"/>
        </w:rPr>
        <w:t>𝑖</w:t>
      </w:r>
      <w:r w:rsidRPr="00452215">
        <w:rPr>
          <w:rFonts w:ascii="Cambria Math" w:eastAsia="Cambria Math" w:hAnsi="Cambria Math"/>
        </w:rPr>
        <w:t>)</w:t>
      </w:r>
      <w:r w:rsidRPr="00452215">
        <w:rPr>
          <w:rFonts w:ascii="Cambria Math" w:eastAsia="Cambria Math" w:hAnsi="Cambria Math"/>
          <w:spacing w:val="68"/>
        </w:rPr>
        <w:t xml:space="preserve"> </w:t>
      </w:r>
      <w:r w:rsidRPr="00452215">
        <w:t>–</w:t>
      </w:r>
      <w:r w:rsidRPr="00452215">
        <w:rPr>
          <w:spacing w:val="66"/>
        </w:rPr>
        <w:t xml:space="preserve"> </w:t>
      </w:r>
      <w:r w:rsidRPr="00452215">
        <w:t>значение</w:t>
      </w:r>
      <w:r w:rsidRPr="00452215">
        <w:rPr>
          <w:spacing w:val="62"/>
        </w:rPr>
        <w:t xml:space="preserve"> </w:t>
      </w:r>
      <w:r w:rsidRPr="00452215">
        <w:rPr>
          <w:rFonts w:ascii="Cambria Math" w:eastAsia="Cambria Math" w:hAnsi="Cambria Math"/>
        </w:rPr>
        <w:t>𝑖</w:t>
      </w:r>
      <w:r w:rsidRPr="00452215">
        <w:rPr>
          <w:rFonts w:ascii="Cambria Math" w:eastAsia="Cambria Math" w:hAnsi="Cambria Math"/>
          <w:spacing w:val="17"/>
        </w:rPr>
        <w:t xml:space="preserve"> </w:t>
      </w:r>
      <w:r w:rsidRPr="00452215">
        <w:t>-го</w:t>
      </w:r>
      <w:r w:rsidRPr="00452215">
        <w:rPr>
          <w:spacing w:val="65"/>
        </w:rPr>
        <w:t xml:space="preserve"> </w:t>
      </w:r>
      <w:r w:rsidRPr="00452215">
        <w:rPr>
          <w:spacing w:val="-2"/>
        </w:rPr>
        <w:t>критерия.</w:t>
      </w:r>
    </w:p>
    <w:p w14:paraId="35D86B79" w14:textId="77777777" w:rsidR="00A402B4" w:rsidRPr="00452215" w:rsidRDefault="00A402B4" w:rsidP="00A402B4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  <w:r w:rsidRPr="00452215">
        <w:rPr>
          <w:rFonts w:ascii="Cambria Math" w:eastAsia="Cambria Math" w:hAnsi="Cambria Math"/>
          <w:spacing w:val="-2"/>
          <w:w w:val="110"/>
        </w:rPr>
        <w:t>Оценка качества финансового управления за 2025 год расчитана с учетом 6 критериев.</w:t>
      </w:r>
    </w:p>
    <w:p w14:paraId="4A9FC18B" w14:textId="77777777" w:rsidR="00A402B4" w:rsidRPr="00452215" w:rsidRDefault="00A402B4" w:rsidP="00A402B4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6DD0E15D" w14:textId="011B179A" w:rsidR="00A402B4" w:rsidRPr="00452215" w:rsidRDefault="00A402B4" w:rsidP="00A402B4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452215">
        <w:rPr>
          <w:rFonts w:ascii="Cambria Math" w:eastAsia="Cambria Math" w:hAnsi="Cambria Math"/>
          <w:spacing w:val="-2"/>
          <w:w w:val="110"/>
        </w:rPr>
        <w:t>Качество внесения изменений в сводную бюджетную роспись  бюджета  Митякинского сельского поселения в рамках муниципальной (комплексной) программы в отчетном году рассчитывается как отношение суммы объема утвержденных бюджетных ассигнований  бюджета по i-му структурному элементу, объема изменений бюджетных ассигнований за исключением объема кассовых расходов  бюджета Митякинского сельского поселения на реализацию муниципальной (комплексной)к сумме  объема утвержденных бюджетных ассигнований  бюджета по i-му структурному элементу, объема изменений бюджетных ассигнований: 260,0 – 251,4 / 260,0 = 0,03, значение критерия: 1 – 0,03 / 0,15 = 0,8.</w:t>
      </w:r>
    </w:p>
    <w:p w14:paraId="01628DE5" w14:textId="77777777" w:rsidR="00A402B4" w:rsidRPr="00452215" w:rsidRDefault="00A402B4" w:rsidP="00A402B4">
      <w:pPr>
        <w:pStyle w:val="a3"/>
        <w:spacing w:before="9"/>
        <w:jc w:val="both"/>
        <w:rPr>
          <w:rFonts w:ascii="Cambria Math" w:eastAsia="Cambria Math" w:hAnsi="Cambria Math"/>
          <w:spacing w:val="-2"/>
          <w:w w:val="110"/>
        </w:rPr>
      </w:pPr>
    </w:p>
    <w:p w14:paraId="3CEA4D41" w14:textId="5E1B4754" w:rsidR="00A402B4" w:rsidRPr="00452215" w:rsidRDefault="00A402B4" w:rsidP="00A402B4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452215">
        <w:rPr>
          <w:rFonts w:ascii="Cambria Math" w:eastAsia="Cambria Math" w:hAnsi="Cambria Math"/>
          <w:spacing w:val="-2"/>
          <w:w w:val="110"/>
        </w:rPr>
        <w:t>Уровень принятых бюджетных обязательств в рамках муниципальной (комплексной) программы рассчитывается как отношение общего объема принятых бюджетных обязательств к общему объему доведенных лимитов бюджетных обязательств в отчетном году: 251,4/ 260,0 х 100 % = 97,0 процентов, значение критерия – 0.</w:t>
      </w:r>
    </w:p>
    <w:p w14:paraId="03A27FE6" w14:textId="77777777" w:rsidR="00A402B4" w:rsidRPr="00452215" w:rsidRDefault="00A402B4" w:rsidP="00A402B4">
      <w:pPr>
        <w:pStyle w:val="a3"/>
        <w:spacing w:before="9"/>
        <w:jc w:val="both"/>
        <w:rPr>
          <w:rFonts w:ascii="Cambria Math" w:eastAsia="Cambria Math" w:hAnsi="Cambria Math"/>
          <w:spacing w:val="-2"/>
          <w:w w:val="110"/>
        </w:rPr>
      </w:pPr>
    </w:p>
    <w:p w14:paraId="0C114BDC" w14:textId="502605D0" w:rsidR="00A402B4" w:rsidRPr="00452215" w:rsidRDefault="00A402B4" w:rsidP="00A402B4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452215">
        <w:rPr>
          <w:rFonts w:ascii="Cambria Math" w:eastAsia="Cambria Math" w:hAnsi="Cambria Math"/>
          <w:spacing w:val="-2"/>
          <w:w w:val="110"/>
        </w:rPr>
        <w:t>Уровень кассового исполнения по расходам бюджета Митякинского сельского поселения на реализацию муниципальной (комплексной) программы  рассчитывается как отношение объема кассовых расходов бюджета Митякинского сельского поселения к объему утвержденных бюджетных ассигнований по состоянию на 31 декабря 2025 г.: 251,4/ 260,0 = 0,97, значение критерия – 1.</w:t>
      </w:r>
    </w:p>
    <w:p w14:paraId="0E97FE55" w14:textId="77777777" w:rsidR="00A402B4" w:rsidRPr="00452215" w:rsidRDefault="00A402B4" w:rsidP="00A402B4">
      <w:pPr>
        <w:pStyle w:val="a3"/>
        <w:spacing w:before="9"/>
        <w:jc w:val="both"/>
        <w:rPr>
          <w:rFonts w:ascii="Cambria Math" w:eastAsia="Cambria Math" w:hAnsi="Cambria Math"/>
          <w:spacing w:val="-2"/>
          <w:w w:val="110"/>
        </w:rPr>
      </w:pPr>
    </w:p>
    <w:p w14:paraId="7804BA53" w14:textId="4A6CA1B2" w:rsidR="00A402B4" w:rsidRPr="00452215" w:rsidRDefault="00A402B4" w:rsidP="00A402B4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452215">
        <w:rPr>
          <w:rFonts w:ascii="Cambria Math" w:eastAsia="Cambria Math" w:hAnsi="Cambria Math"/>
          <w:spacing w:val="-2"/>
          <w:w w:val="110"/>
        </w:rPr>
        <w:t>Уровень освоения средств консолидированного бюджета Митякинского сельского поселения на реализацию муниципальной (комплексной) программы в 2025 году рассчитывается как отношение объема кассовых расходов консолидированного бюджета на реализацию муниципальной (комплексной)  программы в 2025 году к объему средств консолидированного бюджета Митякинского сельского поселения, запланированных на реализацию муниципальной (комплексной) программы по состоянию на 31 декабря 2025 г.: 251,4/ 260,0 =0, 97, значение критерия – 1.</w:t>
      </w:r>
    </w:p>
    <w:p w14:paraId="686CEBE0" w14:textId="77777777" w:rsidR="00A402B4" w:rsidRPr="00452215" w:rsidRDefault="00A402B4" w:rsidP="00A402B4">
      <w:pPr>
        <w:pStyle w:val="a3"/>
        <w:spacing w:before="9"/>
        <w:jc w:val="both"/>
        <w:rPr>
          <w:rFonts w:ascii="Cambria Math" w:eastAsia="Cambria Math" w:hAnsi="Cambria Math"/>
          <w:spacing w:val="-2"/>
          <w:w w:val="110"/>
        </w:rPr>
      </w:pPr>
    </w:p>
    <w:p w14:paraId="35A1D59B" w14:textId="77777777" w:rsidR="00A402B4" w:rsidRPr="00452215" w:rsidRDefault="00A402B4" w:rsidP="00A402B4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452215">
        <w:rPr>
          <w:rFonts w:ascii="Cambria Math" w:eastAsia="Cambria Math" w:hAnsi="Cambria Math"/>
          <w:spacing w:val="-2"/>
          <w:w w:val="110"/>
        </w:rPr>
        <w:t xml:space="preserve">Уровень освоения средств внебюджетных источников на </w:t>
      </w:r>
      <w:r w:rsidRPr="00452215">
        <w:rPr>
          <w:rFonts w:ascii="Cambria Math" w:eastAsia="Cambria Math" w:hAnsi="Cambria Math"/>
          <w:spacing w:val="-2"/>
          <w:w w:val="110"/>
        </w:rPr>
        <w:lastRenderedPageBreak/>
        <w:t>реализацию муниципальной (комплексной) программы не применялся, так как внебюджетные источники отсутствуют.</w:t>
      </w:r>
    </w:p>
    <w:p w14:paraId="1C8C5DFF" w14:textId="77777777" w:rsidR="00A402B4" w:rsidRPr="00452215" w:rsidRDefault="00A402B4" w:rsidP="00A402B4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4FFECC70" w14:textId="37F316AF" w:rsidR="00A402B4" w:rsidRPr="00452215" w:rsidRDefault="00A402B4" w:rsidP="00A402B4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452215">
        <w:rPr>
          <w:rFonts w:ascii="Cambria Math" w:eastAsia="Cambria Math" w:hAnsi="Cambria Math"/>
          <w:spacing w:val="-2"/>
          <w:w w:val="110"/>
        </w:rPr>
        <w:t>Степень соответствия запланированному объему (уровню) финансового обеспечения рассчитывается как отношение фактически произведенных в отчетном периоде расходов за счет всех источников финансового обеспечения к плановым значениям объемов финансового обеспечения за счет всех источников финансового обеспечения в отчетном периоде: 251,4/ 260,0 =0, 97, значение критерия – 1.</w:t>
      </w:r>
    </w:p>
    <w:p w14:paraId="7CF5C57E" w14:textId="77777777" w:rsidR="00A402B4" w:rsidRPr="00452215" w:rsidRDefault="00A402B4" w:rsidP="00A402B4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7BA666AF" w14:textId="77777777" w:rsidR="00A402B4" w:rsidRPr="00452215" w:rsidRDefault="00A402B4" w:rsidP="00A402B4">
      <w:pPr>
        <w:pStyle w:val="a3"/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452215">
        <w:rPr>
          <w:rFonts w:ascii="Cambria Math" w:eastAsia="Cambria Math" w:hAnsi="Cambria Math"/>
          <w:spacing w:val="-2"/>
          <w:w w:val="110"/>
        </w:rPr>
        <w:t>7.Эффективность использования средств за счет всех источников финансового обеспечения структурных элементов муниципальной (комплексной) программы рассчитывается как отношение степени реализации структурного элемента муниципальной (комплексной) программы к степени соответствия запланированному объему финансового обеспечения на реализацию структурного элемента муниципальной (комплексной) программы:1 / 0,97 = 1,03, значение критерия – 1.</w:t>
      </w:r>
    </w:p>
    <w:p w14:paraId="39BE47C7" w14:textId="77777777" w:rsidR="00A402B4" w:rsidRPr="00452215" w:rsidRDefault="00A402B4" w:rsidP="00A402B4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53D46F0A" w14:textId="52D9E987" w:rsidR="00A402B4" w:rsidRPr="00452215" w:rsidRDefault="00A402B4" w:rsidP="00A402B4">
      <w:pPr>
        <w:pStyle w:val="a3"/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452215">
        <w:rPr>
          <w:rFonts w:ascii="Cambria Math" w:eastAsia="Cambria Math" w:hAnsi="Cambria Math"/>
          <w:spacing w:val="-2"/>
          <w:w w:val="110"/>
        </w:rPr>
        <w:t xml:space="preserve">Степень реализации оценивается по каждому структурному элементу как доля выполненных в полном объеме в отчетном периоде структурных элементовмуниципальной (комплексной) программы, от общего их количества: </w:t>
      </w:r>
      <w:r w:rsidR="00452215" w:rsidRPr="00452215">
        <w:rPr>
          <w:rFonts w:ascii="Cambria Math" w:eastAsia="Cambria Math" w:hAnsi="Cambria Math"/>
          <w:spacing w:val="-2"/>
          <w:w w:val="110"/>
        </w:rPr>
        <w:t>3</w:t>
      </w:r>
      <w:r w:rsidRPr="00452215">
        <w:rPr>
          <w:rFonts w:ascii="Cambria Math" w:eastAsia="Cambria Math" w:hAnsi="Cambria Math"/>
          <w:spacing w:val="-2"/>
          <w:w w:val="110"/>
        </w:rPr>
        <w:t xml:space="preserve"> / 2 = 1</w:t>
      </w:r>
      <w:r w:rsidR="00452215" w:rsidRPr="00452215">
        <w:rPr>
          <w:rFonts w:ascii="Cambria Math" w:eastAsia="Cambria Math" w:hAnsi="Cambria Math"/>
          <w:spacing w:val="-2"/>
          <w:w w:val="110"/>
        </w:rPr>
        <w:t>,5</w:t>
      </w:r>
      <w:r w:rsidRPr="00452215">
        <w:rPr>
          <w:rFonts w:ascii="Cambria Math" w:eastAsia="Cambria Math" w:hAnsi="Cambria Math"/>
          <w:spacing w:val="-2"/>
          <w:w w:val="110"/>
        </w:rPr>
        <w:t>, значение показателя 1.</w:t>
      </w:r>
    </w:p>
    <w:p w14:paraId="17B4B2FE" w14:textId="77777777" w:rsidR="00A402B4" w:rsidRPr="00452215" w:rsidRDefault="00A402B4" w:rsidP="00A402B4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0A438462" w14:textId="77777777" w:rsidR="00A402B4" w:rsidRPr="00452215" w:rsidRDefault="00A402B4" w:rsidP="00A402B4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5B3A495D" w14:textId="11EE50C8" w:rsidR="00A402B4" w:rsidRPr="00452215" w:rsidRDefault="00A402B4" w:rsidP="00A402B4">
      <w:pPr>
        <w:pStyle w:val="a3"/>
        <w:spacing w:before="9"/>
        <w:rPr>
          <w:rFonts w:ascii="Cambria Math"/>
        </w:rPr>
      </w:pPr>
      <w:r w:rsidRPr="00452215">
        <w:rPr>
          <w:rFonts w:ascii="Cambria Math" w:eastAsia="Cambria Math" w:hAnsi="Cambria Math"/>
          <w:spacing w:val="-2"/>
          <w:w w:val="110"/>
        </w:rPr>
        <w:t>ФинУп</w:t>
      </w:r>
      <w:r w:rsidRPr="00452215">
        <w:rPr>
          <w:rFonts w:ascii="Cambria Math"/>
        </w:rPr>
        <w:t>=(</w:t>
      </w:r>
      <w:r w:rsidR="00452215" w:rsidRPr="00452215">
        <w:rPr>
          <w:rFonts w:ascii="Cambria Math"/>
        </w:rPr>
        <w:t>1</w:t>
      </w:r>
      <w:r w:rsidRPr="00452215">
        <w:rPr>
          <w:rFonts w:ascii="Cambria Math"/>
        </w:rPr>
        <w:t>х</w:t>
      </w:r>
      <w:r w:rsidRPr="00452215">
        <w:rPr>
          <w:rFonts w:ascii="Cambria Math"/>
        </w:rPr>
        <w:t>0,167+0</w:t>
      </w:r>
      <w:r w:rsidRPr="00452215">
        <w:rPr>
          <w:rFonts w:ascii="Cambria Math"/>
        </w:rPr>
        <w:t>х</w:t>
      </w:r>
      <w:r w:rsidRPr="00452215">
        <w:rPr>
          <w:rFonts w:ascii="Cambria Math"/>
        </w:rPr>
        <w:t>0,167+1</w:t>
      </w:r>
      <w:r w:rsidRPr="00452215">
        <w:rPr>
          <w:rFonts w:ascii="Cambria Math"/>
        </w:rPr>
        <w:t>х</w:t>
      </w:r>
      <w:r w:rsidRPr="00452215">
        <w:rPr>
          <w:rFonts w:ascii="Cambria Math"/>
        </w:rPr>
        <w:t>0,167+1</w:t>
      </w:r>
      <w:r w:rsidRPr="00452215">
        <w:rPr>
          <w:rFonts w:ascii="Cambria Math"/>
        </w:rPr>
        <w:t>х</w:t>
      </w:r>
      <w:r w:rsidRPr="00452215">
        <w:rPr>
          <w:rFonts w:ascii="Cambria Math"/>
        </w:rPr>
        <w:t>0,167+1</w:t>
      </w:r>
      <w:r w:rsidRPr="00452215">
        <w:rPr>
          <w:rFonts w:ascii="Cambria Math"/>
        </w:rPr>
        <w:t>х</w:t>
      </w:r>
      <w:r w:rsidRPr="00452215">
        <w:rPr>
          <w:rFonts w:ascii="Cambria Math"/>
        </w:rPr>
        <w:t>0,167+1</w:t>
      </w:r>
      <w:r w:rsidRPr="00452215">
        <w:rPr>
          <w:rFonts w:ascii="Cambria Math"/>
        </w:rPr>
        <w:t>х</w:t>
      </w:r>
      <w:r w:rsidRPr="00452215">
        <w:rPr>
          <w:rFonts w:ascii="Cambria Math"/>
        </w:rPr>
        <w:t>0,167)</w:t>
      </w:r>
      <w:r w:rsidRPr="00452215">
        <w:rPr>
          <w:rFonts w:ascii="Cambria Math"/>
        </w:rPr>
        <w:t>х</w:t>
      </w:r>
      <w:r w:rsidRPr="00452215">
        <w:rPr>
          <w:rFonts w:ascii="Cambria Math"/>
        </w:rPr>
        <w:t xml:space="preserve">100= </w:t>
      </w:r>
      <w:r w:rsidR="00452215" w:rsidRPr="00452215">
        <w:rPr>
          <w:rFonts w:ascii="Cambria Math"/>
        </w:rPr>
        <w:t>85</w:t>
      </w:r>
    </w:p>
    <w:p w14:paraId="1F643646" w14:textId="77777777" w:rsidR="0074756D" w:rsidRPr="00452215" w:rsidRDefault="0074756D" w:rsidP="0074756D">
      <w:pPr>
        <w:pStyle w:val="a3"/>
        <w:spacing w:before="79" w:line="276" w:lineRule="auto"/>
        <w:ind w:right="41"/>
      </w:pPr>
    </w:p>
    <w:p w14:paraId="541F5436" w14:textId="77777777" w:rsidR="0074756D" w:rsidRPr="00452215" w:rsidRDefault="0074756D" w:rsidP="0074756D">
      <w:pPr>
        <w:pStyle w:val="a3"/>
        <w:spacing w:before="79" w:line="276" w:lineRule="auto"/>
        <w:ind w:right="41"/>
      </w:pPr>
    </w:p>
    <w:p w14:paraId="1E85ED0B" w14:textId="18C14B9C" w:rsidR="00742004" w:rsidRPr="00452215" w:rsidRDefault="00742004" w:rsidP="009B136D">
      <w:pPr>
        <w:pStyle w:val="a3"/>
        <w:spacing w:before="50"/>
        <w:ind w:right="41"/>
        <w:sectPr w:rsidR="00742004" w:rsidRPr="00452215" w:rsidSect="00A402B4">
          <w:headerReference w:type="default" r:id="rId8"/>
          <w:pgSz w:w="11910" w:h="16840"/>
          <w:pgMar w:top="1520" w:right="711" w:bottom="280" w:left="1700" w:header="751" w:footer="0" w:gutter="0"/>
          <w:cols w:space="720"/>
        </w:sectPr>
      </w:pPr>
    </w:p>
    <w:p w14:paraId="6EBDDED6" w14:textId="6ACF0D6F" w:rsidR="00144069" w:rsidRPr="00452215" w:rsidRDefault="00452215" w:rsidP="00452215">
      <w:pPr>
        <w:tabs>
          <w:tab w:val="left" w:pos="1179"/>
          <w:tab w:val="left" w:pos="3259"/>
          <w:tab w:val="left" w:pos="4408"/>
          <w:tab w:val="left" w:pos="5230"/>
          <w:tab w:val="left" w:pos="6962"/>
          <w:tab w:val="left" w:pos="7382"/>
        </w:tabs>
        <w:spacing w:line="220" w:lineRule="auto"/>
        <w:ind w:left="-310" w:right="41"/>
        <w:rPr>
          <w:sz w:val="28"/>
        </w:rPr>
      </w:pPr>
      <w:r w:rsidRPr="00452215">
        <w:rPr>
          <w:b/>
          <w:spacing w:val="-2"/>
          <w:sz w:val="28"/>
        </w:rPr>
        <w:lastRenderedPageBreak/>
        <w:tab/>
        <w:t>4.</w:t>
      </w:r>
      <w:r w:rsidR="00FD6227" w:rsidRPr="00452215">
        <w:rPr>
          <w:b/>
          <w:spacing w:val="-2"/>
          <w:sz w:val="28"/>
        </w:rPr>
        <w:t>Интегральная</w:t>
      </w:r>
      <w:r w:rsidR="00FD6227" w:rsidRPr="00452215">
        <w:rPr>
          <w:b/>
          <w:sz w:val="28"/>
        </w:rPr>
        <w:tab/>
      </w:r>
      <w:r w:rsidR="00FD6227" w:rsidRPr="00452215">
        <w:rPr>
          <w:b/>
          <w:spacing w:val="-2"/>
          <w:sz w:val="28"/>
        </w:rPr>
        <w:t>оценка</w:t>
      </w:r>
      <w:r w:rsidR="00FD6227" w:rsidRPr="00452215">
        <w:rPr>
          <w:b/>
          <w:sz w:val="28"/>
        </w:rPr>
        <w:tab/>
      </w:r>
      <w:r w:rsidR="00FD6227" w:rsidRPr="00452215">
        <w:rPr>
          <w:b/>
          <w:spacing w:val="-4"/>
          <w:sz w:val="28"/>
        </w:rPr>
        <w:t>хода</w:t>
      </w:r>
      <w:r w:rsidR="00FD6227" w:rsidRPr="00452215">
        <w:rPr>
          <w:b/>
          <w:sz w:val="28"/>
        </w:rPr>
        <w:tab/>
      </w:r>
      <w:r w:rsidR="00FD6227" w:rsidRPr="00452215">
        <w:rPr>
          <w:b/>
          <w:spacing w:val="-2"/>
          <w:sz w:val="28"/>
        </w:rPr>
        <w:t>реализации</w:t>
      </w:r>
      <w:r w:rsidR="00FD6227" w:rsidRPr="00452215">
        <w:rPr>
          <w:b/>
          <w:sz w:val="28"/>
        </w:rPr>
        <w:tab/>
      </w:r>
      <w:r w:rsidR="00FD6227" w:rsidRPr="00452215">
        <w:rPr>
          <w:b/>
          <w:spacing w:val="-10"/>
          <w:sz w:val="28"/>
        </w:rPr>
        <w:t>и</w:t>
      </w:r>
      <w:r w:rsidR="00FD6227" w:rsidRPr="00452215">
        <w:rPr>
          <w:b/>
          <w:sz w:val="28"/>
        </w:rPr>
        <w:tab/>
      </w:r>
      <w:r w:rsidR="00FD6227" w:rsidRPr="00452215">
        <w:rPr>
          <w:b/>
          <w:spacing w:val="-2"/>
          <w:sz w:val="28"/>
        </w:rPr>
        <w:t xml:space="preserve">эффективности </w:t>
      </w:r>
      <w:r w:rsidR="00FD6227" w:rsidRPr="00452215">
        <w:rPr>
          <w:b/>
          <w:sz w:val="28"/>
        </w:rPr>
        <w:t xml:space="preserve">муниципальной (комплексной) программы </w:t>
      </w:r>
      <w:r w:rsidR="00FD6227" w:rsidRPr="00452215">
        <w:rPr>
          <w:sz w:val="28"/>
        </w:rPr>
        <w:t>рассчитывается:</w:t>
      </w:r>
    </w:p>
    <w:p w14:paraId="051AB51A" w14:textId="77777777" w:rsidR="00144069" w:rsidRPr="00452215" w:rsidRDefault="00FD6227" w:rsidP="00F42F4F">
      <w:pPr>
        <w:pStyle w:val="a3"/>
        <w:spacing w:before="321"/>
        <w:ind w:left="1684" w:right="41" w:firstLine="851"/>
        <w:rPr>
          <w:rFonts w:ascii="Cambria Math" w:eastAsia="Cambria Math" w:hAnsi="Cambria Math"/>
        </w:rPr>
      </w:pPr>
      <w:r w:rsidRPr="00452215">
        <w:rPr>
          <w:rFonts w:ascii="Cambria Math" w:eastAsia="Cambria Math" w:hAnsi="Cambria Math"/>
        </w:rPr>
        <w:t>0,8</w:t>
      </w:r>
      <w:r w:rsidRPr="00452215">
        <w:rPr>
          <w:rFonts w:ascii="Cambria Math" w:eastAsia="Cambria Math" w:hAnsi="Cambria Math"/>
          <w:spacing w:val="-2"/>
        </w:rPr>
        <w:t xml:space="preserve"> </w:t>
      </w:r>
      <w:r w:rsidRPr="00452215">
        <w:rPr>
          <w:rFonts w:ascii="Cambria Math" w:eastAsia="Cambria Math" w:hAnsi="Cambria Math"/>
        </w:rPr>
        <w:t>∙ УД</w:t>
      </w:r>
      <w:r w:rsidRPr="00452215">
        <w:rPr>
          <w:rFonts w:ascii="Cambria Math" w:eastAsia="Cambria Math" w:hAnsi="Cambria Math"/>
          <w:position w:val="-5"/>
          <w:sz w:val="20"/>
        </w:rPr>
        <w:t>гп</w:t>
      </w:r>
      <w:r w:rsidRPr="00452215">
        <w:rPr>
          <w:rFonts w:ascii="Cambria Math" w:eastAsia="Cambria Math" w:hAnsi="Cambria Math"/>
          <w:position w:val="-9"/>
          <w:sz w:val="16"/>
        </w:rPr>
        <w:t>𝑖</w:t>
      </w:r>
      <w:r w:rsidRPr="00452215">
        <w:rPr>
          <w:rFonts w:ascii="Cambria Math" w:eastAsia="Cambria Math" w:hAnsi="Cambria Math"/>
          <w:spacing w:val="45"/>
          <w:position w:val="-9"/>
          <w:sz w:val="16"/>
        </w:rPr>
        <w:t xml:space="preserve"> </w:t>
      </w:r>
      <w:r w:rsidRPr="00452215">
        <w:rPr>
          <w:rFonts w:ascii="Cambria Math" w:eastAsia="Cambria Math" w:hAnsi="Cambria Math"/>
        </w:rPr>
        <w:t>+</w:t>
      </w:r>
      <w:r w:rsidRPr="00452215">
        <w:rPr>
          <w:rFonts w:ascii="Cambria Math" w:eastAsia="Cambria Math" w:hAnsi="Cambria Math"/>
          <w:spacing w:val="-1"/>
        </w:rPr>
        <w:t xml:space="preserve"> </w:t>
      </w:r>
      <w:r w:rsidRPr="00452215">
        <w:rPr>
          <w:rFonts w:ascii="Cambria Math" w:eastAsia="Cambria Math" w:hAnsi="Cambria Math"/>
        </w:rPr>
        <w:t>0,1</w:t>
      </w:r>
      <w:r w:rsidRPr="00452215">
        <w:rPr>
          <w:rFonts w:ascii="Cambria Math" w:eastAsia="Cambria Math" w:hAnsi="Cambria Math"/>
          <w:spacing w:val="-2"/>
        </w:rPr>
        <w:t xml:space="preserve"> </w:t>
      </w:r>
      <w:r w:rsidRPr="00452215">
        <w:rPr>
          <w:rFonts w:ascii="Cambria Math" w:eastAsia="Cambria Math" w:hAnsi="Cambria Math"/>
        </w:rPr>
        <w:t>∙ ОП</w:t>
      </w:r>
      <w:r w:rsidRPr="00452215">
        <w:rPr>
          <w:rFonts w:ascii="Cambria Math" w:eastAsia="Cambria Math" w:hAnsi="Cambria Math"/>
          <w:position w:val="-5"/>
          <w:sz w:val="20"/>
        </w:rPr>
        <w:t>гп</w:t>
      </w:r>
      <w:r w:rsidRPr="00452215">
        <w:rPr>
          <w:rFonts w:ascii="Cambria Math" w:eastAsia="Cambria Math" w:hAnsi="Cambria Math"/>
          <w:spacing w:val="30"/>
          <w:position w:val="-5"/>
          <w:sz w:val="20"/>
        </w:rPr>
        <w:t xml:space="preserve"> </w:t>
      </w:r>
      <w:r w:rsidRPr="00452215">
        <w:rPr>
          <w:rFonts w:ascii="Cambria Math" w:eastAsia="Cambria Math" w:hAnsi="Cambria Math"/>
        </w:rPr>
        <w:t>+</w:t>
      </w:r>
      <w:r w:rsidRPr="00452215">
        <w:rPr>
          <w:rFonts w:ascii="Cambria Math" w:eastAsia="Cambria Math" w:hAnsi="Cambria Math"/>
          <w:spacing w:val="-1"/>
        </w:rPr>
        <w:t xml:space="preserve"> </w:t>
      </w:r>
      <w:r w:rsidRPr="00452215">
        <w:rPr>
          <w:rFonts w:ascii="Cambria Math" w:eastAsia="Cambria Math" w:hAnsi="Cambria Math"/>
        </w:rPr>
        <w:t>0,1</w:t>
      </w:r>
      <w:r w:rsidRPr="00452215">
        <w:rPr>
          <w:rFonts w:ascii="Cambria Math" w:eastAsia="Cambria Math" w:hAnsi="Cambria Math"/>
          <w:spacing w:val="-2"/>
        </w:rPr>
        <w:t xml:space="preserve"> </w:t>
      </w:r>
      <w:r w:rsidRPr="00452215">
        <w:rPr>
          <w:rFonts w:ascii="Cambria Math" w:eastAsia="Cambria Math" w:hAnsi="Cambria Math"/>
        </w:rPr>
        <w:t>∙ ФинУп</w:t>
      </w:r>
      <w:r w:rsidRPr="00452215">
        <w:rPr>
          <w:rFonts w:ascii="Cambria Math" w:eastAsia="Cambria Math" w:hAnsi="Cambria Math"/>
          <w:spacing w:val="13"/>
        </w:rPr>
        <w:t xml:space="preserve"> </w:t>
      </w:r>
      <w:r w:rsidRPr="00452215">
        <w:rPr>
          <w:rFonts w:ascii="Cambria Math" w:eastAsia="Cambria Math" w:hAnsi="Cambria Math"/>
        </w:rPr>
        <w:t>=</w:t>
      </w:r>
      <w:r w:rsidRPr="00452215">
        <w:rPr>
          <w:rFonts w:ascii="Cambria Math" w:eastAsia="Cambria Math" w:hAnsi="Cambria Math"/>
          <w:spacing w:val="16"/>
        </w:rPr>
        <w:t xml:space="preserve"> </w:t>
      </w:r>
      <w:r w:rsidRPr="00452215">
        <w:rPr>
          <w:rFonts w:ascii="Cambria Math" w:eastAsia="Cambria Math" w:hAnsi="Cambria Math"/>
          <w:spacing w:val="-2"/>
        </w:rPr>
        <w:t>ИОиЭфгп</w:t>
      </w:r>
    </w:p>
    <w:p w14:paraId="6CA25593" w14:textId="394FC6F4" w:rsidR="00144069" w:rsidRPr="00452215" w:rsidRDefault="0037364B" w:rsidP="00F42F4F">
      <w:pPr>
        <w:pStyle w:val="a3"/>
        <w:spacing w:before="260" w:line="216" w:lineRule="auto"/>
        <w:ind w:left="2" w:right="41" w:firstLine="851"/>
        <w:jc w:val="both"/>
      </w:pPr>
      <w:r w:rsidRPr="00452215">
        <w:rPr>
          <w:bCs/>
          <w:spacing w:val="-2"/>
        </w:rPr>
        <w:t>Интегральная</w:t>
      </w:r>
      <w:r w:rsidRPr="00452215">
        <w:rPr>
          <w:bCs/>
        </w:rPr>
        <w:tab/>
      </w:r>
      <w:r w:rsidRPr="00452215">
        <w:rPr>
          <w:bCs/>
          <w:spacing w:val="-2"/>
        </w:rPr>
        <w:t>оценка</w:t>
      </w:r>
      <w:r w:rsidRPr="00452215">
        <w:rPr>
          <w:bCs/>
        </w:rPr>
        <w:tab/>
      </w:r>
      <w:r w:rsidRPr="00452215">
        <w:rPr>
          <w:bCs/>
          <w:spacing w:val="-4"/>
        </w:rPr>
        <w:t>хода</w:t>
      </w:r>
      <w:r w:rsidRPr="00452215">
        <w:rPr>
          <w:bCs/>
        </w:rPr>
        <w:tab/>
      </w:r>
      <w:r w:rsidRPr="00452215">
        <w:rPr>
          <w:bCs/>
          <w:spacing w:val="-2"/>
        </w:rPr>
        <w:t>реализации</w:t>
      </w:r>
      <w:r w:rsidRPr="00452215">
        <w:rPr>
          <w:bCs/>
        </w:rPr>
        <w:tab/>
      </w:r>
      <w:r w:rsidRPr="00452215">
        <w:rPr>
          <w:bCs/>
          <w:spacing w:val="-10"/>
        </w:rPr>
        <w:t>и</w:t>
      </w:r>
      <w:r w:rsidRPr="00452215">
        <w:rPr>
          <w:bCs/>
          <w:spacing w:val="-2"/>
        </w:rPr>
        <w:t xml:space="preserve">эффективности </w:t>
      </w:r>
      <w:r w:rsidRPr="00452215">
        <w:rPr>
          <w:bCs/>
        </w:rPr>
        <w:t xml:space="preserve">муниципальной (комплексной) программы за 2025 год составляет </w:t>
      </w:r>
      <w:r w:rsidRPr="00452215">
        <w:rPr>
          <w:rFonts w:eastAsia="Cambria Math"/>
          <w:spacing w:val="-2"/>
        </w:rPr>
        <w:t>0,8*</w:t>
      </w:r>
      <w:r w:rsidR="00452215" w:rsidRPr="00452215">
        <w:rPr>
          <w:rFonts w:eastAsia="Cambria Math"/>
          <w:spacing w:val="-2"/>
        </w:rPr>
        <w:t>83,3</w:t>
      </w:r>
      <w:r w:rsidRPr="00452215">
        <w:rPr>
          <w:rFonts w:eastAsia="Cambria Math"/>
          <w:spacing w:val="-2"/>
        </w:rPr>
        <w:t>+0,1*</w:t>
      </w:r>
      <w:r w:rsidR="00452215" w:rsidRPr="00452215">
        <w:rPr>
          <w:spacing w:val="-2"/>
        </w:rPr>
        <w:t>90,1</w:t>
      </w:r>
      <w:r w:rsidRPr="00452215">
        <w:rPr>
          <w:rFonts w:eastAsia="Cambria Math"/>
          <w:spacing w:val="-2"/>
        </w:rPr>
        <w:t>+0,1*</w:t>
      </w:r>
      <w:r w:rsidR="00452215" w:rsidRPr="00452215">
        <w:rPr>
          <w:rFonts w:eastAsia="Cambria Math"/>
          <w:spacing w:val="-2"/>
        </w:rPr>
        <w:t>85</w:t>
      </w:r>
      <w:r w:rsidRPr="00452215">
        <w:rPr>
          <w:rFonts w:eastAsia="Cambria Math"/>
          <w:spacing w:val="-2"/>
        </w:rPr>
        <w:t>=</w:t>
      </w:r>
      <w:r w:rsidR="00452215" w:rsidRPr="00452215">
        <w:rPr>
          <w:rFonts w:eastAsia="Cambria Math"/>
          <w:spacing w:val="-2"/>
        </w:rPr>
        <w:t>84,1</w:t>
      </w:r>
      <w:r w:rsidRPr="00452215">
        <w:rPr>
          <w:rFonts w:eastAsia="Cambria Math"/>
          <w:spacing w:val="-2"/>
        </w:rPr>
        <w:t xml:space="preserve">, </w:t>
      </w:r>
      <w:r w:rsidR="002F2C51" w:rsidRPr="00452215">
        <w:t xml:space="preserve">в связи с чем реализация муниципальной (комплексной) программы признается </w:t>
      </w:r>
      <w:r w:rsidR="00452215" w:rsidRPr="00452215">
        <w:t xml:space="preserve">недостаточно </w:t>
      </w:r>
      <w:r w:rsidR="002F2C51" w:rsidRPr="00452215">
        <w:t>эффективной с категорией «степень эффективности реализации</w:t>
      </w:r>
      <w:r w:rsidR="00452215" w:rsidRPr="00452215">
        <w:t xml:space="preserve"> выше среднего уровня</w:t>
      </w:r>
      <w:r w:rsidR="002F2C51" w:rsidRPr="00452215">
        <w:t>».</w:t>
      </w:r>
    </w:p>
    <w:p w14:paraId="0024D58D" w14:textId="74733501" w:rsidR="002F2C51" w:rsidRPr="00452215" w:rsidRDefault="00FD6227" w:rsidP="00742004">
      <w:pPr>
        <w:pStyle w:val="a3"/>
        <w:spacing w:before="291" w:line="220" w:lineRule="auto"/>
        <w:ind w:left="1418" w:right="41" w:hanging="1391"/>
        <w:jc w:val="center"/>
        <w:rPr>
          <w:b/>
          <w:bCs/>
        </w:rPr>
      </w:pPr>
      <w:r w:rsidRPr="00452215">
        <w:rPr>
          <w:b/>
          <w:bCs/>
        </w:rPr>
        <w:t>Раздел 7. Предложения по дальнейшей</w:t>
      </w:r>
      <w:r w:rsidR="007C651A" w:rsidRPr="00452215">
        <w:rPr>
          <w:b/>
          <w:bCs/>
        </w:rPr>
        <w:t xml:space="preserve"> </w:t>
      </w:r>
      <w:r w:rsidRPr="00452215">
        <w:rPr>
          <w:b/>
          <w:bCs/>
        </w:rPr>
        <w:t>реализации</w:t>
      </w:r>
      <w:r w:rsidRPr="00452215">
        <w:rPr>
          <w:b/>
          <w:bCs/>
          <w:spacing w:val="-10"/>
        </w:rPr>
        <w:t xml:space="preserve"> </w:t>
      </w:r>
      <w:r w:rsidRPr="00452215">
        <w:rPr>
          <w:b/>
          <w:bCs/>
        </w:rPr>
        <w:t>муниципальной</w:t>
      </w:r>
      <w:r w:rsidRPr="00452215">
        <w:rPr>
          <w:b/>
          <w:bCs/>
          <w:spacing w:val="-10"/>
        </w:rPr>
        <w:t xml:space="preserve"> </w:t>
      </w:r>
      <w:r w:rsidRPr="00452215">
        <w:rPr>
          <w:b/>
          <w:bCs/>
        </w:rPr>
        <w:t>программы</w:t>
      </w:r>
      <w:r w:rsidR="007C651A" w:rsidRPr="00452215">
        <w:rPr>
          <w:b/>
          <w:bCs/>
        </w:rPr>
        <w:t>.</w:t>
      </w:r>
    </w:p>
    <w:p w14:paraId="39CD0880" w14:textId="77777777" w:rsidR="002F2C51" w:rsidRPr="00452215" w:rsidRDefault="002F2C51" w:rsidP="00F42F4F">
      <w:pPr>
        <w:spacing w:line="220" w:lineRule="auto"/>
        <w:ind w:right="41" w:firstLine="851"/>
        <w:jc w:val="both"/>
        <w:rPr>
          <w:i/>
          <w:iCs/>
          <w:sz w:val="28"/>
        </w:rPr>
      </w:pPr>
      <w:r w:rsidRPr="00452215">
        <w:rPr>
          <w:sz w:val="28"/>
        </w:rPr>
        <w:t>Предложения по дальнейшей реализации муниципальной (комплексной) программы отсутствуют</w:t>
      </w:r>
      <w:r w:rsidRPr="00452215">
        <w:rPr>
          <w:i/>
          <w:iCs/>
          <w:sz w:val="28"/>
        </w:rPr>
        <w:t>.</w:t>
      </w:r>
    </w:p>
    <w:p w14:paraId="09CBE7E0" w14:textId="77777777" w:rsidR="002F2C51" w:rsidRPr="002F2C51" w:rsidRDefault="002F2C51" w:rsidP="002F2C51">
      <w:pPr>
        <w:spacing w:line="220" w:lineRule="auto"/>
        <w:jc w:val="both"/>
        <w:rPr>
          <w:i/>
          <w:iCs/>
          <w:sz w:val="28"/>
        </w:rPr>
        <w:sectPr w:rsidR="002F2C51" w:rsidRPr="002F2C51" w:rsidSect="002F2C51">
          <w:pgSz w:w="11910" w:h="16840"/>
          <w:pgMar w:top="1160" w:right="530" w:bottom="280" w:left="1700" w:header="751" w:footer="0" w:gutter="0"/>
          <w:cols w:space="720"/>
        </w:sectPr>
      </w:pPr>
    </w:p>
    <w:p w14:paraId="6CD20D71" w14:textId="77777777" w:rsidR="002D4775" w:rsidRDefault="002D4775">
      <w:pPr>
        <w:ind w:left="-1" w:right="2"/>
        <w:jc w:val="center"/>
        <w:rPr>
          <w:sz w:val="24"/>
        </w:rPr>
      </w:pPr>
    </w:p>
    <w:p w14:paraId="515A996B" w14:textId="1BBC70F8" w:rsidR="002D4775" w:rsidRDefault="002D4775">
      <w:pPr>
        <w:ind w:left="-1" w:right="2"/>
        <w:jc w:val="center"/>
        <w:rPr>
          <w:sz w:val="24"/>
        </w:rPr>
      </w:pPr>
      <w:r>
        <w:rPr>
          <w:sz w:val="24"/>
        </w:rPr>
        <w:t>СВЕДЕНИЯ</w:t>
      </w:r>
    </w:p>
    <w:p w14:paraId="1D74343A" w14:textId="7CC77445" w:rsidR="00144069" w:rsidRDefault="00FD6227">
      <w:pPr>
        <w:ind w:left="-1" w:right="2"/>
        <w:jc w:val="center"/>
        <w:rPr>
          <w:sz w:val="24"/>
        </w:rPr>
      </w:pP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(результатов)</w:t>
      </w:r>
      <w:r w:rsidR="007C651A">
        <w:rPr>
          <w:spacing w:val="-2"/>
          <w:sz w:val="24"/>
        </w:rPr>
        <w:t>,</w:t>
      </w:r>
    </w:p>
    <w:p w14:paraId="0E046193" w14:textId="02D5A463" w:rsidR="00144069" w:rsidRDefault="00FD6227">
      <w:pPr>
        <w:tabs>
          <w:tab w:val="left" w:pos="8138"/>
        </w:tabs>
        <w:jc w:val="center"/>
        <w:rPr>
          <w:spacing w:val="-5"/>
          <w:sz w:val="24"/>
        </w:rPr>
      </w:pPr>
      <w:r>
        <w:rPr>
          <w:sz w:val="24"/>
        </w:rPr>
        <w:t>а</w:t>
      </w:r>
      <w:r>
        <w:rPr>
          <w:spacing w:val="-7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точек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 программы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 w:rsidRPr="00116FEF">
        <w:rPr>
          <w:spacing w:val="-5"/>
          <w:sz w:val="24"/>
        </w:rPr>
        <w:t>20</w:t>
      </w:r>
      <w:r w:rsidR="00116FEF" w:rsidRPr="00116FEF">
        <w:rPr>
          <w:sz w:val="24"/>
        </w:rPr>
        <w:t>25</w:t>
      </w:r>
      <w:r w:rsidRPr="00116FEF">
        <w:rPr>
          <w:spacing w:val="-5"/>
          <w:sz w:val="24"/>
        </w:rPr>
        <w:t>г.</w:t>
      </w:r>
    </w:p>
    <w:p w14:paraId="55196BC1" w14:textId="77777777" w:rsidR="002D4775" w:rsidRDefault="002D4775">
      <w:pPr>
        <w:tabs>
          <w:tab w:val="left" w:pos="8138"/>
        </w:tabs>
        <w:jc w:val="center"/>
        <w:rPr>
          <w:spacing w:val="-5"/>
          <w:sz w:val="24"/>
        </w:rPr>
      </w:pPr>
    </w:p>
    <w:p w14:paraId="4B47BC7B" w14:textId="77777777" w:rsidR="002D4775" w:rsidRDefault="002D4775">
      <w:pPr>
        <w:tabs>
          <w:tab w:val="left" w:pos="8138"/>
        </w:tabs>
        <w:jc w:val="center"/>
        <w:rPr>
          <w:spacing w:val="-5"/>
          <w:sz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566"/>
        <w:gridCol w:w="1640"/>
        <w:gridCol w:w="1791"/>
        <w:gridCol w:w="1225"/>
        <w:gridCol w:w="1417"/>
        <w:gridCol w:w="1948"/>
        <w:gridCol w:w="1589"/>
        <w:gridCol w:w="2175"/>
      </w:tblGrid>
      <w:tr w:rsidR="00144069" w14:paraId="4A68DD12" w14:textId="77777777" w:rsidTr="00416B71">
        <w:trPr>
          <w:trHeight w:val="477"/>
        </w:trPr>
        <w:tc>
          <w:tcPr>
            <w:tcW w:w="746" w:type="dxa"/>
            <w:vMerge w:val="restart"/>
          </w:tcPr>
          <w:p w14:paraId="3D130647" w14:textId="77777777" w:rsidR="00144069" w:rsidRDefault="00FD6227">
            <w:pPr>
              <w:pStyle w:val="TableParagraph"/>
              <w:ind w:left="225" w:right="206" w:firstLine="43"/>
            </w:pPr>
            <w:r>
              <w:rPr>
                <w:spacing w:val="-10"/>
              </w:rPr>
              <w:t xml:space="preserve">№ </w:t>
            </w:r>
            <w:r>
              <w:rPr>
                <w:spacing w:val="-4"/>
              </w:rPr>
              <w:t>п/п</w:t>
            </w:r>
          </w:p>
        </w:tc>
        <w:tc>
          <w:tcPr>
            <w:tcW w:w="2566" w:type="dxa"/>
            <w:vMerge w:val="restart"/>
          </w:tcPr>
          <w:p w14:paraId="1DE4AA10" w14:textId="77777777" w:rsidR="00144069" w:rsidRDefault="00FD6227">
            <w:pPr>
              <w:pStyle w:val="TableParagraph"/>
              <w:ind w:left="382" w:right="366" w:hanging="3"/>
              <w:jc w:val="center"/>
            </w:pPr>
            <w:r>
              <w:rPr>
                <w:spacing w:val="-2"/>
              </w:rPr>
              <w:t xml:space="preserve">Наименование мероприятия </w:t>
            </w:r>
            <w:r>
              <w:t>(результата) / контрольной</w:t>
            </w:r>
            <w:r>
              <w:rPr>
                <w:spacing w:val="-14"/>
              </w:rPr>
              <w:t xml:space="preserve"> </w:t>
            </w:r>
            <w:r>
              <w:t>точки</w:t>
            </w:r>
          </w:p>
          <w:p w14:paraId="685CDA3D" w14:textId="77777777" w:rsidR="00144069" w:rsidRDefault="00000000">
            <w:pPr>
              <w:pStyle w:val="TableParagraph"/>
              <w:ind w:left="13" w:right="1"/>
              <w:jc w:val="center"/>
            </w:pPr>
            <w:hyperlink r:id="rId9">
              <w:r w:rsidR="00FD6227">
                <w:rPr>
                  <w:spacing w:val="-5"/>
                </w:rPr>
                <w:t>&lt;1&gt;</w:t>
              </w:r>
            </w:hyperlink>
          </w:p>
        </w:tc>
        <w:tc>
          <w:tcPr>
            <w:tcW w:w="1640" w:type="dxa"/>
            <w:vMerge w:val="restart"/>
          </w:tcPr>
          <w:p w14:paraId="4D2D395D" w14:textId="77777777" w:rsidR="00144069" w:rsidRDefault="00FD6227">
            <w:pPr>
              <w:pStyle w:val="TableParagraph"/>
              <w:ind w:left="187" w:right="175" w:hanging="4"/>
              <w:jc w:val="center"/>
            </w:pPr>
            <w:r>
              <w:rPr>
                <w:spacing w:val="-2"/>
              </w:rPr>
              <w:t xml:space="preserve">Плановый </w:t>
            </w: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 xml:space="preserve">реализации мероприятия </w:t>
            </w:r>
            <w:r>
              <w:t>(результата)</w:t>
            </w:r>
            <w:r>
              <w:rPr>
                <w:spacing w:val="-1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наступления контрольной</w:t>
            </w:r>
          </w:p>
          <w:p w14:paraId="5AFE9181" w14:textId="77777777" w:rsidR="00144069" w:rsidRDefault="00FD6227">
            <w:pPr>
              <w:pStyle w:val="TableParagraph"/>
              <w:spacing w:line="233" w:lineRule="exact"/>
              <w:ind w:left="7"/>
              <w:jc w:val="center"/>
            </w:pPr>
            <w:r>
              <w:rPr>
                <w:spacing w:val="-2"/>
              </w:rPr>
              <w:t>точки</w:t>
            </w:r>
          </w:p>
        </w:tc>
        <w:tc>
          <w:tcPr>
            <w:tcW w:w="1791" w:type="dxa"/>
            <w:vMerge w:val="restart"/>
          </w:tcPr>
          <w:p w14:paraId="7320F134" w14:textId="77777777" w:rsidR="00144069" w:rsidRDefault="00FD6227">
            <w:pPr>
              <w:pStyle w:val="TableParagraph"/>
              <w:ind w:left="261" w:right="251" w:firstLine="2"/>
              <w:jc w:val="center"/>
            </w:pPr>
            <w:r>
              <w:rPr>
                <w:spacing w:val="-2"/>
              </w:rPr>
              <w:t xml:space="preserve">Фактический </w:t>
            </w: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 xml:space="preserve">реализации мероприятия </w:t>
            </w:r>
            <w:r>
              <w:t>(результата)</w:t>
            </w:r>
            <w:r>
              <w:rPr>
                <w:spacing w:val="-1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наступления контрольной</w:t>
            </w:r>
          </w:p>
          <w:p w14:paraId="51D254F2" w14:textId="77777777" w:rsidR="00144069" w:rsidRDefault="00FD6227">
            <w:pPr>
              <w:pStyle w:val="TableParagraph"/>
              <w:spacing w:line="233" w:lineRule="exact"/>
              <w:ind w:left="181" w:right="172"/>
              <w:jc w:val="center"/>
            </w:pPr>
            <w:r>
              <w:rPr>
                <w:spacing w:val="-2"/>
              </w:rPr>
              <w:t>точки</w:t>
            </w:r>
          </w:p>
        </w:tc>
        <w:tc>
          <w:tcPr>
            <w:tcW w:w="4590" w:type="dxa"/>
            <w:gridSpan w:val="3"/>
          </w:tcPr>
          <w:p w14:paraId="0D11A7E7" w14:textId="77777777" w:rsidR="00144069" w:rsidRDefault="00FD6227">
            <w:pPr>
              <w:pStyle w:val="TableParagraph"/>
              <w:spacing w:line="251" w:lineRule="exact"/>
              <w:ind w:left="5"/>
              <w:jc w:val="center"/>
            </w:pPr>
            <w:r>
              <w:rPr>
                <w:spacing w:val="-2"/>
              </w:rPr>
              <w:t>Результаты</w:t>
            </w:r>
          </w:p>
        </w:tc>
        <w:tc>
          <w:tcPr>
            <w:tcW w:w="1589" w:type="dxa"/>
            <w:vMerge w:val="restart"/>
          </w:tcPr>
          <w:p w14:paraId="7962F02D" w14:textId="77777777" w:rsidR="00144069" w:rsidRDefault="00FD6227">
            <w:pPr>
              <w:pStyle w:val="TableParagraph"/>
              <w:ind w:left="253" w:right="251" w:firstLine="2"/>
              <w:jc w:val="center"/>
            </w:pPr>
            <w:r>
              <w:rPr>
                <w:spacing w:val="-2"/>
              </w:rPr>
              <w:t xml:space="preserve">Ответственный исполнитель, соисполнитель, участник (должность/ </w:t>
            </w:r>
            <w:r>
              <w:rPr>
                <w:spacing w:val="-4"/>
              </w:rPr>
              <w:t>ФИО)</w:t>
            </w:r>
          </w:p>
        </w:tc>
        <w:tc>
          <w:tcPr>
            <w:tcW w:w="2175" w:type="dxa"/>
            <w:vMerge w:val="restart"/>
          </w:tcPr>
          <w:p w14:paraId="63A4F571" w14:textId="77777777" w:rsidR="00144069" w:rsidRDefault="00FD6227">
            <w:pPr>
              <w:pStyle w:val="TableParagraph"/>
              <w:ind w:left="137" w:right="138" w:hanging="1"/>
              <w:jc w:val="center"/>
            </w:pPr>
            <w:r>
              <w:t xml:space="preserve">Причины не </w:t>
            </w:r>
            <w:r>
              <w:rPr>
                <w:spacing w:val="-2"/>
              </w:rPr>
              <w:t xml:space="preserve">реализации/ </w:t>
            </w:r>
            <w:r>
              <w:t>реализации</w:t>
            </w:r>
            <w:r>
              <w:rPr>
                <w:spacing w:val="-14"/>
              </w:rPr>
              <w:t xml:space="preserve"> </w:t>
            </w:r>
            <w:r>
              <w:t>не</w:t>
            </w:r>
            <w:r>
              <w:rPr>
                <w:spacing w:val="-14"/>
              </w:rPr>
              <w:t xml:space="preserve"> </w:t>
            </w:r>
            <w:r>
              <w:t>в полном объеме</w:t>
            </w:r>
          </w:p>
        </w:tc>
      </w:tr>
      <w:tr w:rsidR="00144069" w14:paraId="67FA86EC" w14:textId="77777777" w:rsidTr="00416B71">
        <w:trPr>
          <w:trHeight w:val="1536"/>
        </w:trPr>
        <w:tc>
          <w:tcPr>
            <w:tcW w:w="746" w:type="dxa"/>
            <w:vMerge/>
            <w:tcBorders>
              <w:top w:val="nil"/>
            </w:tcBorders>
          </w:tcPr>
          <w:p w14:paraId="33F5E06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</w:tcBorders>
          </w:tcPr>
          <w:p w14:paraId="7AAE48E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vMerge/>
            <w:tcBorders>
              <w:top w:val="nil"/>
            </w:tcBorders>
          </w:tcPr>
          <w:p w14:paraId="0B2F80F7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 w14:paraId="38733C4D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</w:tcPr>
          <w:p w14:paraId="37DD3522" w14:textId="77777777" w:rsidR="00144069" w:rsidRDefault="00FD6227">
            <w:pPr>
              <w:pStyle w:val="TableParagraph"/>
              <w:ind w:left="117" w:firstLine="103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1417" w:type="dxa"/>
          </w:tcPr>
          <w:p w14:paraId="3C4C270E" w14:textId="77777777" w:rsidR="00144069" w:rsidRDefault="00FD6227">
            <w:pPr>
              <w:pStyle w:val="TableParagraph"/>
              <w:ind w:left="284" w:hanging="12"/>
            </w:pPr>
            <w:r>
              <w:rPr>
                <w:spacing w:val="-2"/>
              </w:rPr>
              <w:t>плановое значение</w:t>
            </w:r>
          </w:p>
        </w:tc>
        <w:tc>
          <w:tcPr>
            <w:tcW w:w="1948" w:type="dxa"/>
          </w:tcPr>
          <w:p w14:paraId="5083056C" w14:textId="77777777" w:rsidR="00144069" w:rsidRDefault="00FD6227">
            <w:pPr>
              <w:pStyle w:val="TableParagraph"/>
              <w:spacing w:line="256" w:lineRule="auto"/>
              <w:ind w:left="439" w:hanging="60"/>
            </w:pPr>
            <w:r>
              <w:rPr>
                <w:spacing w:val="-2"/>
              </w:rPr>
              <w:t xml:space="preserve">фактическое </w:t>
            </w:r>
            <w:r>
              <w:t xml:space="preserve">значение </w:t>
            </w:r>
            <w:hyperlink w:anchor="_bookmark51" w:history="1">
              <w:r>
                <w:rPr>
                  <w:vertAlign w:val="superscript"/>
                </w:rPr>
                <w:t>49</w:t>
              </w:r>
            </w:hyperlink>
          </w:p>
        </w:tc>
        <w:tc>
          <w:tcPr>
            <w:tcW w:w="1589" w:type="dxa"/>
            <w:vMerge/>
            <w:tcBorders>
              <w:top w:val="nil"/>
            </w:tcBorders>
          </w:tcPr>
          <w:p w14:paraId="4D73E90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75" w:type="dxa"/>
            <w:vMerge/>
            <w:tcBorders>
              <w:top w:val="nil"/>
            </w:tcBorders>
          </w:tcPr>
          <w:p w14:paraId="72C0C2B5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3495337C" w14:textId="77777777" w:rsidTr="00416B71">
        <w:trPr>
          <w:trHeight w:val="285"/>
        </w:trPr>
        <w:tc>
          <w:tcPr>
            <w:tcW w:w="746" w:type="dxa"/>
          </w:tcPr>
          <w:p w14:paraId="1116FE9A" w14:textId="77777777" w:rsidR="00144069" w:rsidRDefault="00FD6227">
            <w:pPr>
              <w:pStyle w:val="TableParagraph"/>
              <w:spacing w:line="26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66" w:type="dxa"/>
          </w:tcPr>
          <w:p w14:paraId="3A321EE1" w14:textId="77777777" w:rsidR="00144069" w:rsidRDefault="00FD6227">
            <w:pPr>
              <w:pStyle w:val="TableParagraph"/>
              <w:spacing w:line="265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40" w:type="dxa"/>
          </w:tcPr>
          <w:p w14:paraId="2FD77BC6" w14:textId="77777777" w:rsidR="00144069" w:rsidRDefault="00FD6227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91" w:type="dxa"/>
          </w:tcPr>
          <w:p w14:paraId="78B43331" w14:textId="77777777" w:rsidR="00144069" w:rsidRDefault="00FD6227">
            <w:pPr>
              <w:pStyle w:val="TableParagraph"/>
              <w:spacing w:line="265" w:lineRule="exact"/>
              <w:ind w:left="181" w:right="1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25" w:type="dxa"/>
          </w:tcPr>
          <w:p w14:paraId="341CDDF5" w14:textId="77777777" w:rsidR="00144069" w:rsidRDefault="00FD6227">
            <w:pPr>
              <w:pStyle w:val="TableParagraph"/>
              <w:spacing w:line="265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7" w:type="dxa"/>
          </w:tcPr>
          <w:p w14:paraId="527BBCEB" w14:textId="77777777" w:rsidR="00144069" w:rsidRDefault="00FD6227">
            <w:pPr>
              <w:pStyle w:val="TableParagraph"/>
              <w:spacing w:line="265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48" w:type="dxa"/>
          </w:tcPr>
          <w:p w14:paraId="700B770F" w14:textId="77777777" w:rsidR="00144069" w:rsidRDefault="00FD6227">
            <w:pPr>
              <w:pStyle w:val="TableParagraph"/>
              <w:spacing w:line="265" w:lineRule="exact"/>
              <w:ind w:left="4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89" w:type="dxa"/>
          </w:tcPr>
          <w:p w14:paraId="02E365AD" w14:textId="77777777" w:rsidR="00144069" w:rsidRDefault="00FD6227">
            <w:pPr>
              <w:pStyle w:val="TableParagraph"/>
              <w:spacing w:line="265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75" w:type="dxa"/>
          </w:tcPr>
          <w:p w14:paraId="68C04EA0" w14:textId="77777777" w:rsidR="00144069" w:rsidRDefault="00FD6227">
            <w:pPr>
              <w:pStyle w:val="TableParagraph"/>
              <w:spacing w:line="265" w:lineRule="exact"/>
              <w:ind w:left="68" w:right="6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144069" w14:paraId="71C1CB9B" w14:textId="77777777">
        <w:trPr>
          <w:trHeight w:val="438"/>
        </w:trPr>
        <w:tc>
          <w:tcPr>
            <w:tcW w:w="746" w:type="dxa"/>
          </w:tcPr>
          <w:p w14:paraId="5AE4E0FB" w14:textId="77777777" w:rsidR="00144069" w:rsidRDefault="00144069">
            <w:pPr>
              <w:pStyle w:val="TableParagraph"/>
            </w:pPr>
          </w:p>
        </w:tc>
        <w:tc>
          <w:tcPr>
            <w:tcW w:w="14351" w:type="dxa"/>
            <w:gridSpan w:val="8"/>
          </w:tcPr>
          <w:p w14:paraId="2B4723F4" w14:textId="77777777" w:rsidR="009B1E79" w:rsidRDefault="00FD6227" w:rsidP="009B1E79">
            <w:pPr>
              <w:spacing w:line="216" w:lineRule="auto"/>
              <w:jc w:val="center"/>
              <w:outlineLvl w:val="2"/>
              <w:rPr>
                <w:szCs w:val="18"/>
              </w:rPr>
            </w:pPr>
            <w:r>
              <w:rPr>
                <w:sz w:val="24"/>
              </w:rPr>
              <w:t>Структурный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r w:rsidR="009B1E79">
              <w:t>Пожарная безопасность</w:t>
            </w:r>
            <w:r w:rsidR="009B1E79">
              <w:rPr>
                <w:szCs w:val="18"/>
              </w:rPr>
              <w:t>»</w:t>
            </w:r>
          </w:p>
          <w:p w14:paraId="633B2167" w14:textId="77777777" w:rsidR="009B1E79" w:rsidRDefault="009B1E79" w:rsidP="009B1E79">
            <w:pPr>
              <w:spacing w:line="216" w:lineRule="auto"/>
              <w:jc w:val="center"/>
              <w:outlineLvl w:val="2"/>
              <w:rPr>
                <w:szCs w:val="18"/>
              </w:rPr>
            </w:pPr>
          </w:p>
          <w:p w14:paraId="1997DB39" w14:textId="39F29B93" w:rsidR="00144069" w:rsidRDefault="00FD6227" w:rsidP="009B1E79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»</w:t>
            </w:r>
          </w:p>
        </w:tc>
      </w:tr>
      <w:tr w:rsidR="00144069" w14:paraId="48273836" w14:textId="77777777" w:rsidTr="00416B71">
        <w:trPr>
          <w:trHeight w:val="568"/>
        </w:trPr>
        <w:tc>
          <w:tcPr>
            <w:tcW w:w="746" w:type="dxa"/>
          </w:tcPr>
          <w:p w14:paraId="32ACF877" w14:textId="77777777" w:rsidR="00144069" w:rsidRDefault="00144069">
            <w:pPr>
              <w:pStyle w:val="TableParagraph"/>
            </w:pPr>
          </w:p>
        </w:tc>
        <w:tc>
          <w:tcPr>
            <w:tcW w:w="2566" w:type="dxa"/>
          </w:tcPr>
          <w:p w14:paraId="647C294C" w14:textId="16FC6142" w:rsidR="00A66B71" w:rsidRDefault="00FD6227" w:rsidP="00A66B71">
            <w:pPr>
              <w:rPr>
                <w:bCs/>
              </w:rPr>
            </w:pPr>
            <w:r>
              <w:rPr>
                <w:spacing w:val="-2"/>
                <w:sz w:val="24"/>
              </w:rPr>
              <w:t>Мероприятие (результат)1</w:t>
            </w:r>
            <w:r w:rsidR="008D7BDA">
              <w:rPr>
                <w:spacing w:val="-2"/>
                <w:sz w:val="24"/>
              </w:rPr>
              <w:t>.1</w:t>
            </w:r>
            <w:r w:rsidR="00A66B71" w:rsidRPr="007D2505">
              <w:rPr>
                <w:bCs/>
              </w:rPr>
              <w:t xml:space="preserve"> </w:t>
            </w:r>
            <w:r w:rsidR="00A02E3A" w:rsidRPr="008110D8">
              <w:rPr>
                <w:sz w:val="28"/>
                <w:szCs w:val="28"/>
              </w:rPr>
              <w:t>Расходы на приобретение пожарного оборудования и снаряжения</w:t>
            </w:r>
            <w:r w:rsidR="00A66B71">
              <w:rPr>
                <w:bCs/>
              </w:rPr>
              <w:t>.</w:t>
            </w:r>
          </w:p>
          <w:p w14:paraId="30C4AA26" w14:textId="1CC61FCC" w:rsidR="00144069" w:rsidRDefault="00144069" w:rsidP="00A66B71">
            <w:pPr>
              <w:pStyle w:val="TableParagraph"/>
              <w:spacing w:line="276" w:lineRule="exact"/>
              <w:ind w:left="111"/>
              <w:rPr>
                <w:sz w:val="24"/>
              </w:rPr>
            </w:pPr>
          </w:p>
        </w:tc>
        <w:tc>
          <w:tcPr>
            <w:tcW w:w="1640" w:type="dxa"/>
          </w:tcPr>
          <w:p w14:paraId="03C04122" w14:textId="2FAE4146" w:rsidR="00144069" w:rsidRDefault="007C650F" w:rsidP="007C650F">
            <w:pPr>
              <w:pStyle w:val="TableParagraph"/>
              <w:jc w:val="center"/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791" w:type="dxa"/>
          </w:tcPr>
          <w:p w14:paraId="018F7A37" w14:textId="4B0AF9AA" w:rsidR="00144069" w:rsidRDefault="007C650F" w:rsidP="007C650F">
            <w:pPr>
              <w:pStyle w:val="TableParagraph"/>
              <w:jc w:val="center"/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225" w:type="dxa"/>
          </w:tcPr>
          <w:p w14:paraId="785040AE" w14:textId="2B664710" w:rsidR="00144069" w:rsidRDefault="0051473C">
            <w:pPr>
              <w:pStyle w:val="TableParagraph"/>
            </w:pPr>
            <w:r>
              <w:t>процентов</w:t>
            </w:r>
          </w:p>
        </w:tc>
        <w:tc>
          <w:tcPr>
            <w:tcW w:w="1417" w:type="dxa"/>
          </w:tcPr>
          <w:p w14:paraId="39CE55F6" w14:textId="6D097E34" w:rsidR="00144069" w:rsidRDefault="0051473C">
            <w:pPr>
              <w:pStyle w:val="TableParagraph"/>
            </w:pPr>
            <w:r>
              <w:t>7</w:t>
            </w:r>
            <w:r w:rsidR="00AC687A">
              <w:t>8</w:t>
            </w:r>
          </w:p>
        </w:tc>
        <w:tc>
          <w:tcPr>
            <w:tcW w:w="1948" w:type="dxa"/>
          </w:tcPr>
          <w:p w14:paraId="3BC4A266" w14:textId="4EC41097" w:rsidR="00144069" w:rsidRDefault="00AC687A">
            <w:pPr>
              <w:pStyle w:val="TableParagraph"/>
            </w:pPr>
            <w:r>
              <w:t>78</w:t>
            </w:r>
          </w:p>
        </w:tc>
        <w:tc>
          <w:tcPr>
            <w:tcW w:w="1589" w:type="dxa"/>
          </w:tcPr>
          <w:p w14:paraId="0196E957" w14:textId="466E1556" w:rsidR="00144069" w:rsidRDefault="008D7BDA" w:rsidP="00E47A3D">
            <w:pPr>
              <w:pStyle w:val="TableParagraph"/>
            </w:pPr>
            <w:r w:rsidRPr="0091726D">
              <w:t>Глава Администрации Митякинского сельского поселения, инспектор администрации Митякинского сельского поселения</w:t>
            </w:r>
          </w:p>
        </w:tc>
        <w:tc>
          <w:tcPr>
            <w:tcW w:w="2175" w:type="dxa"/>
          </w:tcPr>
          <w:p w14:paraId="1582709F" w14:textId="77777777" w:rsidR="00144069" w:rsidRDefault="00144069">
            <w:pPr>
              <w:pStyle w:val="TableParagraph"/>
            </w:pPr>
          </w:p>
        </w:tc>
      </w:tr>
      <w:tr w:rsidR="00144069" w14:paraId="371680BF" w14:textId="77777777" w:rsidTr="00416B71">
        <w:trPr>
          <w:trHeight w:val="568"/>
        </w:trPr>
        <w:tc>
          <w:tcPr>
            <w:tcW w:w="746" w:type="dxa"/>
          </w:tcPr>
          <w:p w14:paraId="23A45AA8" w14:textId="77777777" w:rsidR="00144069" w:rsidRDefault="00144069">
            <w:pPr>
              <w:pStyle w:val="TableParagraph"/>
            </w:pPr>
          </w:p>
        </w:tc>
        <w:tc>
          <w:tcPr>
            <w:tcW w:w="2566" w:type="dxa"/>
          </w:tcPr>
          <w:p w14:paraId="73369188" w14:textId="684C4455" w:rsidR="00144069" w:rsidRPr="00452215" w:rsidRDefault="00FD6227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 w:rsidRPr="00452215">
              <w:rPr>
                <w:sz w:val="24"/>
              </w:rPr>
              <w:t>Контрольная</w:t>
            </w:r>
            <w:r w:rsidRPr="00452215">
              <w:rPr>
                <w:spacing w:val="-4"/>
                <w:sz w:val="24"/>
              </w:rPr>
              <w:t xml:space="preserve"> </w:t>
            </w:r>
            <w:r w:rsidRPr="00452215">
              <w:rPr>
                <w:spacing w:val="-2"/>
                <w:sz w:val="24"/>
              </w:rPr>
              <w:t>точка1.1</w:t>
            </w:r>
            <w:r w:rsidR="00E47A3D" w:rsidRPr="00452215">
              <w:rPr>
                <w:spacing w:val="-2"/>
                <w:sz w:val="24"/>
              </w:rPr>
              <w:t xml:space="preserve"> </w:t>
            </w:r>
            <w:r w:rsidR="00E47A3D" w:rsidRPr="00452215">
              <w:rPr>
                <w:sz w:val="24"/>
                <w:szCs w:val="24"/>
              </w:rPr>
              <w:t>«</w:t>
            </w:r>
            <w:r w:rsidR="00A02E3A" w:rsidRPr="00452215">
              <w:rPr>
                <w:bCs/>
              </w:rPr>
              <w:t xml:space="preserve">Дооснащение современным оборудованием, пожарным инвентарем и улучшение материально-технической базы ДПД Митякинского сельского </w:t>
            </w:r>
            <w:r w:rsidR="00A02E3A" w:rsidRPr="00452215">
              <w:rPr>
                <w:bCs/>
              </w:rPr>
              <w:lastRenderedPageBreak/>
              <w:t>поселения.</w:t>
            </w:r>
            <w:r w:rsidR="00E47A3D" w:rsidRPr="00452215">
              <w:rPr>
                <w:sz w:val="24"/>
                <w:szCs w:val="24"/>
              </w:rPr>
              <w:t>»</w:t>
            </w:r>
          </w:p>
        </w:tc>
        <w:tc>
          <w:tcPr>
            <w:tcW w:w="1640" w:type="dxa"/>
          </w:tcPr>
          <w:p w14:paraId="0F79F895" w14:textId="7EB7C78D" w:rsidR="00144069" w:rsidRPr="00452215" w:rsidRDefault="00E47A3D">
            <w:pPr>
              <w:pStyle w:val="TableParagraph"/>
            </w:pPr>
            <w:r w:rsidRPr="00452215">
              <w:rPr>
                <w:sz w:val="24"/>
                <w:szCs w:val="24"/>
              </w:rPr>
              <w:lastRenderedPageBreak/>
              <w:t>27 декабря 2025 г.</w:t>
            </w:r>
          </w:p>
        </w:tc>
        <w:tc>
          <w:tcPr>
            <w:tcW w:w="1791" w:type="dxa"/>
          </w:tcPr>
          <w:p w14:paraId="55422E71" w14:textId="610FDB66" w:rsidR="00144069" w:rsidRPr="00452215" w:rsidRDefault="00E47A3D">
            <w:pPr>
              <w:pStyle w:val="TableParagraph"/>
            </w:pPr>
            <w:r w:rsidRPr="00452215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225" w:type="dxa"/>
          </w:tcPr>
          <w:p w14:paraId="66FC755F" w14:textId="77777777" w:rsidR="00144069" w:rsidRPr="00452215" w:rsidRDefault="00FD6227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 w:rsidRPr="00452215"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7E2FB2EC" w14:textId="77777777" w:rsidR="00144069" w:rsidRPr="00452215" w:rsidRDefault="00FD6227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 w:rsidRPr="00452215"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06EFF9C7" w14:textId="6CF5FC52" w:rsidR="00144069" w:rsidRPr="00452215" w:rsidRDefault="00942535">
            <w:pPr>
              <w:pStyle w:val="TableParagraph"/>
            </w:pPr>
            <w:r w:rsidRPr="00452215">
              <w:t>План график опубликован</w:t>
            </w:r>
          </w:p>
        </w:tc>
        <w:tc>
          <w:tcPr>
            <w:tcW w:w="1589" w:type="dxa"/>
          </w:tcPr>
          <w:p w14:paraId="3F4E0C74" w14:textId="2B0CD0E0" w:rsidR="00144069" w:rsidRPr="008D7BDA" w:rsidRDefault="00A02E3A" w:rsidP="00E47A3D">
            <w:pPr>
              <w:pStyle w:val="TableParagraph"/>
              <w:rPr>
                <w:color w:val="FF0000"/>
              </w:rPr>
            </w:pPr>
            <w:r w:rsidRPr="0091726D">
              <w:t xml:space="preserve">Глава Администрации Митякинского сельского поселения, инспектор администрации Митякинского сельского </w:t>
            </w:r>
            <w:r w:rsidRPr="0091726D">
              <w:lastRenderedPageBreak/>
              <w:t>поселения</w:t>
            </w:r>
            <w:r w:rsidR="00E47A3D" w:rsidRPr="008D7BDA">
              <w:rPr>
                <w:color w:val="FF0000"/>
                <w:sz w:val="24"/>
                <w:szCs w:val="24"/>
              </w:rPr>
              <w:t>.</w:t>
            </w:r>
          </w:p>
        </w:tc>
        <w:tc>
          <w:tcPr>
            <w:tcW w:w="2175" w:type="dxa"/>
          </w:tcPr>
          <w:p w14:paraId="30408AB8" w14:textId="77777777" w:rsidR="00144069" w:rsidRDefault="00144069">
            <w:pPr>
              <w:pStyle w:val="TableParagraph"/>
            </w:pPr>
          </w:p>
        </w:tc>
      </w:tr>
      <w:tr w:rsidR="00E47A3D" w14:paraId="25A59DC2" w14:textId="77777777" w:rsidTr="00CB173A">
        <w:trPr>
          <w:trHeight w:val="556"/>
        </w:trPr>
        <w:tc>
          <w:tcPr>
            <w:tcW w:w="746" w:type="dxa"/>
          </w:tcPr>
          <w:p w14:paraId="7555F94C" w14:textId="77777777" w:rsidR="00E47A3D" w:rsidRDefault="00E47A3D">
            <w:pPr>
              <w:pStyle w:val="TableParagraph"/>
            </w:pPr>
          </w:p>
        </w:tc>
        <w:tc>
          <w:tcPr>
            <w:tcW w:w="14351" w:type="dxa"/>
            <w:gridSpan w:val="8"/>
          </w:tcPr>
          <w:p w14:paraId="32DAF5C4" w14:textId="77777777" w:rsidR="008D7BDA" w:rsidRPr="009B307A" w:rsidRDefault="00E47A3D" w:rsidP="008D7BDA">
            <w:pPr>
              <w:jc w:val="center"/>
              <w:rPr>
                <w:sz w:val="28"/>
              </w:rPr>
            </w:pPr>
            <w:r>
              <w:rPr>
                <w:sz w:val="24"/>
              </w:rPr>
              <w:t>Структурный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 w:rsidRPr="008D7BDA">
              <w:rPr>
                <w:sz w:val="24"/>
                <w:szCs w:val="24"/>
              </w:rPr>
              <w:t>программы</w:t>
            </w:r>
            <w:r w:rsidRPr="008D7BDA">
              <w:rPr>
                <w:spacing w:val="-6"/>
                <w:sz w:val="24"/>
                <w:szCs w:val="24"/>
              </w:rPr>
              <w:t xml:space="preserve"> </w:t>
            </w:r>
            <w:r w:rsidRPr="008D7BDA">
              <w:rPr>
                <w:spacing w:val="-2"/>
                <w:sz w:val="24"/>
                <w:szCs w:val="24"/>
              </w:rPr>
              <w:t>«</w:t>
            </w:r>
            <w:r w:rsidR="008D7BDA" w:rsidRPr="008D7BDA">
              <w:rPr>
                <w:sz w:val="24"/>
                <w:szCs w:val="24"/>
              </w:rPr>
              <w:t>Защита населения от чрезвычайных ситуаций»</w:t>
            </w:r>
          </w:p>
          <w:p w14:paraId="15131C4C" w14:textId="77777777" w:rsidR="008D7BDA" w:rsidRPr="009B307A" w:rsidRDefault="008D7BDA" w:rsidP="008D7BDA">
            <w:pPr>
              <w:jc w:val="center"/>
              <w:rPr>
                <w:sz w:val="28"/>
              </w:rPr>
            </w:pPr>
          </w:p>
          <w:p w14:paraId="545A4212" w14:textId="5269FBA2" w:rsidR="00E47A3D" w:rsidRDefault="00E47A3D" w:rsidP="008D7BDA">
            <w:pPr>
              <w:pStyle w:val="TableParagraph"/>
              <w:jc w:val="center"/>
            </w:pPr>
            <w:r>
              <w:rPr>
                <w:spacing w:val="-2"/>
                <w:sz w:val="24"/>
              </w:rPr>
              <w:t>»</w:t>
            </w:r>
          </w:p>
        </w:tc>
      </w:tr>
      <w:tr w:rsidR="00AB16D0" w14:paraId="1AC4065C" w14:textId="77777777" w:rsidTr="00416B71">
        <w:trPr>
          <w:trHeight w:val="556"/>
        </w:trPr>
        <w:tc>
          <w:tcPr>
            <w:tcW w:w="746" w:type="dxa"/>
          </w:tcPr>
          <w:p w14:paraId="6865C3E2" w14:textId="77777777" w:rsidR="00AB16D0" w:rsidRPr="00452215" w:rsidRDefault="00AB16D0">
            <w:pPr>
              <w:pStyle w:val="TableParagraph"/>
            </w:pPr>
          </w:p>
        </w:tc>
        <w:tc>
          <w:tcPr>
            <w:tcW w:w="2566" w:type="dxa"/>
          </w:tcPr>
          <w:p w14:paraId="2318A0B3" w14:textId="50608B6A" w:rsidR="00AB16D0" w:rsidRPr="00452215" w:rsidRDefault="00AB16D0" w:rsidP="00EB68BF">
            <w:pPr>
              <w:pStyle w:val="TableParagraph"/>
              <w:spacing w:line="276" w:lineRule="exact"/>
              <w:ind w:left="111"/>
              <w:rPr>
                <w:spacing w:val="-2"/>
                <w:sz w:val="24"/>
              </w:rPr>
            </w:pPr>
            <w:r w:rsidRPr="00452215">
              <w:rPr>
                <w:spacing w:val="-2"/>
                <w:sz w:val="24"/>
              </w:rPr>
              <w:t>Мероприятие (результат)</w:t>
            </w:r>
            <w:r w:rsidRPr="00452215">
              <w:rPr>
                <w:spacing w:val="-2"/>
              </w:rPr>
              <w:t>2</w:t>
            </w:r>
            <w:r w:rsidRPr="00452215">
              <w:t>.</w:t>
            </w:r>
            <w:r w:rsidR="00EB68BF" w:rsidRPr="00452215">
              <w:t>2</w:t>
            </w:r>
            <w:r w:rsidRPr="00452215">
              <w:t xml:space="preserve"> </w:t>
            </w:r>
            <w:r w:rsidR="00A02E3A" w:rsidRPr="00452215">
              <w:t>Расходы</w:t>
            </w:r>
            <w:r w:rsidR="00A02E3A" w:rsidRPr="00452215">
              <w:rPr>
                <w:rFonts w:eastAsia="Calibri"/>
                <w:bCs/>
              </w:rPr>
              <w:t xml:space="preserve"> по защите населения от чрезвычайных ситуаций</w:t>
            </w:r>
          </w:p>
        </w:tc>
        <w:tc>
          <w:tcPr>
            <w:tcW w:w="1640" w:type="dxa"/>
          </w:tcPr>
          <w:p w14:paraId="02D9C694" w14:textId="39B0CC5C" w:rsidR="00AB16D0" w:rsidRPr="00452215" w:rsidRDefault="00AB16D0">
            <w:pPr>
              <w:pStyle w:val="TableParagraph"/>
            </w:pPr>
            <w:r w:rsidRPr="00452215">
              <w:rPr>
                <w:sz w:val="24"/>
                <w:szCs w:val="24"/>
              </w:rPr>
              <w:t xml:space="preserve">27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452215">
                <w:rPr>
                  <w:sz w:val="24"/>
                  <w:szCs w:val="24"/>
                </w:rPr>
                <w:t>2025 г</w:t>
              </w:r>
            </w:smartTag>
            <w:r w:rsidRPr="00452215">
              <w:rPr>
                <w:sz w:val="24"/>
                <w:szCs w:val="24"/>
              </w:rPr>
              <w:t>.</w:t>
            </w:r>
          </w:p>
        </w:tc>
        <w:tc>
          <w:tcPr>
            <w:tcW w:w="1791" w:type="dxa"/>
          </w:tcPr>
          <w:p w14:paraId="77A3BD2E" w14:textId="1E065D4D" w:rsidR="00AB16D0" w:rsidRPr="00452215" w:rsidRDefault="00AB16D0">
            <w:pPr>
              <w:pStyle w:val="TableParagraph"/>
            </w:pPr>
            <w:r w:rsidRPr="00452215">
              <w:rPr>
                <w:sz w:val="24"/>
                <w:szCs w:val="24"/>
              </w:rPr>
              <w:t xml:space="preserve">27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452215">
                <w:rPr>
                  <w:sz w:val="24"/>
                  <w:szCs w:val="24"/>
                </w:rPr>
                <w:t>2025 г</w:t>
              </w:r>
            </w:smartTag>
            <w:r w:rsidRPr="00452215">
              <w:rPr>
                <w:sz w:val="24"/>
                <w:szCs w:val="24"/>
              </w:rPr>
              <w:t>.</w:t>
            </w:r>
          </w:p>
        </w:tc>
        <w:tc>
          <w:tcPr>
            <w:tcW w:w="1225" w:type="dxa"/>
          </w:tcPr>
          <w:p w14:paraId="5F9D8E5D" w14:textId="2E7B86EA" w:rsidR="00AB16D0" w:rsidRPr="00452215" w:rsidRDefault="00AB16D0" w:rsidP="00AB16D0">
            <w:pPr>
              <w:pStyle w:val="TableParagraph"/>
              <w:jc w:val="center"/>
            </w:pPr>
            <w:r w:rsidRPr="00452215">
              <w:t>процентов</w:t>
            </w:r>
          </w:p>
        </w:tc>
        <w:tc>
          <w:tcPr>
            <w:tcW w:w="1417" w:type="dxa"/>
          </w:tcPr>
          <w:p w14:paraId="3A6B71E8" w14:textId="463D19ED" w:rsidR="00AB16D0" w:rsidRPr="00452215" w:rsidRDefault="00AC687A" w:rsidP="00942535">
            <w:pPr>
              <w:pStyle w:val="TableParagraph"/>
              <w:jc w:val="center"/>
            </w:pPr>
            <w:r>
              <w:t>91,2</w:t>
            </w:r>
          </w:p>
        </w:tc>
        <w:tc>
          <w:tcPr>
            <w:tcW w:w="1948" w:type="dxa"/>
          </w:tcPr>
          <w:p w14:paraId="46FDAF3E" w14:textId="1279CD4D" w:rsidR="00AB16D0" w:rsidRPr="00452215" w:rsidRDefault="00AB16D0" w:rsidP="00942535">
            <w:pPr>
              <w:pStyle w:val="TableParagraph"/>
              <w:jc w:val="center"/>
            </w:pPr>
            <w:r w:rsidRPr="00452215">
              <w:t>91</w:t>
            </w:r>
            <w:r w:rsidR="00AC687A">
              <w:t>,2</w:t>
            </w:r>
          </w:p>
        </w:tc>
        <w:tc>
          <w:tcPr>
            <w:tcW w:w="1589" w:type="dxa"/>
          </w:tcPr>
          <w:p w14:paraId="0D38AED3" w14:textId="3A79D7BF" w:rsidR="00AB16D0" w:rsidRPr="007B1F29" w:rsidRDefault="00AB16D0" w:rsidP="007C650F">
            <w:pPr>
              <w:pStyle w:val="TableParagraph"/>
            </w:pPr>
            <w:r w:rsidRPr="007B1F29">
              <w:t>Глава Администрации Митякинского сельского поселения, инспектор администрации Митякинского сельского поселения</w:t>
            </w:r>
          </w:p>
        </w:tc>
        <w:tc>
          <w:tcPr>
            <w:tcW w:w="2175" w:type="dxa"/>
          </w:tcPr>
          <w:p w14:paraId="52978B33" w14:textId="77777777" w:rsidR="00AB16D0" w:rsidRDefault="00AB16D0">
            <w:pPr>
              <w:pStyle w:val="TableParagraph"/>
            </w:pPr>
          </w:p>
        </w:tc>
      </w:tr>
      <w:tr w:rsidR="00AB16D0" w14:paraId="44D4AFA2" w14:textId="77777777" w:rsidTr="00416B71">
        <w:trPr>
          <w:trHeight w:val="568"/>
        </w:trPr>
        <w:tc>
          <w:tcPr>
            <w:tcW w:w="746" w:type="dxa"/>
          </w:tcPr>
          <w:p w14:paraId="5DA1E08F" w14:textId="77777777" w:rsidR="00AB16D0" w:rsidRPr="00452215" w:rsidRDefault="00AB16D0">
            <w:pPr>
              <w:pStyle w:val="TableParagraph"/>
            </w:pPr>
          </w:p>
        </w:tc>
        <w:tc>
          <w:tcPr>
            <w:tcW w:w="2566" w:type="dxa"/>
          </w:tcPr>
          <w:p w14:paraId="07771A99" w14:textId="3C50FE38" w:rsidR="00AB16D0" w:rsidRPr="00452215" w:rsidRDefault="00AB16D0">
            <w:pPr>
              <w:pStyle w:val="TableParagraph"/>
              <w:spacing w:line="275" w:lineRule="exact"/>
              <w:ind w:left="111"/>
              <w:rPr>
                <w:spacing w:val="-2"/>
                <w:sz w:val="24"/>
              </w:rPr>
            </w:pPr>
            <w:r w:rsidRPr="00452215">
              <w:rPr>
                <w:sz w:val="24"/>
              </w:rPr>
              <w:t>Контрольная</w:t>
            </w:r>
            <w:r w:rsidRPr="00452215">
              <w:rPr>
                <w:spacing w:val="-4"/>
                <w:sz w:val="24"/>
              </w:rPr>
              <w:t xml:space="preserve"> </w:t>
            </w:r>
            <w:r w:rsidRPr="00452215">
              <w:rPr>
                <w:spacing w:val="-2"/>
                <w:sz w:val="24"/>
              </w:rPr>
              <w:t>точка2.1.</w:t>
            </w:r>
            <w:r w:rsidRPr="00452215">
              <w:rPr>
                <w:sz w:val="24"/>
                <w:szCs w:val="24"/>
              </w:rPr>
              <w:t xml:space="preserve"> «</w:t>
            </w:r>
            <w:r w:rsidR="00A02E3A" w:rsidRPr="00452215">
              <w:t>Приобретение технических средств  оповещения населения (ручные сирены, громкоговорители)</w:t>
            </w:r>
            <w:r w:rsidRPr="00452215">
              <w:rPr>
                <w:sz w:val="24"/>
                <w:szCs w:val="24"/>
              </w:rPr>
              <w:t>»</w:t>
            </w:r>
          </w:p>
          <w:p w14:paraId="2630B9EC" w14:textId="340D032C" w:rsidR="00AB16D0" w:rsidRPr="00452215" w:rsidRDefault="00AB16D0">
            <w:pPr>
              <w:pStyle w:val="TableParagraph"/>
              <w:spacing w:line="275" w:lineRule="exact"/>
              <w:ind w:left="111"/>
              <w:rPr>
                <w:sz w:val="24"/>
              </w:rPr>
            </w:pPr>
          </w:p>
        </w:tc>
        <w:tc>
          <w:tcPr>
            <w:tcW w:w="1640" w:type="dxa"/>
          </w:tcPr>
          <w:p w14:paraId="365962C2" w14:textId="0FCBC491" w:rsidR="00AB16D0" w:rsidRPr="00452215" w:rsidRDefault="00AB16D0">
            <w:pPr>
              <w:pStyle w:val="TableParagraph"/>
            </w:pPr>
            <w:r w:rsidRPr="00452215">
              <w:rPr>
                <w:sz w:val="24"/>
                <w:szCs w:val="24"/>
              </w:rPr>
              <w:t xml:space="preserve">27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452215">
                <w:rPr>
                  <w:sz w:val="24"/>
                  <w:szCs w:val="24"/>
                </w:rPr>
                <w:t>2025 г</w:t>
              </w:r>
            </w:smartTag>
            <w:r w:rsidRPr="00452215">
              <w:rPr>
                <w:sz w:val="24"/>
                <w:szCs w:val="24"/>
              </w:rPr>
              <w:t>.</w:t>
            </w:r>
          </w:p>
        </w:tc>
        <w:tc>
          <w:tcPr>
            <w:tcW w:w="1791" w:type="dxa"/>
          </w:tcPr>
          <w:p w14:paraId="1E2E8605" w14:textId="146E4C8D" w:rsidR="00AB16D0" w:rsidRPr="00452215" w:rsidRDefault="00AB16D0">
            <w:pPr>
              <w:pStyle w:val="TableParagraph"/>
            </w:pPr>
            <w:r w:rsidRPr="00452215">
              <w:rPr>
                <w:sz w:val="24"/>
                <w:szCs w:val="24"/>
              </w:rPr>
              <w:t xml:space="preserve">27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452215">
                <w:rPr>
                  <w:sz w:val="24"/>
                  <w:szCs w:val="24"/>
                </w:rPr>
                <w:t>2025 г</w:t>
              </w:r>
            </w:smartTag>
            <w:r w:rsidRPr="00452215">
              <w:rPr>
                <w:sz w:val="24"/>
                <w:szCs w:val="24"/>
              </w:rPr>
              <w:t>.</w:t>
            </w:r>
          </w:p>
        </w:tc>
        <w:tc>
          <w:tcPr>
            <w:tcW w:w="1225" w:type="dxa"/>
          </w:tcPr>
          <w:p w14:paraId="79D8239D" w14:textId="77777777" w:rsidR="00AB16D0" w:rsidRPr="00452215" w:rsidRDefault="00AB16D0" w:rsidP="007C650F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 w:rsidRPr="00452215"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73DB27E8" w14:textId="77777777" w:rsidR="00AB16D0" w:rsidRPr="00452215" w:rsidRDefault="00AB16D0" w:rsidP="007C650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 w:rsidRPr="00452215"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3996E272" w14:textId="2FEA01AA" w:rsidR="00AB16D0" w:rsidRPr="00452215" w:rsidRDefault="00AB16D0">
            <w:pPr>
              <w:pStyle w:val="TableParagraph"/>
            </w:pPr>
            <w:r w:rsidRPr="00452215">
              <w:t xml:space="preserve">План-график </w:t>
            </w:r>
            <w:r w:rsidR="00A02E3A" w:rsidRPr="00452215">
              <w:t xml:space="preserve">не </w:t>
            </w:r>
            <w:r w:rsidRPr="00452215">
              <w:t>опубликован</w:t>
            </w:r>
          </w:p>
        </w:tc>
        <w:tc>
          <w:tcPr>
            <w:tcW w:w="1589" w:type="dxa"/>
          </w:tcPr>
          <w:p w14:paraId="6C7A104B" w14:textId="54FAADCA" w:rsidR="00AB16D0" w:rsidRPr="00D46E6A" w:rsidRDefault="00A02E3A" w:rsidP="007C650F">
            <w:pPr>
              <w:pStyle w:val="TableParagraph"/>
              <w:rPr>
                <w:color w:val="FF0000"/>
              </w:rPr>
            </w:pPr>
            <w:r w:rsidRPr="007B1F29">
              <w:t>Глава Администрации Митякинского сельского поселения, инспектор администрации Митякинского сельского поселения</w:t>
            </w:r>
          </w:p>
        </w:tc>
        <w:tc>
          <w:tcPr>
            <w:tcW w:w="2175" w:type="dxa"/>
          </w:tcPr>
          <w:p w14:paraId="21D00821" w14:textId="77777777" w:rsidR="00AB16D0" w:rsidRDefault="00AB16D0">
            <w:pPr>
              <w:pStyle w:val="TableParagraph"/>
            </w:pPr>
          </w:p>
        </w:tc>
      </w:tr>
      <w:tr w:rsidR="00D46E6A" w14:paraId="10C3874E" w14:textId="77777777" w:rsidTr="00E5142D">
        <w:trPr>
          <w:trHeight w:val="285"/>
        </w:trPr>
        <w:tc>
          <w:tcPr>
            <w:tcW w:w="746" w:type="dxa"/>
          </w:tcPr>
          <w:p w14:paraId="57F96712" w14:textId="77777777" w:rsidR="00D46E6A" w:rsidRPr="00D46E6A" w:rsidRDefault="00D46E6A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4351" w:type="dxa"/>
            <w:gridSpan w:val="8"/>
          </w:tcPr>
          <w:p w14:paraId="6A5EA466" w14:textId="29221CA3" w:rsidR="00D76E85" w:rsidRPr="00D76E85" w:rsidRDefault="00D46E6A" w:rsidP="00D76E85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</w:rPr>
              <w:t>Структурный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 w:rsidRPr="008D7BDA">
              <w:rPr>
                <w:sz w:val="24"/>
                <w:szCs w:val="24"/>
              </w:rPr>
              <w:t>программы</w:t>
            </w:r>
            <w:r w:rsidR="00D76E85">
              <w:rPr>
                <w:sz w:val="24"/>
                <w:szCs w:val="24"/>
              </w:rPr>
              <w:t xml:space="preserve"> </w:t>
            </w:r>
            <w:r w:rsidR="00D76E85" w:rsidRPr="00D76E85">
              <w:rPr>
                <w:kern w:val="2"/>
                <w:sz w:val="24"/>
                <w:szCs w:val="24"/>
              </w:rPr>
              <w:t>«Обеспечение безопасности на воде»</w:t>
            </w:r>
            <w:r w:rsidR="00D76E85">
              <w:rPr>
                <w:kern w:val="2"/>
                <w:sz w:val="24"/>
                <w:szCs w:val="24"/>
              </w:rPr>
              <w:t>.</w:t>
            </w:r>
            <w:r w:rsidR="00D76E85" w:rsidRPr="00D76E85">
              <w:rPr>
                <w:kern w:val="2"/>
                <w:sz w:val="24"/>
                <w:szCs w:val="24"/>
              </w:rPr>
              <w:t xml:space="preserve"> </w:t>
            </w:r>
          </w:p>
          <w:p w14:paraId="2301A27E" w14:textId="5A181EB3" w:rsidR="00D46E6A" w:rsidRDefault="00D46E6A" w:rsidP="00D46E6A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7B1F29" w14:paraId="5A84B640" w14:textId="77777777" w:rsidTr="00416B71">
        <w:trPr>
          <w:trHeight w:val="285"/>
        </w:trPr>
        <w:tc>
          <w:tcPr>
            <w:tcW w:w="746" w:type="dxa"/>
          </w:tcPr>
          <w:p w14:paraId="34C8470F" w14:textId="77777777" w:rsidR="007B1F29" w:rsidRPr="00D46E6A" w:rsidRDefault="007B1F29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2566" w:type="dxa"/>
          </w:tcPr>
          <w:p w14:paraId="025ADE73" w14:textId="2A673640" w:rsidR="007B1F29" w:rsidRPr="00D46E6A" w:rsidRDefault="007B1F29" w:rsidP="007B1F29">
            <w:pPr>
              <w:tabs>
                <w:tab w:val="left" w:pos="11057"/>
              </w:tabs>
              <w:jc w:val="both"/>
              <w:rPr>
                <w:color w:val="FF0000"/>
                <w:sz w:val="24"/>
                <w:szCs w:val="24"/>
              </w:rPr>
            </w:pPr>
            <w:r>
              <w:t xml:space="preserve"> </w:t>
            </w:r>
            <w:r w:rsidRPr="007B1F29">
              <w:rPr>
                <w:spacing w:val="-2"/>
              </w:rPr>
              <w:t xml:space="preserve">Мероприятие </w:t>
            </w:r>
            <w:r>
              <w:rPr>
                <w:spacing w:val="-2"/>
              </w:rPr>
              <w:t xml:space="preserve">      </w:t>
            </w:r>
            <w:r w:rsidRPr="007B1F29">
              <w:rPr>
                <w:spacing w:val="-2"/>
                <w:sz w:val="24"/>
              </w:rPr>
              <w:t>результат)</w:t>
            </w:r>
            <w:r w:rsidRPr="007B1F29">
              <w:rPr>
                <w:spacing w:val="-2"/>
              </w:rPr>
              <w:t>4</w:t>
            </w:r>
            <w:r w:rsidRPr="007B1F29">
              <w:t xml:space="preserve">.2 </w:t>
            </w:r>
            <w:r w:rsidRPr="00343120">
              <w:t xml:space="preserve">Проведение </w:t>
            </w:r>
            <w:r w:rsidRPr="00343120">
              <w:rPr>
                <w:color w:val="000000"/>
              </w:rPr>
              <w:t>рейдов по местам неорганизованного отдыха людей</w:t>
            </w:r>
            <w:r>
              <w:rPr>
                <w:color w:val="000000"/>
              </w:rPr>
              <w:t xml:space="preserve"> на водных объектах.</w:t>
            </w:r>
          </w:p>
        </w:tc>
        <w:tc>
          <w:tcPr>
            <w:tcW w:w="1640" w:type="dxa"/>
          </w:tcPr>
          <w:p w14:paraId="731486A4" w14:textId="3F69F917" w:rsidR="007B1F29" w:rsidRPr="00D46E6A" w:rsidRDefault="007B1F29" w:rsidP="007B1F29">
            <w:pPr>
              <w:pStyle w:val="TableParagraph"/>
              <w:jc w:val="center"/>
              <w:rPr>
                <w:color w:val="FF0000"/>
                <w:sz w:val="24"/>
                <w:szCs w:val="24"/>
              </w:rPr>
            </w:pPr>
            <w:r w:rsidRPr="007B1F29">
              <w:rPr>
                <w:sz w:val="24"/>
                <w:szCs w:val="24"/>
              </w:rPr>
              <w:t xml:space="preserve">27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7B1F29">
                <w:rPr>
                  <w:sz w:val="24"/>
                  <w:szCs w:val="24"/>
                </w:rPr>
                <w:t>2025 г</w:t>
              </w:r>
            </w:smartTag>
            <w:r w:rsidRPr="007B1F29">
              <w:rPr>
                <w:sz w:val="24"/>
                <w:szCs w:val="24"/>
              </w:rPr>
              <w:t>.</w:t>
            </w:r>
          </w:p>
        </w:tc>
        <w:tc>
          <w:tcPr>
            <w:tcW w:w="1791" w:type="dxa"/>
          </w:tcPr>
          <w:p w14:paraId="757E2981" w14:textId="2ABB9C8B" w:rsidR="007B1F29" w:rsidRPr="00D46E6A" w:rsidRDefault="007B1F29" w:rsidP="007B1F29">
            <w:pPr>
              <w:pStyle w:val="TableParagraph"/>
              <w:jc w:val="center"/>
              <w:rPr>
                <w:color w:val="FF0000"/>
                <w:sz w:val="20"/>
              </w:rPr>
            </w:pPr>
            <w:r w:rsidRPr="007B1F29">
              <w:rPr>
                <w:sz w:val="24"/>
                <w:szCs w:val="24"/>
              </w:rPr>
              <w:t xml:space="preserve">27 декабря </w:t>
            </w:r>
            <w:r>
              <w:rPr>
                <w:sz w:val="24"/>
                <w:szCs w:val="24"/>
              </w:rPr>
              <w:t xml:space="preserve">             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7B1F29">
                <w:rPr>
                  <w:sz w:val="24"/>
                  <w:szCs w:val="24"/>
                </w:rPr>
                <w:t>2025 г</w:t>
              </w:r>
            </w:smartTag>
            <w:r w:rsidRPr="007B1F29">
              <w:rPr>
                <w:sz w:val="24"/>
                <w:szCs w:val="24"/>
              </w:rPr>
              <w:t>.</w:t>
            </w:r>
          </w:p>
        </w:tc>
        <w:tc>
          <w:tcPr>
            <w:tcW w:w="1225" w:type="dxa"/>
          </w:tcPr>
          <w:p w14:paraId="040B283D" w14:textId="38AD54FA" w:rsidR="007B1F29" w:rsidRPr="007059E6" w:rsidRDefault="007059E6" w:rsidP="007C650F">
            <w:pPr>
              <w:pStyle w:val="TableParagraph"/>
              <w:jc w:val="center"/>
              <w:rPr>
                <w:color w:val="FF0000"/>
                <w:spacing w:val="-10"/>
              </w:rPr>
            </w:pPr>
            <w:r>
              <w:rPr>
                <w:spacing w:val="-10"/>
              </w:rPr>
              <w:t>ш</w:t>
            </w:r>
            <w:r w:rsidRPr="007059E6">
              <w:rPr>
                <w:spacing w:val="-10"/>
              </w:rPr>
              <w:t>т.</w:t>
            </w:r>
          </w:p>
        </w:tc>
        <w:tc>
          <w:tcPr>
            <w:tcW w:w="1417" w:type="dxa"/>
          </w:tcPr>
          <w:p w14:paraId="3B134EB4" w14:textId="7802D333" w:rsidR="007B1F29" w:rsidRPr="007059E6" w:rsidRDefault="007059E6" w:rsidP="007C650F">
            <w:pPr>
              <w:pStyle w:val="TableParagraph"/>
              <w:jc w:val="center"/>
              <w:rPr>
                <w:spacing w:val="-10"/>
              </w:rPr>
            </w:pPr>
            <w:r w:rsidRPr="007059E6">
              <w:rPr>
                <w:spacing w:val="-10"/>
              </w:rPr>
              <w:t>5</w:t>
            </w:r>
          </w:p>
        </w:tc>
        <w:tc>
          <w:tcPr>
            <w:tcW w:w="1948" w:type="dxa"/>
          </w:tcPr>
          <w:p w14:paraId="6EBF1F1D" w14:textId="1F6D533A" w:rsidR="007B1F29" w:rsidRPr="007059E6" w:rsidRDefault="007059E6" w:rsidP="007059E6">
            <w:pPr>
              <w:pStyle w:val="TableParagraph"/>
              <w:jc w:val="center"/>
            </w:pPr>
            <w:r w:rsidRPr="007059E6">
              <w:t>5</w:t>
            </w:r>
          </w:p>
        </w:tc>
        <w:tc>
          <w:tcPr>
            <w:tcW w:w="1589" w:type="dxa"/>
          </w:tcPr>
          <w:p w14:paraId="35197F91" w14:textId="31F619C0" w:rsidR="007B1F29" w:rsidRPr="00D46E6A" w:rsidRDefault="007059E6" w:rsidP="007C650F">
            <w:pPr>
              <w:spacing w:line="216" w:lineRule="auto"/>
              <w:rPr>
                <w:color w:val="FF0000"/>
                <w:sz w:val="24"/>
                <w:szCs w:val="24"/>
              </w:rPr>
            </w:pPr>
            <w:r w:rsidRPr="007B1F29">
              <w:t>Глава Администрации Митякинского сельского поселения, инспектор администрации Митякинского сельского поселения</w:t>
            </w:r>
          </w:p>
        </w:tc>
        <w:tc>
          <w:tcPr>
            <w:tcW w:w="2175" w:type="dxa"/>
          </w:tcPr>
          <w:p w14:paraId="2E3FA409" w14:textId="77777777" w:rsidR="007B1F29" w:rsidRDefault="007B1F29">
            <w:pPr>
              <w:pStyle w:val="TableParagraph"/>
              <w:rPr>
                <w:sz w:val="20"/>
              </w:rPr>
            </w:pPr>
          </w:p>
        </w:tc>
      </w:tr>
    </w:tbl>
    <w:p w14:paraId="3EDFD969" w14:textId="77777777" w:rsidR="00144069" w:rsidRDefault="00000000">
      <w:pPr>
        <w:ind w:left="424" w:right="440"/>
        <w:rPr>
          <w:sz w:val="24"/>
        </w:rPr>
      </w:pPr>
      <w:hyperlink r:id="rId10">
        <w:r w:rsidR="00FD6227">
          <w:rPr>
            <w:sz w:val="24"/>
          </w:rPr>
          <w:t>&lt;1&gt;</w:t>
        </w:r>
      </w:hyperlink>
      <w:r w:rsidR="00FD6227">
        <w:rPr>
          <w:spacing w:val="80"/>
          <w:sz w:val="24"/>
        </w:rPr>
        <w:t xml:space="preserve"> </w:t>
      </w:r>
      <w:r w:rsidR="00FD6227">
        <w:rPr>
          <w:sz w:val="24"/>
        </w:rPr>
        <w:t>В</w:t>
      </w:r>
      <w:r w:rsidR="00FD6227">
        <w:rPr>
          <w:spacing w:val="80"/>
          <w:sz w:val="24"/>
        </w:rPr>
        <w:t xml:space="preserve"> </w:t>
      </w:r>
      <w:r w:rsidR="00FD6227">
        <w:rPr>
          <w:sz w:val="24"/>
        </w:rPr>
        <w:t>целях</w:t>
      </w:r>
      <w:r w:rsidR="00FD6227">
        <w:rPr>
          <w:spacing w:val="80"/>
          <w:sz w:val="24"/>
        </w:rPr>
        <w:t xml:space="preserve"> </w:t>
      </w:r>
      <w:r w:rsidR="00FD6227">
        <w:rPr>
          <w:sz w:val="24"/>
        </w:rPr>
        <w:t>оптимизации</w:t>
      </w:r>
      <w:r w:rsidR="00FD6227">
        <w:rPr>
          <w:spacing w:val="80"/>
          <w:sz w:val="24"/>
        </w:rPr>
        <w:t xml:space="preserve"> </w:t>
      </w:r>
      <w:r w:rsidR="00FD6227">
        <w:rPr>
          <w:sz w:val="24"/>
        </w:rPr>
        <w:t>содержания</w:t>
      </w:r>
      <w:r w:rsidR="00FD6227">
        <w:rPr>
          <w:spacing w:val="80"/>
          <w:sz w:val="24"/>
        </w:rPr>
        <w:t xml:space="preserve"> </w:t>
      </w:r>
      <w:r w:rsidR="00FD6227">
        <w:rPr>
          <w:sz w:val="24"/>
        </w:rPr>
        <w:t>информации</w:t>
      </w:r>
      <w:r w:rsidR="00FD6227">
        <w:rPr>
          <w:spacing w:val="80"/>
          <w:sz w:val="24"/>
        </w:rPr>
        <w:t xml:space="preserve"> </w:t>
      </w:r>
      <w:r w:rsidR="00FD6227">
        <w:rPr>
          <w:sz w:val="24"/>
        </w:rPr>
        <w:t>в</w:t>
      </w:r>
      <w:r w:rsidR="00FD6227">
        <w:rPr>
          <w:spacing w:val="80"/>
          <w:sz w:val="24"/>
        </w:rPr>
        <w:t xml:space="preserve"> </w:t>
      </w:r>
      <w:r w:rsidR="00FD6227">
        <w:rPr>
          <w:sz w:val="24"/>
        </w:rPr>
        <w:t>графе</w:t>
      </w:r>
      <w:r w:rsidR="00FD6227">
        <w:rPr>
          <w:spacing w:val="80"/>
          <w:sz w:val="24"/>
        </w:rPr>
        <w:t xml:space="preserve"> </w:t>
      </w:r>
      <w:r w:rsidR="00FD6227">
        <w:rPr>
          <w:sz w:val="24"/>
        </w:rPr>
        <w:t>2</w:t>
      </w:r>
      <w:r w:rsidR="00FD6227">
        <w:rPr>
          <w:spacing w:val="80"/>
          <w:sz w:val="24"/>
        </w:rPr>
        <w:t xml:space="preserve"> </w:t>
      </w:r>
      <w:r w:rsidR="00FD6227">
        <w:rPr>
          <w:sz w:val="24"/>
        </w:rPr>
        <w:t>допускается</w:t>
      </w:r>
      <w:r w:rsidR="00FD6227">
        <w:rPr>
          <w:spacing w:val="80"/>
          <w:sz w:val="24"/>
        </w:rPr>
        <w:t xml:space="preserve"> </w:t>
      </w:r>
      <w:r w:rsidR="00FD6227">
        <w:rPr>
          <w:sz w:val="24"/>
        </w:rPr>
        <w:t>использование</w:t>
      </w:r>
      <w:r w:rsidR="00FD6227">
        <w:rPr>
          <w:spacing w:val="80"/>
          <w:sz w:val="24"/>
        </w:rPr>
        <w:t xml:space="preserve"> </w:t>
      </w:r>
      <w:r w:rsidR="00FD6227">
        <w:rPr>
          <w:sz w:val="24"/>
        </w:rPr>
        <w:t>аббревиатур,</w:t>
      </w:r>
      <w:r w:rsidR="00FD6227">
        <w:rPr>
          <w:spacing w:val="80"/>
          <w:sz w:val="24"/>
        </w:rPr>
        <w:t xml:space="preserve"> </w:t>
      </w:r>
      <w:r w:rsidR="00FD6227">
        <w:rPr>
          <w:sz w:val="24"/>
        </w:rPr>
        <w:t>например:</w:t>
      </w:r>
      <w:r w:rsidR="00FD6227">
        <w:rPr>
          <w:spacing w:val="80"/>
          <w:sz w:val="24"/>
        </w:rPr>
        <w:t xml:space="preserve"> </w:t>
      </w:r>
      <w:r w:rsidR="00FD6227">
        <w:rPr>
          <w:sz w:val="24"/>
        </w:rPr>
        <w:t xml:space="preserve">муниципальная </w:t>
      </w:r>
      <w:r w:rsidR="00FD6227">
        <w:rPr>
          <w:sz w:val="24"/>
        </w:rPr>
        <w:lastRenderedPageBreak/>
        <w:t>программа – МП, контрольная точка – КТ и т.д.</w:t>
      </w:r>
    </w:p>
    <w:p w14:paraId="2CA46331" w14:textId="77777777" w:rsidR="00144069" w:rsidRDefault="00144069">
      <w:pPr>
        <w:pStyle w:val="a3"/>
        <w:rPr>
          <w:sz w:val="20"/>
        </w:rPr>
      </w:pPr>
    </w:p>
    <w:p w14:paraId="397E24AB" w14:textId="77777777" w:rsidR="00144069" w:rsidRDefault="00144069">
      <w:pPr>
        <w:pStyle w:val="a3"/>
        <w:rPr>
          <w:sz w:val="20"/>
        </w:rPr>
      </w:pPr>
    </w:p>
    <w:p w14:paraId="3751941B" w14:textId="77777777" w:rsidR="00144069" w:rsidRDefault="00144069">
      <w:pPr>
        <w:pStyle w:val="a3"/>
        <w:rPr>
          <w:sz w:val="20"/>
        </w:rPr>
      </w:pPr>
    </w:p>
    <w:p w14:paraId="4FAB9D6F" w14:textId="77777777" w:rsidR="00144069" w:rsidRDefault="00144069">
      <w:pPr>
        <w:pStyle w:val="a3"/>
        <w:rPr>
          <w:sz w:val="20"/>
        </w:rPr>
      </w:pPr>
    </w:p>
    <w:p w14:paraId="05C38C0F" w14:textId="77777777" w:rsidR="00144069" w:rsidRDefault="00144069">
      <w:pPr>
        <w:pStyle w:val="a3"/>
        <w:rPr>
          <w:sz w:val="20"/>
        </w:rPr>
      </w:pPr>
    </w:p>
    <w:p w14:paraId="39E0E208" w14:textId="77777777" w:rsidR="00144069" w:rsidRDefault="00144069">
      <w:pPr>
        <w:pStyle w:val="a3"/>
        <w:rPr>
          <w:sz w:val="20"/>
        </w:rPr>
      </w:pPr>
    </w:p>
    <w:p w14:paraId="034C2ACC" w14:textId="77777777" w:rsidR="00144069" w:rsidRDefault="00FD6227">
      <w:pPr>
        <w:pStyle w:val="a3"/>
        <w:spacing w:before="4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654EA6E9" wp14:editId="15662E49">
                <wp:simplePos x="0" y="0"/>
                <wp:positionH relativeFrom="page">
                  <wp:posOffset>719327</wp:posOffset>
                </wp:positionH>
                <wp:positionV relativeFrom="paragraph">
                  <wp:posOffset>186997</wp:posOffset>
                </wp:positionV>
                <wp:extent cx="1829435" cy="9525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4" y="9143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BE2333" id="Graphic 39" o:spid="_x0000_s1026" style="position:absolute;margin-left:56.65pt;margin-top:14.7pt;width:144.05pt;height:.7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" path="m1829054,l,,,9143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C127814" w14:textId="77777777" w:rsidR="00144069" w:rsidRDefault="00FD6227">
      <w:pPr>
        <w:spacing w:before="100" w:line="216" w:lineRule="auto"/>
        <w:ind w:left="424" w:right="440"/>
        <w:rPr>
          <w:sz w:val="20"/>
        </w:rPr>
      </w:pPr>
      <w:bookmarkStart w:id="1" w:name="_bookmark51"/>
      <w:bookmarkEnd w:id="1"/>
      <w:r>
        <w:rPr>
          <w:sz w:val="20"/>
          <w:vertAlign w:val="superscript"/>
        </w:rPr>
        <w:t>49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данном</w:t>
      </w:r>
      <w:r>
        <w:rPr>
          <w:spacing w:val="-1"/>
          <w:sz w:val="20"/>
        </w:rPr>
        <w:t xml:space="preserve"> </w:t>
      </w:r>
      <w:r>
        <w:rPr>
          <w:sz w:val="20"/>
        </w:rPr>
        <w:t>столбце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1"/>
          <w:sz w:val="20"/>
        </w:rPr>
        <w:t xml:space="preserve"> </w:t>
      </w:r>
      <w:r>
        <w:rPr>
          <w:sz w:val="20"/>
        </w:rPr>
        <w:t>контрольным</w:t>
      </w:r>
      <w:r>
        <w:rPr>
          <w:spacing w:val="-1"/>
          <w:sz w:val="20"/>
        </w:rPr>
        <w:t xml:space="preserve"> </w:t>
      </w:r>
      <w:r>
        <w:rPr>
          <w:sz w:val="20"/>
        </w:rPr>
        <w:t>точкам</w:t>
      </w:r>
      <w:r>
        <w:rPr>
          <w:spacing w:val="-1"/>
          <w:sz w:val="20"/>
        </w:rPr>
        <w:t xml:space="preserve"> </w:t>
      </w:r>
      <w:r>
        <w:rPr>
          <w:sz w:val="20"/>
        </w:rPr>
        <w:t>указываются</w:t>
      </w:r>
      <w:r>
        <w:rPr>
          <w:spacing w:val="-3"/>
          <w:sz w:val="20"/>
        </w:rPr>
        <w:t xml:space="preserve"> </w:t>
      </w:r>
      <w:r>
        <w:rPr>
          <w:sz w:val="20"/>
        </w:rPr>
        <w:t>итоги</w:t>
      </w:r>
      <w:r>
        <w:rPr>
          <w:spacing w:val="-3"/>
          <w:sz w:val="20"/>
        </w:rPr>
        <w:t xml:space="preserve"> </w:t>
      </w:r>
      <w:r>
        <w:rPr>
          <w:sz w:val="20"/>
        </w:rPr>
        <w:t>реализации</w:t>
      </w:r>
      <w:r>
        <w:rPr>
          <w:spacing w:val="-3"/>
          <w:sz w:val="20"/>
        </w:rPr>
        <w:t xml:space="preserve"> </w:t>
      </w:r>
      <w:r>
        <w:rPr>
          <w:sz w:val="20"/>
        </w:rPr>
        <w:t>(наступления)</w:t>
      </w:r>
      <w:r>
        <w:rPr>
          <w:spacing w:val="-2"/>
          <w:sz w:val="20"/>
        </w:rPr>
        <w:t xml:space="preserve"> </w:t>
      </w:r>
      <w:r>
        <w:rPr>
          <w:sz w:val="20"/>
        </w:rPr>
        <w:t>контрольных</w:t>
      </w:r>
      <w:r>
        <w:rPr>
          <w:spacing w:val="-1"/>
          <w:sz w:val="20"/>
        </w:rPr>
        <w:t xml:space="preserve"> </w:t>
      </w:r>
      <w:r>
        <w:rPr>
          <w:sz w:val="20"/>
        </w:rPr>
        <w:t>точек</w:t>
      </w:r>
      <w:r>
        <w:rPr>
          <w:spacing w:val="-3"/>
          <w:sz w:val="20"/>
        </w:rPr>
        <w:t xml:space="preserve"> </w:t>
      </w:r>
      <w:r>
        <w:rPr>
          <w:sz w:val="20"/>
        </w:rPr>
        <w:t>(например:</w:t>
      </w:r>
      <w:r>
        <w:rPr>
          <w:spacing w:val="-3"/>
          <w:sz w:val="20"/>
        </w:rPr>
        <w:t xml:space="preserve"> </w:t>
      </w:r>
      <w:r>
        <w:rPr>
          <w:sz w:val="20"/>
        </w:rPr>
        <w:t>информация</w:t>
      </w:r>
      <w:r>
        <w:rPr>
          <w:spacing w:val="-3"/>
          <w:sz w:val="20"/>
        </w:rPr>
        <w:t xml:space="preserve"> </w:t>
      </w:r>
      <w:r>
        <w:rPr>
          <w:sz w:val="20"/>
        </w:rPr>
        <w:t>отраженная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отчетах</w:t>
      </w:r>
      <w:r>
        <w:rPr>
          <w:spacing w:val="-1"/>
          <w:sz w:val="20"/>
        </w:rPr>
        <w:t xml:space="preserve"> </w:t>
      </w:r>
      <w:r>
        <w:rPr>
          <w:sz w:val="20"/>
        </w:rPr>
        <w:t>о реализации структурных элементов в столбце «Комментарий»). В данном столбце не допускается дублирование наименования контрольной точки.</w:t>
      </w:r>
    </w:p>
    <w:p w14:paraId="0B9551F1" w14:textId="77777777" w:rsidR="00144069" w:rsidRDefault="00144069">
      <w:pPr>
        <w:spacing w:line="216" w:lineRule="auto"/>
        <w:rPr>
          <w:sz w:val="20"/>
        </w:rPr>
        <w:sectPr w:rsidR="00144069">
          <w:headerReference w:type="default" r:id="rId11"/>
          <w:pgSz w:w="16840" w:h="11910" w:orient="landscape"/>
          <w:pgMar w:top="1780" w:right="708" w:bottom="280" w:left="708" w:header="751" w:footer="0" w:gutter="0"/>
          <w:cols w:space="720"/>
        </w:sectPr>
      </w:pPr>
    </w:p>
    <w:p w14:paraId="7A753748" w14:textId="58F0B29C" w:rsidR="00144069" w:rsidRDefault="00FD6227">
      <w:pPr>
        <w:tabs>
          <w:tab w:val="left" w:pos="10265"/>
        </w:tabs>
        <w:ind w:left="4993" w:right="3322" w:hanging="1679"/>
        <w:rPr>
          <w:sz w:val="24"/>
        </w:rPr>
      </w:pPr>
      <w:r>
        <w:rPr>
          <w:sz w:val="24"/>
        </w:rPr>
        <w:lastRenderedPageBreak/>
        <w:t>об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использовании</w:t>
      </w:r>
      <w:r>
        <w:rPr>
          <w:spacing w:val="-6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ассигнований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внебюджетных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реализацию муниципальной программы за </w:t>
      </w:r>
      <w:r w:rsidRPr="007C650F">
        <w:rPr>
          <w:sz w:val="24"/>
        </w:rPr>
        <w:t>20</w:t>
      </w:r>
      <w:r w:rsidR="007C650F" w:rsidRPr="007C650F">
        <w:rPr>
          <w:sz w:val="24"/>
        </w:rPr>
        <w:t>25</w:t>
      </w:r>
      <w:r w:rsidRPr="007C650F">
        <w:rPr>
          <w:spacing w:val="-6"/>
          <w:sz w:val="24"/>
        </w:rPr>
        <w:t>г</w:t>
      </w:r>
      <w:r>
        <w:rPr>
          <w:spacing w:val="-6"/>
          <w:sz w:val="24"/>
        </w:rPr>
        <w:t>.</w:t>
      </w:r>
    </w:p>
    <w:p w14:paraId="7DD6AFDA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4"/>
        <w:gridCol w:w="3330"/>
        <w:gridCol w:w="2029"/>
        <w:gridCol w:w="1882"/>
        <w:gridCol w:w="1592"/>
        <w:gridCol w:w="1656"/>
        <w:gridCol w:w="1592"/>
      </w:tblGrid>
      <w:tr w:rsidR="00144069" w14:paraId="34908355" w14:textId="77777777">
        <w:trPr>
          <w:trHeight w:val="448"/>
        </w:trPr>
        <w:tc>
          <w:tcPr>
            <w:tcW w:w="3104" w:type="dxa"/>
            <w:vMerge w:val="restart"/>
            <w:tcBorders>
              <w:bottom w:val="double" w:sz="4" w:space="0" w:color="000000"/>
            </w:tcBorders>
          </w:tcPr>
          <w:p w14:paraId="30253136" w14:textId="46200250" w:rsidR="00144069" w:rsidRDefault="00FD6227">
            <w:pPr>
              <w:pStyle w:val="TableParagraph"/>
              <w:ind w:left="12" w:right="3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муниципальной программы, структурного элемента</w:t>
            </w:r>
          </w:p>
        </w:tc>
        <w:tc>
          <w:tcPr>
            <w:tcW w:w="3330" w:type="dxa"/>
            <w:vMerge w:val="restart"/>
            <w:tcBorders>
              <w:bottom w:val="double" w:sz="4" w:space="0" w:color="000000"/>
            </w:tcBorders>
          </w:tcPr>
          <w:p w14:paraId="1DDDB791" w14:textId="77777777" w:rsidR="00144069" w:rsidRDefault="00FD6227">
            <w:pPr>
              <w:pStyle w:val="TableParagraph"/>
              <w:ind w:left="453"/>
              <w:rPr>
                <w:sz w:val="20"/>
              </w:rPr>
            </w:pPr>
            <w:r>
              <w:rPr>
                <w:sz w:val="20"/>
              </w:rPr>
              <w:t>Источники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финансирования</w:t>
            </w:r>
          </w:p>
        </w:tc>
        <w:tc>
          <w:tcPr>
            <w:tcW w:w="3911" w:type="dxa"/>
            <w:gridSpan w:val="2"/>
          </w:tcPr>
          <w:p w14:paraId="5DD7EC12" w14:textId="77777777" w:rsidR="00144069" w:rsidRDefault="00FD6227">
            <w:pPr>
              <w:pStyle w:val="TableParagraph"/>
              <w:spacing w:line="228" w:lineRule="exact"/>
              <w:ind w:left="1177" w:right="639" w:hanging="546"/>
              <w:rPr>
                <w:sz w:val="20"/>
              </w:rPr>
            </w:pPr>
            <w:r>
              <w:rPr>
                <w:sz w:val="20"/>
              </w:rPr>
              <w:t>Объем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расходов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(тыс.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рублей), </w:t>
            </w:r>
            <w:r>
              <w:rPr>
                <w:spacing w:val="-2"/>
                <w:sz w:val="20"/>
              </w:rPr>
              <w:t>предусмотренных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3F8869CC" w14:textId="77777777" w:rsidR="00144069" w:rsidRDefault="00FD6227">
            <w:pPr>
              <w:pStyle w:val="TableParagraph"/>
              <w:ind w:left="8" w:right="2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Фактические </w:t>
            </w:r>
            <w:r>
              <w:rPr>
                <w:sz w:val="20"/>
              </w:rPr>
              <w:t>расходы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(тыс. </w:t>
            </w:r>
            <w:r>
              <w:rPr>
                <w:spacing w:val="-2"/>
                <w:sz w:val="20"/>
              </w:rPr>
              <w:t>рублей),</w:t>
            </w:r>
          </w:p>
          <w:p w14:paraId="6F4F893A" w14:textId="77777777" w:rsidR="00144069" w:rsidRDefault="00FD6227">
            <w:pPr>
              <w:pStyle w:val="TableParagraph"/>
              <w:spacing w:line="229" w:lineRule="exact"/>
              <w:ind w:left="8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&lt;1&gt;</w:t>
            </w:r>
          </w:p>
        </w:tc>
        <w:tc>
          <w:tcPr>
            <w:tcW w:w="1656" w:type="dxa"/>
            <w:vMerge w:val="restart"/>
            <w:tcBorders>
              <w:bottom w:val="double" w:sz="4" w:space="0" w:color="000000"/>
            </w:tcBorders>
          </w:tcPr>
          <w:p w14:paraId="59507945" w14:textId="77777777" w:rsidR="00144069" w:rsidRDefault="00FD6227">
            <w:pPr>
              <w:pStyle w:val="TableParagraph"/>
              <w:ind w:left="76" w:right="9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Процент освоения бюджетных </w:t>
            </w:r>
            <w:r>
              <w:rPr>
                <w:sz w:val="20"/>
              </w:rPr>
              <w:t>средств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учетом </w:t>
            </w:r>
            <w:r>
              <w:rPr>
                <w:spacing w:val="-2"/>
                <w:sz w:val="20"/>
              </w:rPr>
              <w:t xml:space="preserve">сложившейся </w:t>
            </w:r>
            <w:r>
              <w:rPr>
                <w:sz w:val="20"/>
              </w:rPr>
              <w:t>экономии,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&lt;3&gt;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7F492800" w14:textId="77777777" w:rsidR="00144069" w:rsidRDefault="00FD6227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Примечания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&lt;4&gt;</w:t>
            </w:r>
          </w:p>
        </w:tc>
      </w:tr>
      <w:tr w:rsidR="00144069" w14:paraId="70486702" w14:textId="77777777">
        <w:trPr>
          <w:trHeight w:val="1214"/>
        </w:trPr>
        <w:tc>
          <w:tcPr>
            <w:tcW w:w="3104" w:type="dxa"/>
            <w:vMerge/>
            <w:tcBorders>
              <w:top w:val="nil"/>
              <w:bottom w:val="double" w:sz="4" w:space="0" w:color="000000"/>
            </w:tcBorders>
          </w:tcPr>
          <w:p w14:paraId="270B2D1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  <w:vMerge/>
            <w:tcBorders>
              <w:top w:val="nil"/>
              <w:bottom w:val="double" w:sz="4" w:space="0" w:color="000000"/>
            </w:tcBorders>
          </w:tcPr>
          <w:p w14:paraId="72CEBE8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029" w:type="dxa"/>
            <w:tcBorders>
              <w:bottom w:val="double" w:sz="4" w:space="0" w:color="000000"/>
            </w:tcBorders>
          </w:tcPr>
          <w:p w14:paraId="0070FB39" w14:textId="77777777" w:rsidR="00144069" w:rsidRDefault="00FD6227">
            <w:pPr>
              <w:pStyle w:val="TableParagraph"/>
              <w:spacing w:line="257" w:lineRule="exact"/>
              <w:ind w:left="193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муниципальной</w:t>
            </w:r>
          </w:p>
          <w:p w14:paraId="09625EA6" w14:textId="2F292802" w:rsidR="00144069" w:rsidRDefault="00FD6227">
            <w:pPr>
              <w:pStyle w:val="TableParagraph"/>
              <w:ind w:left="385" w:hanging="130"/>
              <w:rPr>
                <w:sz w:val="24"/>
              </w:rPr>
            </w:pPr>
            <w:r>
              <w:rPr>
                <w:spacing w:val="-2"/>
                <w:sz w:val="24"/>
              </w:rPr>
              <w:t>программой</w:t>
            </w:r>
          </w:p>
        </w:tc>
        <w:tc>
          <w:tcPr>
            <w:tcW w:w="1882" w:type="dxa"/>
            <w:tcBorders>
              <w:bottom w:val="double" w:sz="4" w:space="0" w:color="000000"/>
            </w:tcBorders>
          </w:tcPr>
          <w:p w14:paraId="1DD5CED7" w14:textId="77777777" w:rsidR="00144069" w:rsidRDefault="00FD6227">
            <w:pPr>
              <w:pStyle w:val="TableParagraph"/>
              <w:spacing w:line="257" w:lineRule="exact"/>
              <w:ind w:left="6" w:righ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сводной</w:t>
            </w:r>
          </w:p>
          <w:p w14:paraId="2E6CC67E" w14:textId="77777777" w:rsidR="00144069" w:rsidRDefault="00FD6227">
            <w:pPr>
              <w:pStyle w:val="TableParagraph"/>
              <w:ind w:left="6" w:righ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бюджетной росписью</w:t>
            </w: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1E078A5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double" w:sz="4" w:space="0" w:color="000000"/>
            </w:tcBorders>
          </w:tcPr>
          <w:p w14:paraId="2252A3B4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575EF0CA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131606DB" w14:textId="77777777">
        <w:trPr>
          <w:trHeight w:val="317"/>
        </w:trPr>
        <w:tc>
          <w:tcPr>
            <w:tcW w:w="3104" w:type="dxa"/>
            <w:tcBorders>
              <w:top w:val="double" w:sz="4" w:space="0" w:color="000000"/>
            </w:tcBorders>
          </w:tcPr>
          <w:p w14:paraId="24A4B65B" w14:textId="77777777" w:rsidR="00144069" w:rsidRDefault="00FD6227">
            <w:pPr>
              <w:pStyle w:val="TableParagraph"/>
              <w:spacing w:before="16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30" w:type="dxa"/>
            <w:tcBorders>
              <w:top w:val="double" w:sz="4" w:space="0" w:color="000000"/>
            </w:tcBorders>
          </w:tcPr>
          <w:p w14:paraId="5DF499FF" w14:textId="77777777" w:rsidR="00144069" w:rsidRDefault="00FD6227">
            <w:pPr>
              <w:pStyle w:val="TableParagraph"/>
              <w:spacing w:before="16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29" w:type="dxa"/>
            <w:tcBorders>
              <w:top w:val="double" w:sz="4" w:space="0" w:color="000000"/>
            </w:tcBorders>
          </w:tcPr>
          <w:p w14:paraId="0BC4BCC8" w14:textId="77777777" w:rsidR="00144069" w:rsidRDefault="00FD6227">
            <w:pPr>
              <w:pStyle w:val="TableParagraph"/>
              <w:spacing w:before="16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82" w:type="dxa"/>
            <w:tcBorders>
              <w:top w:val="double" w:sz="4" w:space="0" w:color="000000"/>
            </w:tcBorders>
          </w:tcPr>
          <w:p w14:paraId="158B02C6" w14:textId="77777777" w:rsidR="00144069" w:rsidRDefault="00FD6227">
            <w:pPr>
              <w:pStyle w:val="TableParagraph"/>
              <w:spacing w:before="16"/>
              <w:ind w:left="19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10F62FAA" w14:textId="77777777" w:rsidR="00144069" w:rsidRDefault="00FD6227">
            <w:pPr>
              <w:pStyle w:val="TableParagraph"/>
              <w:spacing w:before="16"/>
              <w:ind w:left="28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56" w:type="dxa"/>
            <w:tcBorders>
              <w:top w:val="double" w:sz="4" w:space="0" w:color="000000"/>
            </w:tcBorders>
          </w:tcPr>
          <w:p w14:paraId="4F8F360B" w14:textId="77777777" w:rsidR="00144069" w:rsidRDefault="00FD6227">
            <w:pPr>
              <w:pStyle w:val="TableParagraph"/>
              <w:spacing w:before="16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4419210F" w14:textId="77777777" w:rsidR="00144069" w:rsidRDefault="00FD6227">
            <w:pPr>
              <w:pStyle w:val="TableParagraph"/>
              <w:spacing w:before="16"/>
              <w:ind w:left="22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144069" w14:paraId="39FADD38" w14:textId="77777777">
        <w:trPr>
          <w:trHeight w:val="354"/>
        </w:trPr>
        <w:tc>
          <w:tcPr>
            <w:tcW w:w="3104" w:type="dxa"/>
            <w:vMerge w:val="restart"/>
          </w:tcPr>
          <w:p w14:paraId="4F11C132" w14:textId="77777777" w:rsidR="00144069" w:rsidRPr="00E40168" w:rsidRDefault="00FD6227">
            <w:pPr>
              <w:pStyle w:val="TableParagraph"/>
              <w:ind w:left="76" w:right="354"/>
              <w:rPr>
                <w:sz w:val="20"/>
              </w:rPr>
            </w:pPr>
            <w:r w:rsidRPr="00E40168">
              <w:rPr>
                <w:sz w:val="20"/>
              </w:rPr>
              <w:t>Муниципальная</w:t>
            </w:r>
            <w:r w:rsidRPr="00E40168">
              <w:rPr>
                <w:spacing w:val="-13"/>
                <w:sz w:val="20"/>
              </w:rPr>
              <w:t xml:space="preserve"> </w:t>
            </w:r>
            <w:r w:rsidRPr="00E40168">
              <w:rPr>
                <w:sz w:val="20"/>
              </w:rPr>
              <w:t xml:space="preserve">(комплексная) </w:t>
            </w:r>
            <w:r w:rsidRPr="00E40168">
              <w:rPr>
                <w:spacing w:val="-2"/>
                <w:sz w:val="20"/>
              </w:rPr>
              <w:t>программа</w:t>
            </w:r>
          </w:p>
        </w:tc>
        <w:tc>
          <w:tcPr>
            <w:tcW w:w="3330" w:type="dxa"/>
          </w:tcPr>
          <w:p w14:paraId="772D797F" w14:textId="77777777" w:rsidR="00144069" w:rsidRPr="00E40168" w:rsidRDefault="00FD6227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 w:rsidRPr="00E40168"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269AF147" w14:textId="17040748" w:rsidR="00144069" w:rsidRPr="00E40168" w:rsidRDefault="00452215" w:rsidP="005C3285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260,0</w:t>
            </w:r>
          </w:p>
        </w:tc>
        <w:tc>
          <w:tcPr>
            <w:tcW w:w="1882" w:type="dxa"/>
          </w:tcPr>
          <w:p w14:paraId="2126F940" w14:textId="4DCDAC7D" w:rsidR="00144069" w:rsidRPr="00E40168" w:rsidRDefault="00452215" w:rsidP="005C3285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260,0</w:t>
            </w:r>
          </w:p>
        </w:tc>
        <w:tc>
          <w:tcPr>
            <w:tcW w:w="1592" w:type="dxa"/>
          </w:tcPr>
          <w:p w14:paraId="6F34D886" w14:textId="5C22B2F2" w:rsidR="00144069" w:rsidRPr="00E40168" w:rsidRDefault="00E40168" w:rsidP="005C3285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251,4</w:t>
            </w:r>
          </w:p>
        </w:tc>
        <w:tc>
          <w:tcPr>
            <w:tcW w:w="1656" w:type="dxa"/>
          </w:tcPr>
          <w:p w14:paraId="5963896F" w14:textId="12771892" w:rsidR="00144069" w:rsidRPr="00E40168" w:rsidRDefault="00E40168" w:rsidP="005C3285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96,6</w:t>
            </w:r>
            <w:r w:rsidR="0034182F" w:rsidRPr="00E40168">
              <w:rPr>
                <w:sz w:val="20"/>
              </w:rPr>
              <w:t>%</w:t>
            </w:r>
          </w:p>
        </w:tc>
        <w:tc>
          <w:tcPr>
            <w:tcW w:w="1592" w:type="dxa"/>
          </w:tcPr>
          <w:p w14:paraId="5A9C51CC" w14:textId="094D6A18" w:rsidR="00144069" w:rsidRPr="00E40168" w:rsidRDefault="00E40168" w:rsidP="005C3285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8,6</w:t>
            </w:r>
          </w:p>
        </w:tc>
      </w:tr>
      <w:tr w:rsidR="0034182F" w14:paraId="0EB25975" w14:textId="77777777">
        <w:trPr>
          <w:trHeight w:val="287"/>
        </w:trPr>
        <w:tc>
          <w:tcPr>
            <w:tcW w:w="3104" w:type="dxa"/>
            <w:vMerge/>
            <w:tcBorders>
              <w:top w:val="nil"/>
            </w:tcBorders>
          </w:tcPr>
          <w:p w14:paraId="06BDAA09" w14:textId="77777777" w:rsidR="0034182F" w:rsidRPr="00E40168" w:rsidRDefault="0034182F" w:rsidP="0034182F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3530C741" w14:textId="77777777" w:rsidR="0034182F" w:rsidRPr="00E40168" w:rsidRDefault="0034182F" w:rsidP="0034182F">
            <w:pPr>
              <w:pStyle w:val="TableParagraph"/>
              <w:ind w:left="76"/>
              <w:rPr>
                <w:sz w:val="18"/>
              </w:rPr>
            </w:pPr>
            <w:r w:rsidRPr="00E40168">
              <w:rPr>
                <w:sz w:val="18"/>
              </w:rPr>
              <w:t>местный</w:t>
            </w:r>
            <w:r w:rsidRPr="00E40168">
              <w:rPr>
                <w:spacing w:val="-3"/>
                <w:sz w:val="18"/>
              </w:rPr>
              <w:t xml:space="preserve"> </w:t>
            </w:r>
            <w:r w:rsidRPr="00E40168">
              <w:rPr>
                <w:sz w:val="18"/>
              </w:rPr>
              <w:t xml:space="preserve">бюджет </w:t>
            </w:r>
            <w:r w:rsidRPr="00E40168"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2B58D3FE" w14:textId="23051FA6" w:rsidR="0034182F" w:rsidRPr="00E40168" w:rsidRDefault="00452215" w:rsidP="0034182F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260,0</w:t>
            </w:r>
          </w:p>
        </w:tc>
        <w:tc>
          <w:tcPr>
            <w:tcW w:w="1882" w:type="dxa"/>
          </w:tcPr>
          <w:p w14:paraId="09C986C7" w14:textId="198B5031" w:rsidR="0034182F" w:rsidRPr="00E40168" w:rsidRDefault="00452215" w:rsidP="0034182F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260,0</w:t>
            </w:r>
          </w:p>
        </w:tc>
        <w:tc>
          <w:tcPr>
            <w:tcW w:w="1592" w:type="dxa"/>
          </w:tcPr>
          <w:p w14:paraId="1344290F" w14:textId="7AAB7306" w:rsidR="0034182F" w:rsidRPr="00E40168" w:rsidRDefault="00E40168" w:rsidP="0034182F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251,4</w:t>
            </w:r>
          </w:p>
        </w:tc>
        <w:tc>
          <w:tcPr>
            <w:tcW w:w="1656" w:type="dxa"/>
          </w:tcPr>
          <w:p w14:paraId="38E7D0BC" w14:textId="599C520E" w:rsidR="0034182F" w:rsidRPr="00E40168" w:rsidRDefault="00E40168" w:rsidP="0034182F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96,6</w:t>
            </w:r>
            <w:r w:rsidR="0034182F" w:rsidRPr="00E40168">
              <w:rPr>
                <w:sz w:val="20"/>
              </w:rPr>
              <w:t>%</w:t>
            </w:r>
          </w:p>
        </w:tc>
        <w:tc>
          <w:tcPr>
            <w:tcW w:w="1592" w:type="dxa"/>
          </w:tcPr>
          <w:p w14:paraId="303F7D30" w14:textId="341109B1" w:rsidR="0034182F" w:rsidRPr="00E40168" w:rsidRDefault="00E40168" w:rsidP="0034182F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8,6</w:t>
            </w:r>
          </w:p>
        </w:tc>
      </w:tr>
      <w:tr w:rsidR="00E40168" w14:paraId="6F1D47A4" w14:textId="77777777">
        <w:trPr>
          <w:trHeight w:val="357"/>
        </w:trPr>
        <w:tc>
          <w:tcPr>
            <w:tcW w:w="3104" w:type="dxa"/>
            <w:vMerge w:val="restart"/>
          </w:tcPr>
          <w:p w14:paraId="14AC21AE" w14:textId="77777777" w:rsidR="00E40168" w:rsidRPr="00E40168" w:rsidRDefault="00E40168" w:rsidP="00E40168">
            <w:pPr>
              <w:pStyle w:val="TableParagraph"/>
              <w:ind w:left="76"/>
              <w:rPr>
                <w:sz w:val="20"/>
              </w:rPr>
            </w:pPr>
            <w:r w:rsidRPr="00E40168">
              <w:rPr>
                <w:sz w:val="20"/>
              </w:rPr>
              <w:t>Структурный</w:t>
            </w:r>
            <w:r w:rsidRPr="00E40168">
              <w:rPr>
                <w:spacing w:val="-11"/>
                <w:sz w:val="20"/>
              </w:rPr>
              <w:t xml:space="preserve"> </w:t>
            </w:r>
            <w:r w:rsidRPr="00E40168">
              <w:rPr>
                <w:sz w:val="20"/>
              </w:rPr>
              <w:t>элемент</w:t>
            </w:r>
            <w:r w:rsidRPr="00E40168">
              <w:rPr>
                <w:spacing w:val="-10"/>
                <w:sz w:val="20"/>
              </w:rPr>
              <w:t xml:space="preserve"> 1</w:t>
            </w:r>
          </w:p>
          <w:p w14:paraId="2A94D931" w14:textId="1ADD2BAD" w:rsidR="00E40168" w:rsidRPr="00E40168" w:rsidRDefault="00E40168" w:rsidP="00E40168">
            <w:pPr>
              <w:pStyle w:val="TableParagraph"/>
              <w:ind w:left="76"/>
              <w:rPr>
                <w:sz w:val="20"/>
              </w:rPr>
            </w:pPr>
            <w:r w:rsidRPr="00E40168">
              <w:rPr>
                <w:spacing w:val="-2"/>
                <w:sz w:val="20"/>
              </w:rPr>
              <w:t>«Пожарная безопасность»</w:t>
            </w:r>
          </w:p>
        </w:tc>
        <w:tc>
          <w:tcPr>
            <w:tcW w:w="3330" w:type="dxa"/>
          </w:tcPr>
          <w:p w14:paraId="2B5D037F" w14:textId="77777777" w:rsidR="00E40168" w:rsidRPr="00E40168" w:rsidRDefault="00E40168" w:rsidP="00E40168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 w:rsidRPr="00E40168"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2A5BD8AF" w14:textId="42800B0C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260,0</w:t>
            </w:r>
          </w:p>
        </w:tc>
        <w:tc>
          <w:tcPr>
            <w:tcW w:w="1882" w:type="dxa"/>
          </w:tcPr>
          <w:p w14:paraId="2094783C" w14:textId="222CC9D2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260,0</w:t>
            </w:r>
          </w:p>
        </w:tc>
        <w:tc>
          <w:tcPr>
            <w:tcW w:w="1592" w:type="dxa"/>
          </w:tcPr>
          <w:p w14:paraId="7AD55449" w14:textId="2E3CD440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251,4</w:t>
            </w:r>
          </w:p>
        </w:tc>
        <w:tc>
          <w:tcPr>
            <w:tcW w:w="1656" w:type="dxa"/>
          </w:tcPr>
          <w:p w14:paraId="650F6117" w14:textId="6BD3A798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96,6%</w:t>
            </w:r>
          </w:p>
        </w:tc>
        <w:tc>
          <w:tcPr>
            <w:tcW w:w="1592" w:type="dxa"/>
          </w:tcPr>
          <w:p w14:paraId="1A0C90D7" w14:textId="382E1183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8,6</w:t>
            </w:r>
          </w:p>
        </w:tc>
      </w:tr>
      <w:tr w:rsidR="00E40168" w14:paraId="794699FB" w14:textId="77777777">
        <w:trPr>
          <w:trHeight w:val="285"/>
        </w:trPr>
        <w:tc>
          <w:tcPr>
            <w:tcW w:w="3104" w:type="dxa"/>
            <w:vMerge/>
            <w:tcBorders>
              <w:top w:val="nil"/>
            </w:tcBorders>
          </w:tcPr>
          <w:p w14:paraId="08F25CCC" w14:textId="77777777" w:rsidR="00E40168" w:rsidRPr="00E40168" w:rsidRDefault="00E40168" w:rsidP="00E40168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54DEB661" w14:textId="77777777" w:rsidR="00E40168" w:rsidRPr="00E40168" w:rsidRDefault="00E40168" w:rsidP="00E40168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 w:rsidRPr="00E40168">
              <w:rPr>
                <w:sz w:val="18"/>
              </w:rPr>
              <w:t>местный</w:t>
            </w:r>
            <w:r w:rsidRPr="00E40168">
              <w:rPr>
                <w:spacing w:val="-3"/>
                <w:sz w:val="18"/>
              </w:rPr>
              <w:t xml:space="preserve"> </w:t>
            </w:r>
            <w:r w:rsidRPr="00E40168">
              <w:rPr>
                <w:sz w:val="18"/>
              </w:rPr>
              <w:t xml:space="preserve">бюджет </w:t>
            </w:r>
            <w:r w:rsidRPr="00E40168"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7F0790E2" w14:textId="1E668190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260,0</w:t>
            </w:r>
          </w:p>
        </w:tc>
        <w:tc>
          <w:tcPr>
            <w:tcW w:w="1882" w:type="dxa"/>
          </w:tcPr>
          <w:p w14:paraId="604E32A6" w14:textId="65601E49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260,0</w:t>
            </w:r>
          </w:p>
        </w:tc>
        <w:tc>
          <w:tcPr>
            <w:tcW w:w="1592" w:type="dxa"/>
          </w:tcPr>
          <w:p w14:paraId="32F9F095" w14:textId="271BF4DD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251,4</w:t>
            </w:r>
          </w:p>
        </w:tc>
        <w:tc>
          <w:tcPr>
            <w:tcW w:w="1656" w:type="dxa"/>
          </w:tcPr>
          <w:p w14:paraId="398F5BA5" w14:textId="46F4FAE3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96,6%</w:t>
            </w:r>
          </w:p>
        </w:tc>
        <w:tc>
          <w:tcPr>
            <w:tcW w:w="1592" w:type="dxa"/>
          </w:tcPr>
          <w:p w14:paraId="4BBBA8C6" w14:textId="130476BE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8,6</w:t>
            </w:r>
          </w:p>
        </w:tc>
      </w:tr>
      <w:tr w:rsidR="00E40168" w14:paraId="4A706132" w14:textId="77777777">
        <w:trPr>
          <w:trHeight w:val="364"/>
        </w:trPr>
        <w:tc>
          <w:tcPr>
            <w:tcW w:w="3104" w:type="dxa"/>
            <w:vMerge w:val="restart"/>
          </w:tcPr>
          <w:p w14:paraId="693F6B59" w14:textId="2DB3B1DF" w:rsidR="00E40168" w:rsidRPr="00E40168" w:rsidRDefault="00E40168" w:rsidP="00E40168">
            <w:pPr>
              <w:pStyle w:val="TableParagraph"/>
              <w:ind w:left="76"/>
              <w:rPr>
                <w:sz w:val="20"/>
              </w:rPr>
            </w:pPr>
            <w:r w:rsidRPr="00E40168">
              <w:rPr>
                <w:sz w:val="20"/>
              </w:rPr>
              <w:t>Структурный</w:t>
            </w:r>
            <w:r w:rsidRPr="00E40168">
              <w:rPr>
                <w:spacing w:val="-11"/>
                <w:sz w:val="20"/>
              </w:rPr>
              <w:t xml:space="preserve"> </w:t>
            </w:r>
            <w:r w:rsidRPr="00E40168">
              <w:rPr>
                <w:sz w:val="20"/>
              </w:rPr>
              <w:t>элемент</w:t>
            </w:r>
            <w:r w:rsidRPr="00E40168">
              <w:rPr>
                <w:spacing w:val="-10"/>
                <w:sz w:val="20"/>
              </w:rPr>
              <w:t xml:space="preserve"> 2</w:t>
            </w:r>
          </w:p>
          <w:p w14:paraId="3E83C549" w14:textId="00318210" w:rsidR="00E40168" w:rsidRPr="00E40168" w:rsidRDefault="00E40168" w:rsidP="00E40168">
            <w:pPr>
              <w:pStyle w:val="TableParagraph"/>
              <w:spacing w:line="207" w:lineRule="exact"/>
              <w:ind w:left="59"/>
              <w:rPr>
                <w:sz w:val="18"/>
              </w:rPr>
            </w:pPr>
            <w:r w:rsidRPr="00E40168">
              <w:rPr>
                <w:spacing w:val="-2"/>
                <w:sz w:val="20"/>
              </w:rPr>
              <w:t>«</w:t>
            </w:r>
            <w:r w:rsidRPr="00E40168">
              <w:rPr>
                <w:sz w:val="20"/>
                <w:szCs w:val="20"/>
              </w:rPr>
              <w:t>Защита населения от чрезвычайных ситуаций</w:t>
            </w:r>
            <w:r w:rsidRPr="00E40168">
              <w:rPr>
                <w:spacing w:val="-2"/>
              </w:rPr>
              <w:t>»</w:t>
            </w:r>
          </w:p>
        </w:tc>
        <w:tc>
          <w:tcPr>
            <w:tcW w:w="3330" w:type="dxa"/>
          </w:tcPr>
          <w:p w14:paraId="60345EA8" w14:textId="7ECD3278" w:rsidR="00E40168" w:rsidRPr="00E40168" w:rsidRDefault="00E40168" w:rsidP="00E40168">
            <w:pPr>
              <w:pStyle w:val="TableParagraph"/>
              <w:rPr>
                <w:sz w:val="20"/>
              </w:rPr>
            </w:pPr>
            <w:r w:rsidRPr="00E40168"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54203B68" w14:textId="2A32AA63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7393DF97" w14:textId="0FBB27A9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0AF5A9C2" w14:textId="10DBCB57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0D7E1B5F" w14:textId="7724A582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-</w:t>
            </w:r>
          </w:p>
        </w:tc>
        <w:tc>
          <w:tcPr>
            <w:tcW w:w="1592" w:type="dxa"/>
          </w:tcPr>
          <w:p w14:paraId="39ECBF37" w14:textId="559782E9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0,0</w:t>
            </w:r>
          </w:p>
        </w:tc>
      </w:tr>
      <w:tr w:rsidR="00E40168" w14:paraId="03B05CA1" w14:textId="77777777">
        <w:trPr>
          <w:trHeight w:val="364"/>
        </w:trPr>
        <w:tc>
          <w:tcPr>
            <w:tcW w:w="3104" w:type="dxa"/>
            <w:vMerge/>
          </w:tcPr>
          <w:p w14:paraId="6EED6994" w14:textId="77777777" w:rsidR="00E40168" w:rsidRPr="00E40168" w:rsidRDefault="00E40168" w:rsidP="00E40168">
            <w:pPr>
              <w:pStyle w:val="TableParagraph"/>
              <w:spacing w:line="207" w:lineRule="exact"/>
              <w:rPr>
                <w:sz w:val="18"/>
              </w:rPr>
            </w:pPr>
          </w:p>
        </w:tc>
        <w:tc>
          <w:tcPr>
            <w:tcW w:w="3330" w:type="dxa"/>
          </w:tcPr>
          <w:p w14:paraId="24F85080" w14:textId="420790B9" w:rsidR="00E40168" w:rsidRPr="00E40168" w:rsidRDefault="00E40168" w:rsidP="00E40168">
            <w:pPr>
              <w:pStyle w:val="TableParagraph"/>
              <w:rPr>
                <w:sz w:val="20"/>
              </w:rPr>
            </w:pPr>
            <w:r w:rsidRPr="00E40168">
              <w:rPr>
                <w:sz w:val="18"/>
              </w:rPr>
              <w:t>местный</w:t>
            </w:r>
            <w:r w:rsidRPr="00E40168">
              <w:rPr>
                <w:spacing w:val="-3"/>
                <w:sz w:val="18"/>
              </w:rPr>
              <w:t xml:space="preserve"> </w:t>
            </w:r>
            <w:r w:rsidRPr="00E40168">
              <w:rPr>
                <w:sz w:val="18"/>
              </w:rPr>
              <w:t xml:space="preserve">бюджет </w:t>
            </w:r>
            <w:r w:rsidRPr="00E40168"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6535011C" w14:textId="6CDBABD5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3D787B5E" w14:textId="3F4AFF65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5221AA13" w14:textId="3A64F4C3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70868E70" w14:textId="402FBEFB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-</w:t>
            </w:r>
          </w:p>
        </w:tc>
        <w:tc>
          <w:tcPr>
            <w:tcW w:w="1592" w:type="dxa"/>
          </w:tcPr>
          <w:p w14:paraId="75136255" w14:textId="0A48BECC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0,0</w:t>
            </w:r>
          </w:p>
        </w:tc>
      </w:tr>
      <w:tr w:rsidR="00E40168" w14:paraId="7BFEA0CE" w14:textId="77777777">
        <w:trPr>
          <w:trHeight w:val="364"/>
        </w:trPr>
        <w:tc>
          <w:tcPr>
            <w:tcW w:w="3104" w:type="dxa"/>
            <w:vMerge w:val="restart"/>
          </w:tcPr>
          <w:p w14:paraId="60444F0C" w14:textId="15D99355" w:rsidR="00E40168" w:rsidRPr="00E40168" w:rsidRDefault="00E40168" w:rsidP="00E40168">
            <w:pPr>
              <w:pStyle w:val="TableParagraph"/>
              <w:ind w:left="76"/>
              <w:rPr>
                <w:sz w:val="20"/>
              </w:rPr>
            </w:pPr>
            <w:r w:rsidRPr="00E40168">
              <w:rPr>
                <w:sz w:val="20"/>
              </w:rPr>
              <w:t>Структурный</w:t>
            </w:r>
            <w:r w:rsidRPr="00E40168">
              <w:rPr>
                <w:spacing w:val="-11"/>
                <w:sz w:val="20"/>
              </w:rPr>
              <w:t xml:space="preserve"> </w:t>
            </w:r>
            <w:r w:rsidRPr="00E40168">
              <w:rPr>
                <w:sz w:val="20"/>
              </w:rPr>
              <w:t>элемент</w:t>
            </w:r>
            <w:r w:rsidRPr="00E40168">
              <w:rPr>
                <w:spacing w:val="-10"/>
                <w:sz w:val="20"/>
              </w:rPr>
              <w:t xml:space="preserve"> 3</w:t>
            </w:r>
          </w:p>
          <w:p w14:paraId="6D6518CD" w14:textId="72D80F98" w:rsidR="00E40168" w:rsidRPr="00E40168" w:rsidRDefault="00E40168" w:rsidP="00E40168">
            <w:pPr>
              <w:pStyle w:val="TableParagraph"/>
              <w:spacing w:line="207" w:lineRule="exact"/>
              <w:rPr>
                <w:sz w:val="20"/>
                <w:szCs w:val="20"/>
              </w:rPr>
            </w:pPr>
            <w:r w:rsidRPr="00E40168">
              <w:rPr>
                <w:kern w:val="2"/>
                <w:sz w:val="20"/>
                <w:szCs w:val="20"/>
              </w:rPr>
              <w:t>«Обеспечение безопасности на воде»</w:t>
            </w:r>
          </w:p>
        </w:tc>
        <w:tc>
          <w:tcPr>
            <w:tcW w:w="3330" w:type="dxa"/>
          </w:tcPr>
          <w:p w14:paraId="5A7553E7" w14:textId="76CBF9C8" w:rsidR="00E40168" w:rsidRPr="00E40168" w:rsidRDefault="00E40168" w:rsidP="00E40168">
            <w:pPr>
              <w:pStyle w:val="TableParagraph"/>
              <w:rPr>
                <w:sz w:val="18"/>
              </w:rPr>
            </w:pPr>
            <w:r w:rsidRPr="00E40168"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6220A041" w14:textId="5E375D15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18B0C791" w14:textId="6C0CDF42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50E4B302" w14:textId="2294C4A4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70B42971" w14:textId="632505F3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-</w:t>
            </w:r>
          </w:p>
        </w:tc>
        <w:tc>
          <w:tcPr>
            <w:tcW w:w="1592" w:type="dxa"/>
          </w:tcPr>
          <w:p w14:paraId="4AA6CC76" w14:textId="6D6BA2F5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0,0</w:t>
            </w:r>
          </w:p>
        </w:tc>
      </w:tr>
      <w:tr w:rsidR="00E40168" w14:paraId="228E8DEE" w14:textId="77777777">
        <w:trPr>
          <w:trHeight w:val="364"/>
        </w:trPr>
        <w:tc>
          <w:tcPr>
            <w:tcW w:w="3104" w:type="dxa"/>
            <w:vMerge/>
          </w:tcPr>
          <w:p w14:paraId="3DC727FC" w14:textId="77777777" w:rsidR="00E40168" w:rsidRPr="00E40168" w:rsidRDefault="00E40168" w:rsidP="00E40168">
            <w:pPr>
              <w:pStyle w:val="TableParagraph"/>
              <w:spacing w:line="207" w:lineRule="exact"/>
              <w:rPr>
                <w:sz w:val="18"/>
              </w:rPr>
            </w:pPr>
          </w:p>
        </w:tc>
        <w:tc>
          <w:tcPr>
            <w:tcW w:w="3330" w:type="dxa"/>
          </w:tcPr>
          <w:p w14:paraId="1C55CA56" w14:textId="2508B981" w:rsidR="00E40168" w:rsidRPr="00E40168" w:rsidRDefault="00E40168" w:rsidP="00E40168">
            <w:pPr>
              <w:pStyle w:val="TableParagraph"/>
              <w:rPr>
                <w:sz w:val="18"/>
              </w:rPr>
            </w:pPr>
            <w:r w:rsidRPr="00E40168">
              <w:rPr>
                <w:sz w:val="18"/>
              </w:rPr>
              <w:t>местный</w:t>
            </w:r>
            <w:r w:rsidRPr="00E40168">
              <w:rPr>
                <w:spacing w:val="-3"/>
                <w:sz w:val="18"/>
              </w:rPr>
              <w:t xml:space="preserve"> </w:t>
            </w:r>
            <w:r w:rsidRPr="00E40168">
              <w:rPr>
                <w:sz w:val="18"/>
              </w:rPr>
              <w:t xml:space="preserve">бюджет </w:t>
            </w:r>
            <w:r w:rsidRPr="00E40168"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22400C47" w14:textId="106FE127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0E23BAC4" w14:textId="0DC45B03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0BC0A2CF" w14:textId="37CAF814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78329C1D" w14:textId="37859DE6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-</w:t>
            </w:r>
          </w:p>
        </w:tc>
        <w:tc>
          <w:tcPr>
            <w:tcW w:w="1592" w:type="dxa"/>
          </w:tcPr>
          <w:p w14:paraId="489BF839" w14:textId="1A00404C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0,0</w:t>
            </w:r>
          </w:p>
        </w:tc>
      </w:tr>
    </w:tbl>
    <w:p w14:paraId="544D8830" w14:textId="77777777" w:rsidR="00144069" w:rsidRDefault="00FD6227">
      <w:pPr>
        <w:spacing w:before="5"/>
        <w:ind w:left="424"/>
        <w:rPr>
          <w:sz w:val="24"/>
        </w:rPr>
      </w:pPr>
      <w:r>
        <w:rPr>
          <w:sz w:val="24"/>
        </w:rPr>
        <w:t>&lt;1&gt;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бюджетной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января</w:t>
      </w:r>
      <w:r>
        <w:rPr>
          <w:spacing w:val="-2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-1"/>
          <w:sz w:val="24"/>
        </w:rPr>
        <w:t xml:space="preserve"> </w:t>
      </w:r>
      <w:r>
        <w:rPr>
          <w:sz w:val="24"/>
        </w:rPr>
        <w:t>финансового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года.</w:t>
      </w:r>
    </w:p>
    <w:p w14:paraId="3D6E8F26" w14:textId="77777777" w:rsidR="00144069" w:rsidRDefault="00FD6227">
      <w:pPr>
        <w:ind w:left="424"/>
        <w:rPr>
          <w:sz w:val="24"/>
        </w:rPr>
      </w:pPr>
      <w:r>
        <w:rPr>
          <w:sz w:val="24"/>
        </w:rPr>
        <w:t>&lt;2&gt;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средств.</w:t>
      </w:r>
    </w:p>
    <w:p w14:paraId="55768C5B" w14:textId="77777777" w:rsidR="00144069" w:rsidRDefault="00FD6227">
      <w:pPr>
        <w:ind w:left="424" w:right="440"/>
        <w:rPr>
          <w:sz w:val="24"/>
        </w:rPr>
      </w:pPr>
      <w:r>
        <w:rPr>
          <w:sz w:val="24"/>
        </w:rPr>
        <w:t>&lt;3&gt;</w:t>
      </w:r>
      <w:r>
        <w:rPr>
          <w:spacing w:val="-3"/>
          <w:sz w:val="24"/>
        </w:rPr>
        <w:t xml:space="preserve"> </w:t>
      </w:r>
      <w:r>
        <w:rPr>
          <w:sz w:val="24"/>
        </w:rPr>
        <w:t>Структурный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</w:t>
      </w:r>
      <w:r>
        <w:rPr>
          <w:spacing w:val="-2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выполненным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полном</w:t>
      </w:r>
      <w:r>
        <w:rPr>
          <w:spacing w:val="-3"/>
          <w:sz w:val="24"/>
        </w:rPr>
        <w:t xml:space="preserve"> </w:t>
      </w:r>
      <w:r>
        <w:rPr>
          <w:sz w:val="24"/>
        </w:rPr>
        <w:t>объеме,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процент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равен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95%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2"/>
          <w:sz w:val="24"/>
        </w:rPr>
        <w:t xml:space="preserve"> </w:t>
      </w:r>
      <w:r>
        <w:rPr>
          <w:sz w:val="24"/>
        </w:rPr>
        <w:t>сложившейся экономии в отчетном году.</w:t>
      </w:r>
    </w:p>
    <w:p w14:paraId="3FF359F2" w14:textId="77777777" w:rsidR="00144069" w:rsidRDefault="00FD6227">
      <w:pPr>
        <w:ind w:left="424"/>
        <w:rPr>
          <w:sz w:val="24"/>
        </w:rPr>
      </w:pPr>
      <w:r>
        <w:rPr>
          <w:sz w:val="24"/>
        </w:rPr>
        <w:t>&lt;4&gt;</w:t>
      </w:r>
      <w:r>
        <w:rPr>
          <w:spacing w:val="-3"/>
          <w:sz w:val="24"/>
        </w:rPr>
        <w:t xml:space="preserve"> </w:t>
      </w:r>
      <w:r>
        <w:rPr>
          <w:sz w:val="24"/>
        </w:rPr>
        <w:t>Отражается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экономия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средств,</w:t>
      </w:r>
      <w:r>
        <w:rPr>
          <w:spacing w:val="-3"/>
          <w:sz w:val="24"/>
        </w:rPr>
        <w:t xml:space="preserve"> </w:t>
      </w:r>
      <w:r>
        <w:rPr>
          <w:sz w:val="24"/>
        </w:rPr>
        <w:t>сложившаяся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отчетном</w:t>
      </w:r>
      <w:r>
        <w:rPr>
          <w:spacing w:val="-3"/>
          <w:sz w:val="24"/>
        </w:rPr>
        <w:t xml:space="preserve"> </w:t>
      </w:r>
      <w:r>
        <w:rPr>
          <w:sz w:val="24"/>
        </w:rPr>
        <w:t>году</w:t>
      </w:r>
      <w:r>
        <w:rPr>
          <w:spacing w:val="-2"/>
          <w:sz w:val="24"/>
        </w:rPr>
        <w:t xml:space="preserve"> </w:t>
      </w:r>
      <w:r>
        <w:rPr>
          <w:sz w:val="24"/>
        </w:rPr>
        <w:t>(тыс.</w:t>
      </w:r>
      <w:r>
        <w:rPr>
          <w:spacing w:val="-2"/>
          <w:sz w:val="24"/>
        </w:rPr>
        <w:t xml:space="preserve"> рублей).</w:t>
      </w:r>
    </w:p>
    <w:p w14:paraId="75CE7F6A" w14:textId="77777777" w:rsidR="00144069" w:rsidRDefault="00144069">
      <w:pPr>
        <w:rPr>
          <w:sz w:val="24"/>
        </w:rPr>
        <w:sectPr w:rsidR="00144069">
          <w:headerReference w:type="default" r:id="rId12"/>
          <w:pgSz w:w="16840" w:h="11910" w:orient="landscape"/>
          <w:pgMar w:top="1960" w:right="708" w:bottom="280" w:left="708" w:header="751" w:footer="0" w:gutter="0"/>
          <w:cols w:space="720"/>
        </w:sectPr>
      </w:pPr>
    </w:p>
    <w:p w14:paraId="47FBA9D4" w14:textId="1CAF0176" w:rsidR="00480D83" w:rsidRDefault="00480D83">
      <w:pPr>
        <w:ind w:left="138" w:right="3"/>
        <w:jc w:val="center"/>
        <w:rPr>
          <w:sz w:val="24"/>
        </w:rPr>
      </w:pPr>
      <w:r>
        <w:rPr>
          <w:sz w:val="24"/>
        </w:rPr>
        <w:lastRenderedPageBreak/>
        <w:t>СВЕДЕНИЯ</w:t>
      </w:r>
    </w:p>
    <w:p w14:paraId="0DFAF1EF" w14:textId="77777777" w:rsidR="00144069" w:rsidRDefault="00FD6227">
      <w:pPr>
        <w:ind w:left="138" w:right="3"/>
        <w:jc w:val="center"/>
        <w:rPr>
          <w:sz w:val="24"/>
        </w:rPr>
      </w:pP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5"/>
          <w:sz w:val="24"/>
        </w:rPr>
        <w:t xml:space="preserve"> </w:t>
      </w:r>
      <w:r>
        <w:rPr>
          <w:sz w:val="24"/>
        </w:rPr>
        <w:t>значений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показателей</w:t>
      </w:r>
    </w:p>
    <w:tbl>
      <w:tblPr>
        <w:tblStyle w:val="TableNormal"/>
        <w:tblW w:w="19283" w:type="dxa"/>
        <w:tblInd w:w="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1951"/>
        <w:gridCol w:w="18"/>
        <w:gridCol w:w="1261"/>
        <w:gridCol w:w="1284"/>
        <w:gridCol w:w="1699"/>
        <w:gridCol w:w="1834"/>
        <w:gridCol w:w="845"/>
        <w:gridCol w:w="1419"/>
        <w:gridCol w:w="1848"/>
        <w:gridCol w:w="2129"/>
        <w:gridCol w:w="2129"/>
        <w:gridCol w:w="2129"/>
      </w:tblGrid>
      <w:tr w:rsidR="00144069" w14:paraId="5539B7F4" w14:textId="77777777" w:rsidTr="003F078C">
        <w:trPr>
          <w:gridAfter w:val="2"/>
          <w:wAfter w:w="4258" w:type="dxa"/>
          <w:trHeight w:val="1264"/>
        </w:trPr>
        <w:tc>
          <w:tcPr>
            <w:tcW w:w="737" w:type="dxa"/>
            <w:vMerge w:val="restart"/>
          </w:tcPr>
          <w:p w14:paraId="3B531382" w14:textId="77777777" w:rsidR="00144069" w:rsidRDefault="00FD6227">
            <w:pPr>
              <w:pStyle w:val="TableParagraph"/>
              <w:spacing w:line="251" w:lineRule="exact"/>
              <w:ind w:left="86"/>
            </w:pPr>
            <w:r>
              <w:t xml:space="preserve">№ </w:t>
            </w:r>
            <w:r>
              <w:rPr>
                <w:spacing w:val="-5"/>
              </w:rPr>
              <w:t>п/п</w:t>
            </w:r>
          </w:p>
        </w:tc>
        <w:tc>
          <w:tcPr>
            <w:tcW w:w="1951" w:type="dxa"/>
            <w:vMerge w:val="restart"/>
          </w:tcPr>
          <w:p w14:paraId="7D203CA9" w14:textId="15DEDBDF" w:rsidR="00144069" w:rsidRDefault="00FD6227">
            <w:pPr>
              <w:pStyle w:val="TableParagraph"/>
              <w:ind w:left="307" w:firstLine="271"/>
            </w:pPr>
            <w:r>
              <w:t xml:space="preserve">Номер и </w:t>
            </w:r>
            <w:r>
              <w:rPr>
                <w:spacing w:val="-2"/>
              </w:rPr>
              <w:t>наименование</w:t>
            </w:r>
            <w:r w:rsidR="00233C59">
              <w:rPr>
                <w:spacing w:val="-2"/>
              </w:rPr>
              <w:t xml:space="preserve"> показателя</w:t>
            </w:r>
          </w:p>
        </w:tc>
        <w:tc>
          <w:tcPr>
            <w:tcW w:w="1279" w:type="dxa"/>
            <w:gridSpan w:val="2"/>
            <w:vMerge w:val="restart"/>
          </w:tcPr>
          <w:p w14:paraId="58C428D0" w14:textId="77777777" w:rsidR="00144069" w:rsidRDefault="00FD6227">
            <w:pPr>
              <w:pStyle w:val="TableParagraph"/>
              <w:ind w:left="146" w:firstLine="50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1284" w:type="dxa"/>
            <w:vMerge w:val="restart"/>
          </w:tcPr>
          <w:p w14:paraId="785E927E" w14:textId="77777777" w:rsidR="00144069" w:rsidRDefault="00FD6227">
            <w:pPr>
              <w:pStyle w:val="TableParagraph"/>
              <w:ind w:left="97" w:right="82" w:hanging="5"/>
              <w:jc w:val="center"/>
            </w:pPr>
            <w:r>
              <w:rPr>
                <w:spacing w:val="-2"/>
              </w:rPr>
              <w:t xml:space="preserve">Критерий наследуемо </w:t>
            </w:r>
            <w:r>
              <w:rPr>
                <w:spacing w:val="-4"/>
              </w:rPr>
              <w:t>сти</w:t>
            </w:r>
          </w:p>
          <w:p w14:paraId="5F26F14B" w14:textId="77777777" w:rsidR="00144069" w:rsidRDefault="00FD6227">
            <w:pPr>
              <w:pStyle w:val="TableParagraph"/>
              <w:spacing w:line="252" w:lineRule="exact"/>
              <w:ind w:left="12"/>
              <w:jc w:val="center"/>
            </w:pPr>
            <w:r>
              <w:rPr>
                <w:spacing w:val="-2"/>
              </w:rPr>
              <w:t>/динамики</w:t>
            </w:r>
          </w:p>
        </w:tc>
        <w:tc>
          <w:tcPr>
            <w:tcW w:w="1699" w:type="dxa"/>
            <w:vMerge w:val="restart"/>
          </w:tcPr>
          <w:p w14:paraId="7403BE75" w14:textId="77777777" w:rsidR="00144069" w:rsidRDefault="00FD6227">
            <w:pPr>
              <w:pStyle w:val="TableParagraph"/>
              <w:ind w:left="99" w:right="84" w:hanging="2"/>
              <w:jc w:val="center"/>
            </w:pPr>
            <w:r>
              <w:rPr>
                <w:spacing w:val="-2"/>
              </w:rPr>
              <w:t>Признак положительной тенденции (возрастающий/ убывающий)</w:t>
            </w:r>
          </w:p>
        </w:tc>
        <w:tc>
          <w:tcPr>
            <w:tcW w:w="4098" w:type="dxa"/>
            <w:gridSpan w:val="3"/>
          </w:tcPr>
          <w:p w14:paraId="4EAE8424" w14:textId="77777777" w:rsidR="00144069" w:rsidRDefault="00FD6227">
            <w:pPr>
              <w:pStyle w:val="TableParagraph"/>
              <w:ind w:left="587" w:right="574" w:firstLine="3"/>
              <w:jc w:val="center"/>
            </w:pPr>
            <w:r>
              <w:t>Значения показателей муниципальной</w:t>
            </w:r>
            <w:r>
              <w:rPr>
                <w:spacing w:val="-14"/>
              </w:rPr>
              <w:t xml:space="preserve"> </w:t>
            </w:r>
            <w:r>
              <w:t xml:space="preserve">(комплексной) </w:t>
            </w:r>
            <w:r>
              <w:rPr>
                <w:spacing w:val="-2"/>
              </w:rPr>
              <w:t>программы,</w:t>
            </w:r>
          </w:p>
          <w:p w14:paraId="181039D0" w14:textId="77777777" w:rsidR="00144069" w:rsidRDefault="00FD6227">
            <w:pPr>
              <w:pStyle w:val="TableParagraph"/>
              <w:spacing w:line="254" w:lineRule="exact"/>
              <w:ind w:left="14"/>
              <w:jc w:val="center"/>
            </w:pPr>
            <w:r>
              <w:t>структурного</w:t>
            </w:r>
            <w:r>
              <w:rPr>
                <w:spacing w:val="-14"/>
              </w:rPr>
              <w:t xml:space="preserve"> </w:t>
            </w:r>
            <w:r>
              <w:t>элемента</w:t>
            </w:r>
            <w:r>
              <w:rPr>
                <w:spacing w:val="-14"/>
              </w:rPr>
              <w:t xml:space="preserve"> </w:t>
            </w:r>
            <w:r>
              <w:t>муниципальной (комплексной) программы</w:t>
            </w:r>
          </w:p>
        </w:tc>
        <w:tc>
          <w:tcPr>
            <w:tcW w:w="1848" w:type="dxa"/>
            <w:vMerge w:val="restart"/>
          </w:tcPr>
          <w:p w14:paraId="4186A725" w14:textId="77777777" w:rsidR="00144069" w:rsidRDefault="00FD6227">
            <w:pPr>
              <w:pStyle w:val="TableParagraph"/>
              <w:ind w:left="425" w:right="414" w:hanging="1"/>
              <w:jc w:val="center"/>
            </w:pPr>
            <w:r>
              <w:rPr>
                <w:spacing w:val="-2"/>
              </w:rPr>
              <w:t>Оценка динамики прироста</w:t>
            </w:r>
            <w:hyperlink w:anchor="_bookmark52" w:history="1">
              <w:r>
                <w:rPr>
                  <w:spacing w:val="-2"/>
                  <w:vertAlign w:val="superscript"/>
                </w:rPr>
                <w:t>50</w:t>
              </w:r>
            </w:hyperlink>
          </w:p>
        </w:tc>
        <w:tc>
          <w:tcPr>
            <w:tcW w:w="2129" w:type="dxa"/>
            <w:vMerge w:val="restart"/>
          </w:tcPr>
          <w:p w14:paraId="65C71453" w14:textId="77777777" w:rsidR="00144069" w:rsidRDefault="00FD6227">
            <w:pPr>
              <w:pStyle w:val="TableParagraph"/>
              <w:ind w:left="157" w:right="149"/>
              <w:jc w:val="center"/>
            </w:pPr>
            <w:r>
              <w:rPr>
                <w:spacing w:val="-2"/>
              </w:rPr>
              <w:t>Обоснование отклонений значений показателя</w:t>
            </w:r>
          </w:p>
          <w:p w14:paraId="2163A4D9" w14:textId="77777777" w:rsidR="00144069" w:rsidRDefault="00FD6227">
            <w:pPr>
              <w:pStyle w:val="TableParagraph"/>
              <w:ind w:left="11"/>
              <w:jc w:val="center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>конец</w:t>
            </w:r>
            <w:r>
              <w:rPr>
                <w:spacing w:val="-14"/>
              </w:rPr>
              <w:t xml:space="preserve"> </w:t>
            </w:r>
            <w:r>
              <w:t xml:space="preserve">отчетного </w:t>
            </w:r>
            <w:r>
              <w:rPr>
                <w:spacing w:val="-4"/>
              </w:rPr>
              <w:t>года</w:t>
            </w:r>
          </w:p>
          <w:p w14:paraId="06B7D381" w14:textId="77777777" w:rsidR="00144069" w:rsidRDefault="00FD6227">
            <w:pPr>
              <w:pStyle w:val="TableParagraph"/>
              <w:spacing w:line="252" w:lineRule="exact"/>
              <w:ind w:left="159" w:right="149"/>
              <w:jc w:val="center"/>
            </w:pPr>
            <w:r>
              <w:t>(при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наличии)</w:t>
            </w:r>
          </w:p>
        </w:tc>
      </w:tr>
      <w:tr w:rsidR="00144069" w14:paraId="26724B32" w14:textId="77777777" w:rsidTr="003F078C">
        <w:trPr>
          <w:gridAfter w:val="2"/>
          <w:wAfter w:w="4258" w:type="dxa"/>
          <w:trHeight w:val="251"/>
        </w:trPr>
        <w:tc>
          <w:tcPr>
            <w:tcW w:w="737" w:type="dxa"/>
            <w:vMerge/>
            <w:tcBorders>
              <w:top w:val="nil"/>
            </w:tcBorders>
          </w:tcPr>
          <w:p w14:paraId="2252FF68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651D049B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gridSpan w:val="2"/>
            <w:vMerge/>
            <w:tcBorders>
              <w:top w:val="nil"/>
            </w:tcBorders>
          </w:tcPr>
          <w:p w14:paraId="2546A79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2993529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6A993AC9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 w:val="restart"/>
          </w:tcPr>
          <w:p w14:paraId="13712982" w14:textId="77777777" w:rsidR="00144069" w:rsidRDefault="00FD6227">
            <w:pPr>
              <w:pStyle w:val="TableParagraph"/>
              <w:spacing w:line="249" w:lineRule="exact"/>
              <w:ind w:left="12" w:right="2"/>
              <w:jc w:val="center"/>
            </w:pPr>
            <w:r>
              <w:rPr>
                <w:spacing w:val="-4"/>
              </w:rPr>
              <w:t>год,</w:t>
            </w:r>
          </w:p>
          <w:p w14:paraId="775216B2" w14:textId="77777777" w:rsidR="00144069" w:rsidRDefault="00FD6227">
            <w:pPr>
              <w:pStyle w:val="TableParagraph"/>
              <w:spacing w:line="252" w:lineRule="exact"/>
              <w:ind w:left="12"/>
              <w:jc w:val="center"/>
            </w:pPr>
            <w:r>
              <w:rPr>
                <w:spacing w:val="-2"/>
              </w:rPr>
              <w:t xml:space="preserve">предшествующий </w:t>
            </w:r>
            <w:r>
              <w:t>отчетному &lt;1&gt;</w:t>
            </w:r>
          </w:p>
        </w:tc>
        <w:tc>
          <w:tcPr>
            <w:tcW w:w="2264" w:type="dxa"/>
            <w:gridSpan w:val="2"/>
          </w:tcPr>
          <w:p w14:paraId="233DACE4" w14:textId="77777777" w:rsidR="00144069" w:rsidRDefault="00FD6227">
            <w:pPr>
              <w:pStyle w:val="TableParagraph"/>
              <w:spacing w:line="232" w:lineRule="exact"/>
              <w:ind w:left="500"/>
            </w:pPr>
            <w:r>
              <w:t>отчетный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01E74FB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  <w:vMerge/>
            <w:tcBorders>
              <w:top w:val="nil"/>
            </w:tcBorders>
          </w:tcPr>
          <w:p w14:paraId="7B7A85F7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76F2E151" w14:textId="77777777" w:rsidTr="003F078C">
        <w:trPr>
          <w:gridAfter w:val="2"/>
          <w:wAfter w:w="4258" w:type="dxa"/>
          <w:trHeight w:val="493"/>
        </w:trPr>
        <w:tc>
          <w:tcPr>
            <w:tcW w:w="737" w:type="dxa"/>
            <w:vMerge/>
            <w:tcBorders>
              <w:top w:val="nil"/>
            </w:tcBorders>
          </w:tcPr>
          <w:p w14:paraId="09BB7763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77DFC99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gridSpan w:val="2"/>
            <w:vMerge/>
            <w:tcBorders>
              <w:top w:val="nil"/>
            </w:tcBorders>
          </w:tcPr>
          <w:p w14:paraId="5F464BC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6D6C121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17BBD7A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/>
            <w:tcBorders>
              <w:top w:val="nil"/>
            </w:tcBorders>
          </w:tcPr>
          <w:p w14:paraId="1C4D9C4E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14:paraId="6872265D" w14:textId="77777777" w:rsidR="00144069" w:rsidRDefault="00FD6227">
            <w:pPr>
              <w:pStyle w:val="TableParagraph"/>
              <w:spacing w:line="251" w:lineRule="exact"/>
              <w:ind w:left="12" w:right="2"/>
              <w:jc w:val="center"/>
            </w:pPr>
            <w:r>
              <w:rPr>
                <w:spacing w:val="-4"/>
              </w:rPr>
              <w:t>план</w:t>
            </w:r>
          </w:p>
        </w:tc>
        <w:tc>
          <w:tcPr>
            <w:tcW w:w="1419" w:type="dxa"/>
          </w:tcPr>
          <w:p w14:paraId="7E36A94E" w14:textId="77777777" w:rsidR="00144069" w:rsidRDefault="00FD6227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4"/>
              </w:rPr>
              <w:t>факт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20A0847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  <w:vMerge/>
            <w:tcBorders>
              <w:top w:val="nil"/>
            </w:tcBorders>
          </w:tcPr>
          <w:p w14:paraId="25EC57D9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57F98755" w14:textId="77777777" w:rsidTr="003F078C">
        <w:trPr>
          <w:gridAfter w:val="2"/>
          <w:wAfter w:w="4258" w:type="dxa"/>
          <w:trHeight w:val="277"/>
        </w:trPr>
        <w:tc>
          <w:tcPr>
            <w:tcW w:w="737" w:type="dxa"/>
          </w:tcPr>
          <w:p w14:paraId="5EBAD730" w14:textId="77777777" w:rsidR="00144069" w:rsidRDefault="00FD6227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51" w:type="dxa"/>
          </w:tcPr>
          <w:p w14:paraId="40DE2288" w14:textId="77777777" w:rsidR="00144069" w:rsidRDefault="00FD6227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9" w:type="dxa"/>
            <w:gridSpan w:val="2"/>
          </w:tcPr>
          <w:p w14:paraId="24DF89EF" w14:textId="77777777" w:rsidR="00144069" w:rsidRDefault="00FD6227">
            <w:pPr>
              <w:pStyle w:val="TableParagraph"/>
              <w:spacing w:before="1" w:line="257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84" w:type="dxa"/>
          </w:tcPr>
          <w:p w14:paraId="2EBB5717" w14:textId="77777777" w:rsidR="00144069" w:rsidRDefault="00FD6227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99" w:type="dxa"/>
          </w:tcPr>
          <w:p w14:paraId="6408C8D9" w14:textId="77777777" w:rsidR="00144069" w:rsidRDefault="00FD6227">
            <w:pPr>
              <w:pStyle w:val="TableParagraph"/>
              <w:spacing w:before="1" w:line="257" w:lineRule="exact"/>
              <w:ind w:left="97" w:right="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4" w:type="dxa"/>
          </w:tcPr>
          <w:p w14:paraId="400E0F37" w14:textId="77777777" w:rsidR="00144069" w:rsidRDefault="00FD6227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45" w:type="dxa"/>
          </w:tcPr>
          <w:p w14:paraId="766A7769" w14:textId="77777777" w:rsidR="00144069" w:rsidRDefault="00FD6227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9" w:type="dxa"/>
          </w:tcPr>
          <w:p w14:paraId="6D73ED74" w14:textId="77777777" w:rsidR="00144069" w:rsidRDefault="00FD6227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8" w:type="dxa"/>
          </w:tcPr>
          <w:p w14:paraId="13697427" w14:textId="77777777" w:rsidR="00144069" w:rsidRDefault="00FD6227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</w:tcPr>
          <w:p w14:paraId="4F99BD21" w14:textId="77777777" w:rsidR="00144069" w:rsidRDefault="00FD6227">
            <w:pPr>
              <w:pStyle w:val="TableParagraph"/>
              <w:spacing w:before="1" w:line="257" w:lineRule="exact"/>
              <w:ind w:left="157" w:right="15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144069" w14:paraId="1AADC7EC" w14:textId="77777777" w:rsidTr="003F078C">
        <w:trPr>
          <w:gridAfter w:val="2"/>
          <w:wAfter w:w="4258" w:type="dxa"/>
          <w:trHeight w:val="275"/>
        </w:trPr>
        <w:tc>
          <w:tcPr>
            <w:tcW w:w="11048" w:type="dxa"/>
            <w:gridSpan w:val="9"/>
          </w:tcPr>
          <w:p w14:paraId="1AC9BABF" w14:textId="6C7E2D35" w:rsidR="00144069" w:rsidRDefault="006C135F" w:rsidP="00862D7B">
            <w:pPr>
              <w:pStyle w:val="TableParagraph"/>
              <w:spacing w:line="256" w:lineRule="exact"/>
              <w:ind w:left="4" w:right="1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  <w:r w:rsidR="00FD6227">
              <w:rPr>
                <w:sz w:val="24"/>
              </w:rPr>
              <w:t>Муниципальная</w:t>
            </w:r>
            <w:r w:rsidR="00FD6227">
              <w:rPr>
                <w:spacing w:val="-8"/>
                <w:sz w:val="24"/>
              </w:rPr>
              <w:t xml:space="preserve"> </w:t>
            </w:r>
            <w:r w:rsidR="00FD6227">
              <w:rPr>
                <w:sz w:val="24"/>
              </w:rPr>
              <w:t>программа</w:t>
            </w:r>
            <w:r w:rsidR="00FD6227">
              <w:rPr>
                <w:spacing w:val="-7"/>
                <w:sz w:val="24"/>
              </w:rPr>
              <w:t xml:space="preserve"> </w:t>
            </w:r>
            <w:r w:rsidR="00FD6227">
              <w:rPr>
                <w:spacing w:val="-2"/>
                <w:sz w:val="24"/>
              </w:rPr>
              <w:t>«</w:t>
            </w:r>
            <w:r w:rsidR="00862D7B" w:rsidRPr="00862D7B">
              <w:rPr>
                <w:sz w:val="24"/>
                <w:szCs w:val="24"/>
              </w:rPr>
              <w:t>Защита населения и территории от чрезвычайных ситуаций, обеспечение пожарной безопасности и безопасности людей на водных объектах</w:t>
            </w:r>
            <w:r w:rsidR="00FD6227">
              <w:rPr>
                <w:spacing w:val="-2"/>
                <w:sz w:val="24"/>
              </w:rPr>
              <w:t>»</w:t>
            </w:r>
          </w:p>
        </w:tc>
        <w:tc>
          <w:tcPr>
            <w:tcW w:w="1848" w:type="dxa"/>
          </w:tcPr>
          <w:p w14:paraId="480DF652" w14:textId="77777777" w:rsidR="00144069" w:rsidRDefault="00000000">
            <w:pPr>
              <w:pStyle w:val="TableParagraph"/>
              <w:spacing w:line="166" w:lineRule="exact"/>
              <w:ind w:left="7"/>
              <w:jc w:val="center"/>
              <w:rPr>
                <w:sz w:val="16"/>
              </w:rPr>
            </w:pPr>
            <w:hyperlink w:anchor="_bookmark53" w:history="1">
              <w:r w:rsidR="00FD6227">
                <w:rPr>
                  <w:spacing w:val="-5"/>
                  <w:sz w:val="16"/>
                </w:rPr>
                <w:t>51</w:t>
              </w:r>
            </w:hyperlink>
          </w:p>
        </w:tc>
        <w:tc>
          <w:tcPr>
            <w:tcW w:w="2129" w:type="dxa"/>
          </w:tcPr>
          <w:p w14:paraId="5AAF85D3" w14:textId="77777777" w:rsidR="00144069" w:rsidRDefault="00FD6227">
            <w:pPr>
              <w:pStyle w:val="TableParagraph"/>
              <w:spacing w:line="256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07D5D5D2" w14:textId="77777777" w:rsidTr="003F078C">
        <w:trPr>
          <w:gridAfter w:val="2"/>
          <w:wAfter w:w="4258" w:type="dxa"/>
          <w:trHeight w:val="311"/>
        </w:trPr>
        <w:tc>
          <w:tcPr>
            <w:tcW w:w="11048" w:type="dxa"/>
            <w:gridSpan w:val="9"/>
          </w:tcPr>
          <w:p w14:paraId="17DB5B2A" w14:textId="1F297712" w:rsidR="00144069" w:rsidRDefault="00FD6227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55451719" w14:textId="77777777" w:rsidR="00144069" w:rsidRDefault="00000000">
            <w:pPr>
              <w:pStyle w:val="TableParagraph"/>
              <w:spacing w:line="166" w:lineRule="exact"/>
              <w:ind w:left="7"/>
              <w:jc w:val="center"/>
              <w:rPr>
                <w:sz w:val="16"/>
              </w:rPr>
            </w:pPr>
            <w:hyperlink w:anchor="_bookmark54" w:history="1">
              <w:r w:rsidR="00FD6227">
                <w:rPr>
                  <w:spacing w:val="-5"/>
                  <w:sz w:val="16"/>
                </w:rPr>
                <w:t>52</w:t>
              </w:r>
            </w:hyperlink>
          </w:p>
        </w:tc>
        <w:tc>
          <w:tcPr>
            <w:tcW w:w="2129" w:type="dxa"/>
          </w:tcPr>
          <w:p w14:paraId="569406CD" w14:textId="77777777" w:rsidR="00144069" w:rsidRDefault="00FD6227">
            <w:pPr>
              <w:pStyle w:val="TableParagraph"/>
              <w:spacing w:line="275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1CCAE60D" w14:textId="77777777" w:rsidTr="003F078C">
        <w:trPr>
          <w:gridAfter w:val="2"/>
          <w:wAfter w:w="4258" w:type="dxa"/>
          <w:trHeight w:val="314"/>
        </w:trPr>
        <w:tc>
          <w:tcPr>
            <w:tcW w:w="737" w:type="dxa"/>
          </w:tcPr>
          <w:p w14:paraId="3178899E" w14:textId="3F9946DC" w:rsidR="00144069" w:rsidRPr="00874533" w:rsidRDefault="00FD6227">
            <w:pPr>
              <w:pStyle w:val="TableParagraph"/>
              <w:spacing w:line="275" w:lineRule="exact"/>
              <w:ind w:left="7"/>
              <w:jc w:val="center"/>
              <w:rPr>
                <w:sz w:val="20"/>
                <w:szCs w:val="20"/>
              </w:rPr>
            </w:pPr>
            <w:r w:rsidRPr="00874533">
              <w:rPr>
                <w:spacing w:val="-4"/>
                <w:sz w:val="20"/>
                <w:szCs w:val="20"/>
              </w:rPr>
              <w:t>1.</w:t>
            </w:r>
            <w:r w:rsidR="006C135F" w:rsidRPr="00874533">
              <w:rPr>
                <w:spacing w:val="-4"/>
                <w:sz w:val="20"/>
                <w:szCs w:val="20"/>
              </w:rPr>
              <w:t>1</w:t>
            </w:r>
          </w:p>
        </w:tc>
        <w:tc>
          <w:tcPr>
            <w:tcW w:w="1969" w:type="dxa"/>
            <w:gridSpan w:val="2"/>
          </w:tcPr>
          <w:p w14:paraId="7844524E" w14:textId="28DF055B" w:rsidR="00144069" w:rsidRPr="006C135F" w:rsidRDefault="00FD6227" w:rsidP="00862D7B">
            <w:pPr>
              <w:pStyle w:val="TableParagraph"/>
              <w:ind w:left="74"/>
              <w:rPr>
                <w:sz w:val="20"/>
                <w:szCs w:val="20"/>
              </w:rPr>
            </w:pPr>
            <w:r w:rsidRPr="006C135F">
              <w:rPr>
                <w:sz w:val="20"/>
                <w:szCs w:val="20"/>
              </w:rPr>
              <w:t>Показатель</w:t>
            </w:r>
            <w:r w:rsidRPr="006C135F">
              <w:rPr>
                <w:spacing w:val="-4"/>
                <w:sz w:val="20"/>
                <w:szCs w:val="20"/>
              </w:rPr>
              <w:t xml:space="preserve"> </w:t>
            </w:r>
            <w:r w:rsidRPr="006C135F">
              <w:rPr>
                <w:spacing w:val="-10"/>
                <w:sz w:val="20"/>
                <w:szCs w:val="20"/>
              </w:rPr>
              <w:t>1</w:t>
            </w:r>
            <w:r w:rsidR="00E742DD" w:rsidRPr="006C135F">
              <w:rPr>
                <w:spacing w:val="-10"/>
                <w:sz w:val="20"/>
                <w:szCs w:val="20"/>
              </w:rPr>
              <w:t xml:space="preserve"> </w:t>
            </w:r>
            <w:r w:rsidR="00862D7B" w:rsidRPr="006C135F">
              <w:rPr>
                <w:spacing w:val="-10"/>
                <w:sz w:val="20"/>
                <w:szCs w:val="20"/>
              </w:rPr>
              <w:t xml:space="preserve">              </w:t>
            </w:r>
            <w:r w:rsidR="00862D7B" w:rsidRPr="006C135F">
              <w:rPr>
                <w:sz w:val="20"/>
                <w:szCs w:val="20"/>
              </w:rPr>
              <w:t>Доля населения Митякинского сельского поселения охваченного муниципальной системой оповещения</w:t>
            </w:r>
          </w:p>
        </w:tc>
        <w:tc>
          <w:tcPr>
            <w:tcW w:w="1261" w:type="dxa"/>
          </w:tcPr>
          <w:p w14:paraId="7016675B" w14:textId="783EC5B2" w:rsidR="00144069" w:rsidRDefault="00E742D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</w:t>
            </w:r>
            <w:r w:rsidR="00664061">
              <w:rPr>
                <w:sz w:val="18"/>
              </w:rPr>
              <w:t>ов</w:t>
            </w:r>
          </w:p>
        </w:tc>
        <w:tc>
          <w:tcPr>
            <w:tcW w:w="1284" w:type="dxa"/>
          </w:tcPr>
          <w:p w14:paraId="2687F2FD" w14:textId="317B9990" w:rsidR="00144069" w:rsidRDefault="0066406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4881A129" w14:textId="211670C1" w:rsidR="00144069" w:rsidRPr="006C135F" w:rsidRDefault="00E742DD">
            <w:pPr>
              <w:pStyle w:val="TableParagraph"/>
              <w:rPr>
                <w:sz w:val="20"/>
                <w:szCs w:val="20"/>
              </w:rPr>
            </w:pPr>
            <w:r w:rsidRPr="006C135F">
              <w:rPr>
                <w:spacing w:val="-2"/>
                <w:sz w:val="20"/>
                <w:szCs w:val="20"/>
              </w:rPr>
              <w:t>возрастающий</w:t>
            </w:r>
          </w:p>
        </w:tc>
        <w:tc>
          <w:tcPr>
            <w:tcW w:w="1834" w:type="dxa"/>
          </w:tcPr>
          <w:p w14:paraId="30108626" w14:textId="42E40D3F" w:rsidR="00144069" w:rsidRDefault="00862D7B" w:rsidP="00862D7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89.6</w:t>
            </w:r>
          </w:p>
        </w:tc>
        <w:tc>
          <w:tcPr>
            <w:tcW w:w="845" w:type="dxa"/>
          </w:tcPr>
          <w:p w14:paraId="04F73AFF" w14:textId="27D5B252" w:rsidR="00144069" w:rsidRDefault="00862D7B" w:rsidP="00862D7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91.2</w:t>
            </w:r>
          </w:p>
        </w:tc>
        <w:tc>
          <w:tcPr>
            <w:tcW w:w="1419" w:type="dxa"/>
          </w:tcPr>
          <w:p w14:paraId="1B9EFE4A" w14:textId="4C26B9C6" w:rsidR="00144069" w:rsidRDefault="00862D7B" w:rsidP="00862D7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91.2</w:t>
            </w:r>
          </w:p>
        </w:tc>
        <w:tc>
          <w:tcPr>
            <w:tcW w:w="1848" w:type="dxa"/>
          </w:tcPr>
          <w:p w14:paraId="3D8E1275" w14:textId="4C51EAEA" w:rsidR="00144069" w:rsidRDefault="00C77C8D" w:rsidP="00862D7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9" w:type="dxa"/>
          </w:tcPr>
          <w:p w14:paraId="0E66E77A" w14:textId="77777777" w:rsidR="00144069" w:rsidRDefault="00144069">
            <w:pPr>
              <w:pStyle w:val="TableParagraph"/>
              <w:rPr>
                <w:sz w:val="18"/>
              </w:rPr>
            </w:pPr>
          </w:p>
        </w:tc>
      </w:tr>
      <w:tr w:rsidR="006C135F" w14:paraId="3AEB35DD" w14:textId="77777777" w:rsidTr="003F078C">
        <w:trPr>
          <w:gridAfter w:val="2"/>
          <w:wAfter w:w="4258" w:type="dxa"/>
          <w:trHeight w:val="314"/>
        </w:trPr>
        <w:tc>
          <w:tcPr>
            <w:tcW w:w="737" w:type="dxa"/>
          </w:tcPr>
          <w:p w14:paraId="17ADE1A8" w14:textId="00BD7832" w:rsidR="006C135F" w:rsidRPr="00874533" w:rsidRDefault="006C135F" w:rsidP="006C135F">
            <w:pPr>
              <w:pStyle w:val="TableParagraph"/>
              <w:spacing w:line="275" w:lineRule="exact"/>
              <w:ind w:left="7"/>
              <w:jc w:val="center"/>
              <w:rPr>
                <w:spacing w:val="-4"/>
                <w:sz w:val="20"/>
                <w:szCs w:val="20"/>
              </w:rPr>
            </w:pPr>
            <w:r w:rsidRPr="00874533">
              <w:rPr>
                <w:spacing w:val="-4"/>
                <w:sz w:val="20"/>
                <w:szCs w:val="20"/>
              </w:rPr>
              <w:t>1.2</w:t>
            </w:r>
          </w:p>
        </w:tc>
        <w:tc>
          <w:tcPr>
            <w:tcW w:w="1969" w:type="dxa"/>
            <w:gridSpan w:val="2"/>
          </w:tcPr>
          <w:p w14:paraId="04B6AAFF" w14:textId="6108695E" w:rsidR="006C135F" w:rsidRPr="006C135F" w:rsidRDefault="006C135F" w:rsidP="00862D7B">
            <w:pPr>
              <w:pStyle w:val="TableParagraph"/>
              <w:ind w:left="74"/>
              <w:rPr>
                <w:sz w:val="20"/>
                <w:szCs w:val="20"/>
              </w:rPr>
            </w:pPr>
            <w:r w:rsidRPr="006C135F">
              <w:rPr>
                <w:sz w:val="20"/>
                <w:szCs w:val="20"/>
              </w:rPr>
              <w:t>Показатель 2 Уменьшение возгораний на территории сельского поселения</w:t>
            </w:r>
          </w:p>
        </w:tc>
        <w:tc>
          <w:tcPr>
            <w:tcW w:w="1261" w:type="dxa"/>
          </w:tcPr>
          <w:p w14:paraId="6ECABE9E" w14:textId="15DC9E0F" w:rsidR="006C135F" w:rsidRDefault="006C135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процентов</w:t>
            </w:r>
          </w:p>
        </w:tc>
        <w:tc>
          <w:tcPr>
            <w:tcW w:w="1284" w:type="dxa"/>
          </w:tcPr>
          <w:p w14:paraId="72FFA643" w14:textId="4BA86C68" w:rsidR="006C135F" w:rsidRDefault="006C135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549A43B6" w14:textId="1753AC26" w:rsidR="006C135F" w:rsidRPr="006C135F" w:rsidRDefault="006C135F">
            <w:pPr>
              <w:pStyle w:val="TableParagraph"/>
              <w:rPr>
                <w:spacing w:val="-2"/>
                <w:sz w:val="20"/>
                <w:szCs w:val="20"/>
              </w:rPr>
            </w:pPr>
            <w:r w:rsidRPr="006C135F">
              <w:rPr>
                <w:spacing w:val="-2"/>
                <w:sz w:val="20"/>
                <w:szCs w:val="20"/>
              </w:rPr>
              <w:t>возрастающий</w:t>
            </w:r>
          </w:p>
        </w:tc>
        <w:tc>
          <w:tcPr>
            <w:tcW w:w="1834" w:type="dxa"/>
          </w:tcPr>
          <w:p w14:paraId="3D248232" w14:textId="7FFFE386" w:rsidR="006C135F" w:rsidRDefault="006C135F" w:rsidP="00862D7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94,0</w:t>
            </w:r>
          </w:p>
        </w:tc>
        <w:tc>
          <w:tcPr>
            <w:tcW w:w="845" w:type="dxa"/>
          </w:tcPr>
          <w:p w14:paraId="3CA39347" w14:textId="16C894F3" w:rsidR="006C135F" w:rsidRDefault="006C135F" w:rsidP="00862D7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95,0</w:t>
            </w:r>
          </w:p>
        </w:tc>
        <w:tc>
          <w:tcPr>
            <w:tcW w:w="1419" w:type="dxa"/>
          </w:tcPr>
          <w:p w14:paraId="6A55DFD6" w14:textId="2806FF20" w:rsidR="006C135F" w:rsidRDefault="006C135F" w:rsidP="00862D7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95,0</w:t>
            </w:r>
          </w:p>
        </w:tc>
        <w:tc>
          <w:tcPr>
            <w:tcW w:w="1848" w:type="dxa"/>
          </w:tcPr>
          <w:p w14:paraId="7B78F4CC" w14:textId="77777777" w:rsidR="006C135F" w:rsidRDefault="006C135F" w:rsidP="00862D7B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129" w:type="dxa"/>
          </w:tcPr>
          <w:p w14:paraId="6A543110" w14:textId="77777777" w:rsidR="006C135F" w:rsidRDefault="006C135F">
            <w:pPr>
              <w:pStyle w:val="TableParagraph"/>
              <w:rPr>
                <w:sz w:val="18"/>
              </w:rPr>
            </w:pPr>
          </w:p>
        </w:tc>
      </w:tr>
      <w:tr w:rsidR="006C135F" w14:paraId="0630E44F" w14:textId="77777777" w:rsidTr="003F078C">
        <w:trPr>
          <w:gridAfter w:val="2"/>
          <w:wAfter w:w="4258" w:type="dxa"/>
          <w:trHeight w:val="314"/>
        </w:trPr>
        <w:tc>
          <w:tcPr>
            <w:tcW w:w="737" w:type="dxa"/>
          </w:tcPr>
          <w:p w14:paraId="5CDDA581" w14:textId="28FC7BE1" w:rsidR="006C135F" w:rsidRPr="00874533" w:rsidRDefault="006C135F" w:rsidP="006C135F">
            <w:pPr>
              <w:pStyle w:val="TableParagraph"/>
              <w:spacing w:line="275" w:lineRule="exact"/>
              <w:ind w:left="7"/>
              <w:jc w:val="center"/>
              <w:rPr>
                <w:spacing w:val="-4"/>
                <w:sz w:val="20"/>
                <w:szCs w:val="20"/>
              </w:rPr>
            </w:pPr>
            <w:r w:rsidRPr="00874533">
              <w:rPr>
                <w:spacing w:val="-4"/>
                <w:sz w:val="20"/>
                <w:szCs w:val="20"/>
              </w:rPr>
              <w:t>1.3</w:t>
            </w:r>
          </w:p>
        </w:tc>
        <w:tc>
          <w:tcPr>
            <w:tcW w:w="1969" w:type="dxa"/>
            <w:gridSpan w:val="2"/>
          </w:tcPr>
          <w:p w14:paraId="3E232B2B" w14:textId="662EFE62" w:rsidR="006C135F" w:rsidRPr="006C135F" w:rsidRDefault="006C135F" w:rsidP="00862D7B">
            <w:pPr>
              <w:pStyle w:val="TableParagraph"/>
              <w:ind w:left="74"/>
              <w:rPr>
                <w:sz w:val="20"/>
                <w:szCs w:val="20"/>
              </w:rPr>
            </w:pPr>
            <w:r w:rsidRPr="006C135F">
              <w:rPr>
                <w:sz w:val="20"/>
                <w:szCs w:val="20"/>
              </w:rPr>
              <w:t>Показатель 3 Количество профилактических выездов по предупреждению пожаров, чрезвычайных ситуаций.</w:t>
            </w:r>
          </w:p>
        </w:tc>
        <w:tc>
          <w:tcPr>
            <w:tcW w:w="1261" w:type="dxa"/>
          </w:tcPr>
          <w:p w14:paraId="663BDA46" w14:textId="372ED8B0" w:rsidR="006C135F" w:rsidRDefault="006C135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выездов шт.</w:t>
            </w:r>
          </w:p>
        </w:tc>
        <w:tc>
          <w:tcPr>
            <w:tcW w:w="1284" w:type="dxa"/>
          </w:tcPr>
          <w:p w14:paraId="21319E7A" w14:textId="49A3FF79" w:rsidR="006C135F" w:rsidRDefault="006C135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07996925" w14:textId="338CA5D7" w:rsidR="006C135F" w:rsidRPr="006C135F" w:rsidRDefault="006C135F">
            <w:pPr>
              <w:pStyle w:val="TableParagraph"/>
              <w:rPr>
                <w:spacing w:val="-2"/>
                <w:sz w:val="20"/>
                <w:szCs w:val="20"/>
              </w:rPr>
            </w:pPr>
            <w:r w:rsidRPr="006C135F">
              <w:rPr>
                <w:spacing w:val="-2"/>
                <w:sz w:val="20"/>
                <w:szCs w:val="20"/>
              </w:rPr>
              <w:t>возрастающий</w:t>
            </w:r>
          </w:p>
        </w:tc>
        <w:tc>
          <w:tcPr>
            <w:tcW w:w="1834" w:type="dxa"/>
          </w:tcPr>
          <w:p w14:paraId="2363541C" w14:textId="19D8433C" w:rsidR="006C135F" w:rsidRDefault="0046093F" w:rsidP="0087453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  <w:r w:rsidR="00874533">
              <w:rPr>
                <w:sz w:val="18"/>
              </w:rPr>
              <w:t>0</w:t>
            </w:r>
          </w:p>
        </w:tc>
        <w:tc>
          <w:tcPr>
            <w:tcW w:w="845" w:type="dxa"/>
          </w:tcPr>
          <w:p w14:paraId="349E7B55" w14:textId="7C921543" w:rsidR="006C135F" w:rsidRDefault="0046093F" w:rsidP="00862D7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54</w:t>
            </w:r>
          </w:p>
        </w:tc>
        <w:tc>
          <w:tcPr>
            <w:tcW w:w="1419" w:type="dxa"/>
          </w:tcPr>
          <w:p w14:paraId="3EEE3875" w14:textId="0B46B463" w:rsidR="006C135F" w:rsidRDefault="0046093F" w:rsidP="00862D7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54</w:t>
            </w:r>
          </w:p>
        </w:tc>
        <w:tc>
          <w:tcPr>
            <w:tcW w:w="1848" w:type="dxa"/>
          </w:tcPr>
          <w:p w14:paraId="53F8AC68" w14:textId="77777777" w:rsidR="006C135F" w:rsidRDefault="006C135F" w:rsidP="00862D7B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129" w:type="dxa"/>
          </w:tcPr>
          <w:p w14:paraId="05FAEBB3" w14:textId="77777777" w:rsidR="006C135F" w:rsidRDefault="006C135F">
            <w:pPr>
              <w:pStyle w:val="TableParagraph"/>
              <w:rPr>
                <w:sz w:val="18"/>
              </w:rPr>
            </w:pPr>
          </w:p>
        </w:tc>
      </w:tr>
      <w:tr w:rsidR="00874533" w14:paraId="2C3F8CD9" w14:textId="77777777" w:rsidTr="003F078C">
        <w:trPr>
          <w:gridAfter w:val="2"/>
          <w:wAfter w:w="4258" w:type="dxa"/>
          <w:trHeight w:val="314"/>
        </w:trPr>
        <w:tc>
          <w:tcPr>
            <w:tcW w:w="737" w:type="dxa"/>
          </w:tcPr>
          <w:p w14:paraId="2B4722BF" w14:textId="1D0B210C" w:rsidR="00874533" w:rsidRPr="00874533" w:rsidRDefault="00874533" w:rsidP="006C135F">
            <w:pPr>
              <w:pStyle w:val="TableParagraph"/>
              <w:spacing w:line="275" w:lineRule="exact"/>
              <w:ind w:left="7"/>
              <w:jc w:val="center"/>
              <w:rPr>
                <w:spacing w:val="-4"/>
                <w:sz w:val="20"/>
                <w:szCs w:val="20"/>
              </w:rPr>
            </w:pPr>
            <w:r w:rsidRPr="00874533">
              <w:rPr>
                <w:spacing w:val="-4"/>
                <w:sz w:val="20"/>
                <w:szCs w:val="20"/>
              </w:rPr>
              <w:t>1.4</w:t>
            </w:r>
          </w:p>
        </w:tc>
        <w:tc>
          <w:tcPr>
            <w:tcW w:w="1969" w:type="dxa"/>
            <w:gridSpan w:val="2"/>
          </w:tcPr>
          <w:p w14:paraId="5422343C" w14:textId="5A76B748" w:rsidR="00874533" w:rsidRPr="00874533" w:rsidRDefault="00874533" w:rsidP="00874533">
            <w:pPr>
              <w:outlineLvl w:val="1"/>
              <w:rPr>
                <w:color w:val="000000"/>
                <w:sz w:val="20"/>
                <w:szCs w:val="20"/>
              </w:rPr>
            </w:pPr>
            <w:r w:rsidRPr="00874533">
              <w:rPr>
                <w:sz w:val="20"/>
                <w:szCs w:val="20"/>
              </w:rPr>
              <w:t xml:space="preserve">Показатель 4 Проведение </w:t>
            </w:r>
            <w:r w:rsidRPr="00874533">
              <w:rPr>
                <w:color w:val="000000"/>
                <w:sz w:val="20"/>
                <w:szCs w:val="20"/>
              </w:rPr>
              <w:t>рейдов по местам неорганизованного отдыха людей на водных объектах.</w:t>
            </w:r>
          </w:p>
          <w:p w14:paraId="3F3ACE38" w14:textId="77777777" w:rsidR="00874533" w:rsidRDefault="00874533" w:rsidP="00874533">
            <w:pPr>
              <w:outlineLvl w:val="1"/>
              <w:rPr>
                <w:color w:val="000000"/>
              </w:rPr>
            </w:pPr>
          </w:p>
          <w:p w14:paraId="630CC896" w14:textId="77777777" w:rsidR="00874533" w:rsidRPr="006C135F" w:rsidRDefault="00874533" w:rsidP="00862D7B">
            <w:pPr>
              <w:pStyle w:val="TableParagraph"/>
              <w:ind w:left="74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14:paraId="7C77FC1A" w14:textId="16F6C9AF" w:rsidR="00874533" w:rsidRDefault="0087453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lastRenderedPageBreak/>
              <w:t>выездов шт.</w:t>
            </w:r>
          </w:p>
        </w:tc>
        <w:tc>
          <w:tcPr>
            <w:tcW w:w="1284" w:type="dxa"/>
          </w:tcPr>
          <w:p w14:paraId="220F7AF1" w14:textId="14A3EFCE" w:rsidR="00874533" w:rsidRDefault="0087453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46EC2F04" w14:textId="70337246" w:rsidR="00874533" w:rsidRPr="006C135F" w:rsidRDefault="00874533">
            <w:pPr>
              <w:pStyle w:val="TableParagraph"/>
              <w:rPr>
                <w:spacing w:val="-2"/>
                <w:sz w:val="20"/>
                <w:szCs w:val="20"/>
              </w:rPr>
            </w:pPr>
            <w:r w:rsidRPr="006C135F">
              <w:rPr>
                <w:spacing w:val="-2"/>
                <w:sz w:val="20"/>
                <w:szCs w:val="20"/>
              </w:rPr>
              <w:t>возрастающий</w:t>
            </w:r>
          </w:p>
        </w:tc>
        <w:tc>
          <w:tcPr>
            <w:tcW w:w="1834" w:type="dxa"/>
          </w:tcPr>
          <w:p w14:paraId="6DD48085" w14:textId="1EAB62B3" w:rsidR="00874533" w:rsidRDefault="00874533" w:rsidP="00862D7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45" w:type="dxa"/>
          </w:tcPr>
          <w:p w14:paraId="0C5366E1" w14:textId="0C40B7D9" w:rsidR="00874533" w:rsidRDefault="00874533" w:rsidP="00862D7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1419" w:type="dxa"/>
          </w:tcPr>
          <w:p w14:paraId="769E8340" w14:textId="29D9C91D" w:rsidR="00874533" w:rsidRDefault="00874533" w:rsidP="00862D7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1848" w:type="dxa"/>
          </w:tcPr>
          <w:p w14:paraId="3A1E3353" w14:textId="77777777" w:rsidR="00874533" w:rsidRDefault="00874533" w:rsidP="00862D7B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129" w:type="dxa"/>
          </w:tcPr>
          <w:p w14:paraId="33A3C168" w14:textId="77777777" w:rsidR="00874533" w:rsidRDefault="00874533">
            <w:pPr>
              <w:pStyle w:val="TableParagraph"/>
              <w:rPr>
                <w:sz w:val="18"/>
              </w:rPr>
            </w:pPr>
          </w:p>
        </w:tc>
      </w:tr>
      <w:tr w:rsidR="00874533" w14:paraId="2272A10B" w14:textId="77777777" w:rsidTr="003F078C">
        <w:trPr>
          <w:gridAfter w:val="2"/>
          <w:wAfter w:w="4258" w:type="dxa"/>
          <w:trHeight w:val="278"/>
        </w:trPr>
        <w:tc>
          <w:tcPr>
            <w:tcW w:w="11048" w:type="dxa"/>
            <w:gridSpan w:val="9"/>
          </w:tcPr>
          <w:p w14:paraId="5CCE43F7" w14:textId="0B7F2A95" w:rsidR="00874533" w:rsidRDefault="00874533" w:rsidP="00862D7B">
            <w:pPr>
              <w:pStyle w:val="TableParagraph"/>
              <w:spacing w:before="1" w:line="257" w:lineRule="exact"/>
              <w:ind w:left="4" w:right="2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70123E88" w14:textId="77777777" w:rsidR="00874533" w:rsidRDefault="00000000" w:rsidP="00862D7B">
            <w:pPr>
              <w:pStyle w:val="TableParagraph"/>
              <w:spacing w:line="169" w:lineRule="exact"/>
              <w:ind w:left="7"/>
              <w:jc w:val="center"/>
              <w:rPr>
                <w:sz w:val="16"/>
              </w:rPr>
            </w:pPr>
            <w:hyperlink w:anchor="_bookmark55" w:history="1">
              <w:r w:rsidR="00874533">
                <w:rPr>
                  <w:spacing w:val="-5"/>
                  <w:sz w:val="16"/>
                </w:rPr>
                <w:t>53</w:t>
              </w:r>
            </w:hyperlink>
          </w:p>
        </w:tc>
        <w:tc>
          <w:tcPr>
            <w:tcW w:w="2129" w:type="dxa"/>
          </w:tcPr>
          <w:p w14:paraId="06F5E584" w14:textId="77777777" w:rsidR="00874533" w:rsidRDefault="00874533">
            <w:pPr>
              <w:pStyle w:val="TableParagraph"/>
              <w:spacing w:before="1" w:line="257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874533" w14:paraId="5D6E45DC" w14:textId="77777777" w:rsidTr="003F078C">
        <w:trPr>
          <w:gridAfter w:val="2"/>
          <w:wAfter w:w="4258" w:type="dxa"/>
          <w:trHeight w:val="275"/>
        </w:trPr>
        <w:tc>
          <w:tcPr>
            <w:tcW w:w="15025" w:type="dxa"/>
            <w:gridSpan w:val="11"/>
          </w:tcPr>
          <w:p w14:paraId="2298DD4B" w14:textId="7BB2A5F6" w:rsidR="00874533" w:rsidRDefault="00874533" w:rsidP="008A31B8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структурного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 «</w:t>
            </w:r>
            <w:r w:rsidR="008A31B8">
              <w:t>Пожарная безопасность</w:t>
            </w:r>
            <w:r>
              <w:rPr>
                <w:sz w:val="24"/>
                <w:szCs w:val="24"/>
              </w:rPr>
              <w:t>»</w:t>
            </w:r>
          </w:p>
        </w:tc>
      </w:tr>
      <w:tr w:rsidR="00874533" w14:paraId="67EE4B7C" w14:textId="77777777" w:rsidTr="003F078C">
        <w:trPr>
          <w:gridAfter w:val="2"/>
          <w:wAfter w:w="4258" w:type="dxa"/>
          <w:trHeight w:val="551"/>
        </w:trPr>
        <w:tc>
          <w:tcPr>
            <w:tcW w:w="737" w:type="dxa"/>
          </w:tcPr>
          <w:p w14:paraId="6A7AEAED" w14:textId="7D6D23A0" w:rsidR="00874533" w:rsidRDefault="00874533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</w:t>
            </w:r>
          </w:p>
        </w:tc>
        <w:tc>
          <w:tcPr>
            <w:tcW w:w="1951" w:type="dxa"/>
          </w:tcPr>
          <w:p w14:paraId="0893766B" w14:textId="59C28115" w:rsidR="00874533" w:rsidRPr="00A553C6" w:rsidRDefault="00874533" w:rsidP="00233C59">
            <w:pPr>
              <w:pStyle w:val="TableParagraph"/>
              <w:ind w:left="74" w:right="223"/>
              <w:rPr>
                <w:sz w:val="20"/>
                <w:szCs w:val="20"/>
              </w:rPr>
            </w:pPr>
            <w:r w:rsidRPr="00A553C6">
              <w:rPr>
                <w:sz w:val="20"/>
                <w:szCs w:val="20"/>
              </w:rPr>
              <w:t>Показатель</w:t>
            </w:r>
            <w:r w:rsidRPr="00A553C6">
              <w:rPr>
                <w:spacing w:val="-15"/>
                <w:sz w:val="20"/>
                <w:szCs w:val="20"/>
              </w:rPr>
              <w:t xml:space="preserve"> </w:t>
            </w:r>
            <w:r w:rsidRPr="00A553C6">
              <w:rPr>
                <w:sz w:val="20"/>
                <w:szCs w:val="20"/>
              </w:rPr>
              <w:t>1</w:t>
            </w:r>
            <w:r w:rsidR="00233C59">
              <w:rPr>
                <w:sz w:val="20"/>
                <w:szCs w:val="20"/>
              </w:rPr>
              <w:t xml:space="preserve"> </w:t>
            </w:r>
            <w:r w:rsidR="00D94523" w:rsidRPr="00233C59">
              <w:rPr>
                <w:rFonts w:eastAsia="Calibri"/>
                <w:sz w:val="20"/>
                <w:szCs w:val="20"/>
              </w:rPr>
              <w:t>Повышение уровня пожарной безопасности</w:t>
            </w:r>
            <w:r w:rsidR="00D94523" w:rsidRPr="00233C59">
              <w:rPr>
                <w:sz w:val="20"/>
                <w:szCs w:val="20"/>
              </w:rPr>
              <w:t xml:space="preserve"> населения и территории  Митякинского сельского поселения</w:t>
            </w:r>
          </w:p>
        </w:tc>
        <w:tc>
          <w:tcPr>
            <w:tcW w:w="1279" w:type="dxa"/>
            <w:gridSpan w:val="2"/>
          </w:tcPr>
          <w:p w14:paraId="1C32A510" w14:textId="1D874B11" w:rsidR="00874533" w:rsidRDefault="0087453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процентов</w:t>
            </w:r>
          </w:p>
        </w:tc>
        <w:tc>
          <w:tcPr>
            <w:tcW w:w="1284" w:type="dxa"/>
          </w:tcPr>
          <w:p w14:paraId="5DF32782" w14:textId="0B928AD0" w:rsidR="00874533" w:rsidRDefault="0087453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543F981E" w14:textId="02BADC46" w:rsidR="00874533" w:rsidRDefault="0087453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26BB9456" w14:textId="67848E9D" w:rsidR="00874533" w:rsidRDefault="00233C59" w:rsidP="00233C59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73,0</w:t>
            </w:r>
          </w:p>
        </w:tc>
        <w:tc>
          <w:tcPr>
            <w:tcW w:w="845" w:type="dxa"/>
          </w:tcPr>
          <w:p w14:paraId="05366E21" w14:textId="2F7645A1" w:rsidR="00874533" w:rsidRDefault="00233C59" w:rsidP="00862D7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78,0</w:t>
            </w:r>
          </w:p>
        </w:tc>
        <w:tc>
          <w:tcPr>
            <w:tcW w:w="1419" w:type="dxa"/>
          </w:tcPr>
          <w:p w14:paraId="142B9506" w14:textId="5A084C53" w:rsidR="00874533" w:rsidRDefault="00233C59" w:rsidP="00862D7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78,0</w:t>
            </w:r>
          </w:p>
        </w:tc>
        <w:tc>
          <w:tcPr>
            <w:tcW w:w="1848" w:type="dxa"/>
          </w:tcPr>
          <w:p w14:paraId="6700C106" w14:textId="1EFB0D41" w:rsidR="00874533" w:rsidRDefault="00874533" w:rsidP="00862D7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9" w:type="dxa"/>
          </w:tcPr>
          <w:p w14:paraId="22F9E5B6" w14:textId="77777777" w:rsidR="00874533" w:rsidRDefault="00874533">
            <w:pPr>
              <w:pStyle w:val="TableParagraph"/>
              <w:rPr>
                <w:sz w:val="18"/>
              </w:rPr>
            </w:pPr>
          </w:p>
        </w:tc>
      </w:tr>
      <w:tr w:rsidR="00874533" w14:paraId="3D0AF59A" w14:textId="77777777" w:rsidTr="003F078C">
        <w:trPr>
          <w:gridAfter w:val="2"/>
          <w:wAfter w:w="4258" w:type="dxa"/>
          <w:trHeight w:val="275"/>
        </w:trPr>
        <w:tc>
          <w:tcPr>
            <w:tcW w:w="11048" w:type="dxa"/>
            <w:gridSpan w:val="9"/>
          </w:tcPr>
          <w:p w14:paraId="3CE9DF44" w14:textId="6E5CD5A2" w:rsidR="00874533" w:rsidRPr="00A553C6" w:rsidRDefault="00874533" w:rsidP="00A553C6">
            <w:pPr>
              <w:pStyle w:val="TableParagraph"/>
              <w:spacing w:line="255" w:lineRule="exact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73270599" w14:textId="77777777" w:rsidR="00874533" w:rsidRDefault="00874533">
            <w:pPr>
              <w:pStyle w:val="TableParagraph"/>
              <w:rPr>
                <w:sz w:val="18"/>
              </w:rPr>
            </w:pPr>
          </w:p>
        </w:tc>
        <w:tc>
          <w:tcPr>
            <w:tcW w:w="2129" w:type="dxa"/>
          </w:tcPr>
          <w:p w14:paraId="3B0EACE1" w14:textId="77777777" w:rsidR="00874533" w:rsidRDefault="00874533">
            <w:pPr>
              <w:pStyle w:val="TableParagraph"/>
              <w:rPr>
                <w:sz w:val="18"/>
              </w:rPr>
            </w:pPr>
          </w:p>
        </w:tc>
      </w:tr>
      <w:tr w:rsidR="00874533" w14:paraId="4641CFEB" w14:textId="77777777" w:rsidTr="003F078C">
        <w:trPr>
          <w:gridAfter w:val="2"/>
          <w:wAfter w:w="4258" w:type="dxa"/>
          <w:trHeight w:val="275"/>
        </w:trPr>
        <w:tc>
          <w:tcPr>
            <w:tcW w:w="15025" w:type="dxa"/>
            <w:gridSpan w:val="11"/>
          </w:tcPr>
          <w:p w14:paraId="4D04A52F" w14:textId="7BF3D9B6" w:rsidR="00874533" w:rsidRPr="00A553C6" w:rsidRDefault="00874533" w:rsidP="00233C59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структурного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программы </w:t>
            </w:r>
            <w:r w:rsidRPr="00233C59">
              <w:rPr>
                <w:spacing w:val="-2"/>
                <w:sz w:val="24"/>
                <w:szCs w:val="24"/>
              </w:rPr>
              <w:t>«</w:t>
            </w:r>
            <w:r w:rsidR="00233C59" w:rsidRPr="00233C59">
              <w:rPr>
                <w:sz w:val="24"/>
                <w:szCs w:val="24"/>
              </w:rPr>
              <w:t>Защита населения от чрезвычайных ситуаций</w:t>
            </w:r>
            <w:r w:rsidRPr="00233C59">
              <w:rPr>
                <w:sz w:val="24"/>
                <w:szCs w:val="24"/>
              </w:rPr>
              <w:t>»</w:t>
            </w:r>
          </w:p>
        </w:tc>
      </w:tr>
      <w:tr w:rsidR="00233C59" w14:paraId="6697EA28" w14:textId="77777777" w:rsidTr="003F078C">
        <w:trPr>
          <w:gridAfter w:val="2"/>
          <w:wAfter w:w="4258" w:type="dxa"/>
          <w:trHeight w:val="275"/>
        </w:trPr>
        <w:tc>
          <w:tcPr>
            <w:tcW w:w="737" w:type="dxa"/>
          </w:tcPr>
          <w:p w14:paraId="65D24E06" w14:textId="1C31F79C" w:rsidR="00233C59" w:rsidRDefault="00233C59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</w:t>
            </w:r>
          </w:p>
        </w:tc>
        <w:tc>
          <w:tcPr>
            <w:tcW w:w="1951" w:type="dxa"/>
          </w:tcPr>
          <w:p w14:paraId="50082C59" w14:textId="3F88900F" w:rsidR="00233C59" w:rsidRPr="00233C59" w:rsidRDefault="00233C59" w:rsidP="004E4B32">
            <w:pPr>
              <w:pStyle w:val="TableParagraph"/>
              <w:ind w:left="74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Показатель 1 </w:t>
            </w:r>
            <w:r w:rsidRPr="00233C59">
              <w:rPr>
                <w:bCs/>
                <w:sz w:val="20"/>
                <w:szCs w:val="20"/>
              </w:rPr>
              <w:t>Предупреждение чрезвычайных ситуаций</w:t>
            </w:r>
            <w:r w:rsidRPr="00233C59">
              <w:rPr>
                <w:kern w:val="2"/>
                <w:sz w:val="20"/>
                <w:szCs w:val="20"/>
              </w:rPr>
              <w:t xml:space="preserve"> природного и техногенного характера,</w:t>
            </w:r>
            <w:r w:rsidRPr="00233C59">
              <w:rPr>
                <w:bCs/>
                <w:sz w:val="20"/>
                <w:szCs w:val="20"/>
              </w:rPr>
              <w:t xml:space="preserve"> пропаганда среди населения безопасности жизнедеятельности, обучение действиям при возникновении чрезвычайных ситуаций</w:t>
            </w:r>
          </w:p>
        </w:tc>
        <w:tc>
          <w:tcPr>
            <w:tcW w:w="1279" w:type="dxa"/>
            <w:gridSpan w:val="2"/>
          </w:tcPr>
          <w:p w14:paraId="649A28F2" w14:textId="20DB78FC" w:rsidR="00233C59" w:rsidRDefault="00233C5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процентов</w:t>
            </w:r>
          </w:p>
        </w:tc>
        <w:tc>
          <w:tcPr>
            <w:tcW w:w="1284" w:type="dxa"/>
          </w:tcPr>
          <w:p w14:paraId="0921CB39" w14:textId="54E057D8" w:rsidR="00233C59" w:rsidRDefault="00233C5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707DEE1F" w14:textId="1D10C576" w:rsidR="00233C59" w:rsidRDefault="00233C5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2A24FFBE" w14:textId="4FC2312A" w:rsidR="00233C59" w:rsidRDefault="00550D8D" w:rsidP="00550D8D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89,6</w:t>
            </w:r>
          </w:p>
        </w:tc>
        <w:tc>
          <w:tcPr>
            <w:tcW w:w="845" w:type="dxa"/>
          </w:tcPr>
          <w:p w14:paraId="6873E5D3" w14:textId="67E50A5F" w:rsidR="00233C59" w:rsidRDefault="00550D8D" w:rsidP="00550D8D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91,2</w:t>
            </w:r>
          </w:p>
        </w:tc>
        <w:tc>
          <w:tcPr>
            <w:tcW w:w="1419" w:type="dxa"/>
          </w:tcPr>
          <w:p w14:paraId="4144CCA2" w14:textId="58CBD0DA" w:rsidR="00233C59" w:rsidRDefault="00550D8D" w:rsidP="00550D8D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91,2</w:t>
            </w:r>
          </w:p>
        </w:tc>
        <w:tc>
          <w:tcPr>
            <w:tcW w:w="1848" w:type="dxa"/>
          </w:tcPr>
          <w:p w14:paraId="076B3BCC" w14:textId="02419757" w:rsidR="00233C59" w:rsidRDefault="00233C5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9" w:type="dxa"/>
          </w:tcPr>
          <w:p w14:paraId="37E1A586" w14:textId="77777777" w:rsidR="00233C59" w:rsidRDefault="00233C59">
            <w:pPr>
              <w:pStyle w:val="TableParagraph"/>
              <w:rPr>
                <w:sz w:val="18"/>
              </w:rPr>
            </w:pPr>
          </w:p>
        </w:tc>
      </w:tr>
      <w:tr w:rsidR="003F078C" w14:paraId="24860B69" w14:textId="603815C1" w:rsidTr="003F078C">
        <w:trPr>
          <w:trHeight w:val="275"/>
        </w:trPr>
        <w:tc>
          <w:tcPr>
            <w:tcW w:w="15025" w:type="dxa"/>
            <w:gridSpan w:val="11"/>
          </w:tcPr>
          <w:p w14:paraId="08BA6202" w14:textId="03E0FD1E" w:rsidR="003F078C" w:rsidRDefault="003F078C" w:rsidP="003F078C">
            <w:pPr>
              <w:pStyle w:val="TableParagraph"/>
              <w:jc w:val="center"/>
              <w:rPr>
                <w:sz w:val="18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2129" w:type="dxa"/>
          </w:tcPr>
          <w:p w14:paraId="62A77017" w14:textId="77777777" w:rsidR="003F078C" w:rsidRDefault="003F078C"/>
        </w:tc>
        <w:tc>
          <w:tcPr>
            <w:tcW w:w="2129" w:type="dxa"/>
          </w:tcPr>
          <w:p w14:paraId="4C842089" w14:textId="77777777" w:rsidR="003F078C" w:rsidRDefault="003F078C"/>
        </w:tc>
      </w:tr>
      <w:tr w:rsidR="003F078C" w14:paraId="46E47962" w14:textId="3F20DF8F" w:rsidTr="003F078C">
        <w:trPr>
          <w:gridAfter w:val="2"/>
          <w:wAfter w:w="4258" w:type="dxa"/>
          <w:trHeight w:val="275"/>
        </w:trPr>
        <w:tc>
          <w:tcPr>
            <w:tcW w:w="15025" w:type="dxa"/>
            <w:gridSpan w:val="11"/>
          </w:tcPr>
          <w:p w14:paraId="6B2D350F" w14:textId="6679E8EA" w:rsidR="003F078C" w:rsidRDefault="003F078C" w:rsidP="003F078C">
            <w:pPr>
              <w:pStyle w:val="TableParagraph"/>
              <w:jc w:val="center"/>
              <w:rPr>
                <w:sz w:val="18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структурного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программы </w:t>
            </w:r>
            <w:r w:rsidRPr="00233C59">
              <w:rPr>
                <w:spacing w:val="-2"/>
                <w:sz w:val="24"/>
                <w:szCs w:val="24"/>
              </w:rPr>
              <w:t>«</w:t>
            </w:r>
            <w:r w:rsidRPr="003F078C">
              <w:rPr>
                <w:kern w:val="2"/>
                <w:sz w:val="24"/>
                <w:szCs w:val="24"/>
              </w:rPr>
              <w:t>Обеспечение безопасности на воде</w:t>
            </w:r>
            <w:r w:rsidRPr="00233C59">
              <w:rPr>
                <w:sz w:val="24"/>
                <w:szCs w:val="24"/>
              </w:rPr>
              <w:t>»</w:t>
            </w:r>
          </w:p>
        </w:tc>
      </w:tr>
      <w:tr w:rsidR="00DB2077" w14:paraId="7E98EE17" w14:textId="77777777" w:rsidTr="003F078C">
        <w:trPr>
          <w:gridAfter w:val="2"/>
          <w:wAfter w:w="4258" w:type="dxa"/>
          <w:trHeight w:val="275"/>
        </w:trPr>
        <w:tc>
          <w:tcPr>
            <w:tcW w:w="737" w:type="dxa"/>
          </w:tcPr>
          <w:p w14:paraId="209870E9" w14:textId="54FD39E8" w:rsidR="00DB2077" w:rsidRDefault="00DB2077">
            <w:pPr>
              <w:pStyle w:val="TableParagraph"/>
              <w:spacing w:line="256" w:lineRule="exact"/>
              <w:ind w:left="7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4</w:t>
            </w:r>
          </w:p>
        </w:tc>
        <w:tc>
          <w:tcPr>
            <w:tcW w:w="1951" w:type="dxa"/>
          </w:tcPr>
          <w:p w14:paraId="6C6AF8F6" w14:textId="6FDA4549" w:rsidR="00DB2077" w:rsidRPr="00DB2077" w:rsidRDefault="00DB2077" w:rsidP="00DB2077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Показатель 1 </w:t>
            </w:r>
            <w:r w:rsidRPr="00DB2077">
              <w:rPr>
                <w:sz w:val="20"/>
                <w:szCs w:val="20"/>
              </w:rPr>
              <w:t>Организация работы по предупреждению и пресечению нарушений требований безопасности и правил поведения на воде.</w:t>
            </w:r>
          </w:p>
          <w:p w14:paraId="13306820" w14:textId="77777777" w:rsidR="00DB2077" w:rsidRPr="00DB2077" w:rsidRDefault="00DB2077" w:rsidP="004E4B32">
            <w:pPr>
              <w:pStyle w:val="TableParagraph"/>
              <w:ind w:left="74"/>
              <w:rPr>
                <w:bCs/>
                <w:sz w:val="20"/>
                <w:szCs w:val="20"/>
              </w:rPr>
            </w:pPr>
          </w:p>
        </w:tc>
        <w:tc>
          <w:tcPr>
            <w:tcW w:w="1279" w:type="dxa"/>
            <w:gridSpan w:val="2"/>
          </w:tcPr>
          <w:p w14:paraId="4317400F" w14:textId="4C9F41B0" w:rsidR="00DB2077" w:rsidRPr="00DB2077" w:rsidRDefault="00DB207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18"/>
              </w:rPr>
              <w:lastRenderedPageBreak/>
              <w:t>процентов</w:t>
            </w:r>
          </w:p>
        </w:tc>
        <w:tc>
          <w:tcPr>
            <w:tcW w:w="1284" w:type="dxa"/>
          </w:tcPr>
          <w:p w14:paraId="6E014E45" w14:textId="14A7D654" w:rsidR="00DB2077" w:rsidRDefault="00DB207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4324B091" w14:textId="05D622BF" w:rsidR="00DB2077" w:rsidRDefault="00DB207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71967C1F" w14:textId="02FF9EC8" w:rsidR="00DB2077" w:rsidRDefault="00DB2077" w:rsidP="00550D8D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70,0</w:t>
            </w:r>
          </w:p>
        </w:tc>
        <w:tc>
          <w:tcPr>
            <w:tcW w:w="845" w:type="dxa"/>
          </w:tcPr>
          <w:p w14:paraId="35249C1C" w14:textId="237B0446" w:rsidR="00DB2077" w:rsidRDefault="00DB2077" w:rsidP="00550D8D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78,0</w:t>
            </w:r>
          </w:p>
        </w:tc>
        <w:tc>
          <w:tcPr>
            <w:tcW w:w="1419" w:type="dxa"/>
          </w:tcPr>
          <w:p w14:paraId="5885B8E9" w14:textId="415FABF4" w:rsidR="00DB2077" w:rsidRDefault="00DB2077" w:rsidP="00550D8D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78,0</w:t>
            </w:r>
          </w:p>
        </w:tc>
        <w:tc>
          <w:tcPr>
            <w:tcW w:w="1848" w:type="dxa"/>
          </w:tcPr>
          <w:p w14:paraId="1D139B36" w14:textId="77777777" w:rsidR="00DB2077" w:rsidRDefault="00DB2077">
            <w:pPr>
              <w:pStyle w:val="TableParagraph"/>
              <w:rPr>
                <w:sz w:val="18"/>
              </w:rPr>
            </w:pPr>
          </w:p>
        </w:tc>
        <w:tc>
          <w:tcPr>
            <w:tcW w:w="2129" w:type="dxa"/>
          </w:tcPr>
          <w:p w14:paraId="143634EC" w14:textId="77777777" w:rsidR="00DB2077" w:rsidRDefault="00DB2077">
            <w:pPr>
              <w:pStyle w:val="TableParagraph"/>
              <w:rPr>
                <w:sz w:val="18"/>
              </w:rPr>
            </w:pPr>
          </w:p>
        </w:tc>
      </w:tr>
    </w:tbl>
    <w:p w14:paraId="6DF13670" w14:textId="77777777" w:rsidR="00144069" w:rsidRDefault="00FD6227">
      <w:pPr>
        <w:spacing w:before="9"/>
        <w:ind w:left="283"/>
        <w:rPr>
          <w:sz w:val="24"/>
        </w:rPr>
      </w:pPr>
      <w:r>
        <w:rPr>
          <w:sz w:val="24"/>
        </w:rPr>
        <w:t>&lt;1&gt;</w:t>
      </w:r>
      <w:r>
        <w:rPr>
          <w:spacing w:val="-6"/>
          <w:sz w:val="24"/>
        </w:rPr>
        <w:t xml:space="preserve"> </w:t>
      </w:r>
      <w:r>
        <w:rPr>
          <w:sz w:val="24"/>
        </w:rPr>
        <w:t>Приводится</w:t>
      </w:r>
      <w:r>
        <w:rPr>
          <w:spacing w:val="-3"/>
          <w:sz w:val="24"/>
        </w:rPr>
        <w:t xml:space="preserve"> </w:t>
      </w:r>
      <w:r>
        <w:rPr>
          <w:sz w:val="24"/>
        </w:rPr>
        <w:t>фактическое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показателя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год,</w:t>
      </w:r>
      <w:r>
        <w:rPr>
          <w:spacing w:val="-3"/>
          <w:sz w:val="24"/>
        </w:rPr>
        <w:t xml:space="preserve"> </w:t>
      </w:r>
      <w:r>
        <w:rPr>
          <w:sz w:val="24"/>
        </w:rPr>
        <w:t>предшествующий</w:t>
      </w:r>
      <w:r>
        <w:rPr>
          <w:spacing w:val="-2"/>
          <w:sz w:val="24"/>
        </w:rPr>
        <w:t xml:space="preserve"> отчетному.</w:t>
      </w:r>
    </w:p>
    <w:p w14:paraId="59C24612" w14:textId="77777777" w:rsidR="00144069" w:rsidRDefault="00FD6227">
      <w:pPr>
        <w:pStyle w:val="a3"/>
        <w:spacing w:before="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0C0A60BE" wp14:editId="052E11AC">
                <wp:simplePos x="0" y="0"/>
                <wp:positionH relativeFrom="page">
                  <wp:posOffset>629412</wp:posOffset>
                </wp:positionH>
                <wp:positionV relativeFrom="paragraph">
                  <wp:posOffset>166638</wp:posOffset>
                </wp:positionV>
                <wp:extent cx="1829435" cy="9525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4" y="9144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3F9A59" id="Graphic 46" o:spid="_x0000_s1026" style="position:absolute;margin-left:49.55pt;margin-top:13.1pt;width:144.05pt;height:.7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" path="m1829054,l,,,9144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D070339" w14:textId="77777777" w:rsidR="00144069" w:rsidRDefault="00FD6227">
      <w:pPr>
        <w:pStyle w:val="a4"/>
        <w:numPr>
          <w:ilvl w:val="0"/>
          <w:numId w:val="11"/>
        </w:numPr>
        <w:tabs>
          <w:tab w:val="left" w:pos="486"/>
        </w:tabs>
        <w:spacing w:before="71" w:line="160" w:lineRule="exact"/>
        <w:ind w:left="486" w:hanging="203"/>
        <w:rPr>
          <w:sz w:val="16"/>
        </w:rPr>
      </w:pPr>
      <w:bookmarkStart w:id="2" w:name="_bookmark52"/>
      <w:bookmarkStart w:id="3" w:name="_bookmark53"/>
      <w:bookmarkEnd w:id="2"/>
      <w:bookmarkEnd w:id="3"/>
      <w:r>
        <w:rPr>
          <w:sz w:val="16"/>
        </w:rPr>
        <w:t>Оценка</w:t>
      </w:r>
      <w:r>
        <w:rPr>
          <w:spacing w:val="-10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6"/>
          <w:sz w:val="16"/>
        </w:rPr>
        <w:t xml:space="preserve"> </w:t>
      </w:r>
      <w:r>
        <w:rPr>
          <w:sz w:val="16"/>
        </w:rPr>
        <w:t>прироста</w:t>
      </w:r>
      <w:r>
        <w:rPr>
          <w:spacing w:val="-8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5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3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6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6"/>
          <w:sz w:val="16"/>
        </w:rPr>
        <w:t xml:space="preserve"> </w:t>
      </w:r>
      <w:r>
        <w:rPr>
          <w:sz w:val="16"/>
        </w:rPr>
        <w:t>программы</w:t>
      </w:r>
      <w:r>
        <w:rPr>
          <w:spacing w:val="-8"/>
          <w:sz w:val="16"/>
        </w:rPr>
        <w:t xml:space="preserve"> </w:t>
      </w:r>
      <w:r>
        <w:rPr>
          <w:sz w:val="16"/>
        </w:rPr>
        <w:t>в</w:t>
      </w:r>
      <w:r>
        <w:rPr>
          <w:spacing w:val="-7"/>
          <w:sz w:val="16"/>
        </w:rPr>
        <w:t xml:space="preserve"> </w:t>
      </w:r>
      <w:r>
        <w:rPr>
          <w:sz w:val="16"/>
        </w:rPr>
        <w:t>отчетном</w:t>
      </w:r>
      <w:r>
        <w:rPr>
          <w:spacing w:val="-8"/>
          <w:sz w:val="16"/>
        </w:rPr>
        <w:t xml:space="preserve"> </w:t>
      </w:r>
      <w:r>
        <w:rPr>
          <w:sz w:val="16"/>
        </w:rPr>
        <w:t>периоде</w:t>
      </w:r>
      <w:r>
        <w:rPr>
          <w:spacing w:val="-5"/>
          <w:sz w:val="16"/>
        </w:rPr>
        <w:t xml:space="preserve"> </w:t>
      </w:r>
      <w:r>
        <w:rPr>
          <w:sz w:val="16"/>
        </w:rPr>
        <w:t>может</w:t>
      </w:r>
      <w:r>
        <w:rPr>
          <w:spacing w:val="-9"/>
          <w:sz w:val="16"/>
        </w:rPr>
        <w:t xml:space="preserve"> </w:t>
      </w:r>
      <w:r>
        <w:rPr>
          <w:sz w:val="16"/>
        </w:rPr>
        <w:t>принимать</w:t>
      </w:r>
      <w:r>
        <w:rPr>
          <w:spacing w:val="-6"/>
          <w:sz w:val="16"/>
        </w:rPr>
        <w:t xml:space="preserve"> </w:t>
      </w:r>
      <w:r>
        <w:rPr>
          <w:sz w:val="16"/>
        </w:rPr>
        <w:t>значение</w:t>
      </w:r>
      <w:r>
        <w:rPr>
          <w:spacing w:val="-6"/>
          <w:sz w:val="16"/>
        </w:rPr>
        <w:t xml:space="preserve"> </w:t>
      </w: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интервале</w:t>
      </w:r>
      <w:r>
        <w:rPr>
          <w:spacing w:val="-8"/>
          <w:sz w:val="16"/>
        </w:rPr>
        <w:t xml:space="preserve"> </w:t>
      </w:r>
      <w:r>
        <w:rPr>
          <w:sz w:val="16"/>
        </w:rPr>
        <w:t>от</w:t>
      </w:r>
      <w:r>
        <w:rPr>
          <w:spacing w:val="-3"/>
          <w:sz w:val="16"/>
        </w:rPr>
        <w:t xml:space="preserve"> </w:t>
      </w:r>
      <w:r>
        <w:rPr>
          <w:sz w:val="16"/>
        </w:rPr>
        <w:t>-100%</w:t>
      </w:r>
      <w:r>
        <w:rPr>
          <w:spacing w:val="-5"/>
          <w:sz w:val="16"/>
        </w:rPr>
        <w:t xml:space="preserve"> </w:t>
      </w:r>
      <w:r>
        <w:rPr>
          <w:sz w:val="16"/>
        </w:rPr>
        <w:t>до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100%.</w:t>
      </w:r>
    </w:p>
    <w:p w14:paraId="61135DA6" w14:textId="77777777" w:rsidR="00144069" w:rsidRDefault="00FD6227">
      <w:pPr>
        <w:pStyle w:val="a4"/>
        <w:numPr>
          <w:ilvl w:val="0"/>
          <w:numId w:val="11"/>
        </w:numPr>
        <w:tabs>
          <w:tab w:val="left" w:pos="493"/>
        </w:tabs>
        <w:spacing w:before="12" w:line="175" w:lineRule="auto"/>
        <w:ind w:left="283" w:right="138" w:firstLine="0"/>
        <w:rPr>
          <w:sz w:val="16"/>
        </w:rPr>
      </w:pPr>
      <w:r>
        <w:rPr>
          <w:sz w:val="16"/>
        </w:rPr>
        <w:t xml:space="preserve">Оценка динамики прироста значений показателей муниципальной (комплексной) программы в отчетном периоде </w:t>
      </w:r>
      <w:r>
        <w:rPr>
          <w:rFonts w:ascii="Cambria Math" w:hAnsi="Cambria Math"/>
          <w:position w:val="1"/>
          <w:sz w:val="16"/>
        </w:rPr>
        <w:t>(</w:t>
      </w:r>
      <w:r>
        <w:rPr>
          <w:rFonts w:ascii="Cambria Math" w:hAnsi="Cambria Math"/>
          <w:sz w:val="16"/>
        </w:rPr>
        <w:t>ОП</w:t>
      </w:r>
      <w:r>
        <w:rPr>
          <w:rFonts w:ascii="Cambria Math" w:hAnsi="Cambria Math"/>
          <w:position w:val="-2"/>
          <w:sz w:val="11"/>
        </w:rPr>
        <w:t>гп</w:t>
      </w:r>
      <w:r>
        <w:rPr>
          <w:rFonts w:ascii="Cambria Math" w:hAnsi="Cambria Math"/>
          <w:position w:val="1"/>
          <w:sz w:val="16"/>
        </w:rPr>
        <w:t xml:space="preserve">) </w:t>
      </w:r>
      <w:r>
        <w:rPr>
          <w:sz w:val="16"/>
        </w:rPr>
        <w:t xml:space="preserve">рассчитывается по формуле: </w:t>
      </w:r>
      <w:r>
        <w:rPr>
          <w:rFonts w:ascii="Cambria Math" w:hAnsi="Cambria Math"/>
          <w:sz w:val="16"/>
        </w:rPr>
        <w:t>ОП</w:t>
      </w:r>
      <w:r>
        <w:rPr>
          <w:rFonts w:ascii="Cambria Math" w:hAnsi="Cambria Math"/>
          <w:position w:val="-2"/>
          <w:sz w:val="11"/>
        </w:rPr>
        <w:t>гп</w:t>
      </w:r>
      <w:r>
        <w:rPr>
          <w:rFonts w:ascii="Cambria Math" w:hAnsi="Cambria Math"/>
          <w:spacing w:val="23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= 0,7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 ОП</w:t>
      </w:r>
      <w:r>
        <w:rPr>
          <w:rFonts w:ascii="Cambria Math" w:hAnsi="Cambria Math"/>
          <w:position w:val="-2"/>
          <w:sz w:val="11"/>
        </w:rPr>
        <w:t>пГП</w:t>
      </w:r>
      <w:r>
        <w:rPr>
          <w:rFonts w:ascii="Cambria Math" w:hAnsi="Cambria Math"/>
          <w:spacing w:val="14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+ 0,3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</w:t>
      </w:r>
      <w:r>
        <w:rPr>
          <w:rFonts w:ascii="Cambria Math" w:hAnsi="Cambria Math"/>
          <w:spacing w:val="-1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r>
        <w:rPr>
          <w:rFonts w:ascii="Cambria Math" w:hAnsi="Cambria Math"/>
          <w:position w:val="-2"/>
          <w:sz w:val="11"/>
        </w:rPr>
        <w:t>пСЭ</w:t>
      </w:r>
      <w:r>
        <w:rPr>
          <w:sz w:val="16"/>
        </w:rPr>
        <w:t>, где:</w:t>
      </w:r>
      <w:r>
        <w:rPr>
          <w:spacing w:val="-6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r>
        <w:rPr>
          <w:rFonts w:ascii="Cambria Math" w:hAnsi="Cambria Math"/>
          <w:position w:val="-2"/>
          <w:sz w:val="11"/>
        </w:rPr>
        <w:t>пГП</w:t>
      </w:r>
      <w:r>
        <w:rPr>
          <w:rFonts w:ascii="Cambria Math" w:hAnsi="Cambria Math"/>
          <w:spacing w:val="26"/>
          <w:position w:val="-2"/>
          <w:sz w:val="11"/>
        </w:rPr>
        <w:t xml:space="preserve"> </w:t>
      </w:r>
      <w:r>
        <w:rPr>
          <w:sz w:val="16"/>
        </w:rPr>
        <w:t>– оценка динамики</w:t>
      </w:r>
      <w:r>
        <w:rPr>
          <w:spacing w:val="40"/>
          <w:sz w:val="16"/>
        </w:rPr>
        <w:t xml:space="preserve"> </w:t>
      </w:r>
      <w:bookmarkStart w:id="4" w:name="_bookmark54"/>
      <w:bookmarkEnd w:id="4"/>
      <w:r>
        <w:rPr>
          <w:sz w:val="16"/>
        </w:rPr>
        <w:t xml:space="preserve">прироста значений показателей уровня муниципальной (комплексной) программы, </w:t>
      </w:r>
      <w:r>
        <w:rPr>
          <w:rFonts w:ascii="Cambria Math" w:hAnsi="Cambria Math"/>
          <w:sz w:val="16"/>
        </w:rPr>
        <w:t>ОП</w:t>
      </w:r>
      <w:r>
        <w:rPr>
          <w:rFonts w:ascii="Cambria Math" w:hAnsi="Cambria Math"/>
          <w:position w:val="-2"/>
          <w:sz w:val="11"/>
        </w:rPr>
        <w:t>пСЭ</w:t>
      </w:r>
      <w:r>
        <w:rPr>
          <w:rFonts w:ascii="Cambria Math" w:hAnsi="Cambria Math"/>
          <w:spacing w:val="24"/>
          <w:position w:val="-2"/>
          <w:sz w:val="11"/>
        </w:rPr>
        <w:t xml:space="preserve"> </w:t>
      </w:r>
      <w:r>
        <w:rPr>
          <w:sz w:val="16"/>
        </w:rPr>
        <w:t>– оценка динамики прироста значений показателей уровня структурных элементов муниципальной (комплексной) программы.</w:t>
      </w:r>
    </w:p>
    <w:p w14:paraId="3EFC8F22" w14:textId="77777777" w:rsidR="00144069" w:rsidRDefault="00FD6227">
      <w:pPr>
        <w:pStyle w:val="a4"/>
        <w:numPr>
          <w:ilvl w:val="0"/>
          <w:numId w:val="11"/>
        </w:numPr>
        <w:tabs>
          <w:tab w:val="left" w:pos="486"/>
        </w:tabs>
        <w:spacing w:line="168" w:lineRule="exact"/>
        <w:ind w:left="486" w:hanging="203"/>
        <w:rPr>
          <w:sz w:val="16"/>
        </w:rPr>
      </w:pPr>
      <w:r>
        <w:rPr>
          <w:sz w:val="16"/>
        </w:rPr>
        <w:t>Указывается</w:t>
      </w:r>
      <w:r>
        <w:rPr>
          <w:spacing w:val="-12"/>
          <w:sz w:val="16"/>
        </w:rPr>
        <w:t xml:space="preserve"> </w:t>
      </w:r>
      <w:r>
        <w:rPr>
          <w:sz w:val="16"/>
        </w:rPr>
        <w:t>оценка</w:t>
      </w:r>
      <w:r>
        <w:rPr>
          <w:spacing w:val="-9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9"/>
          <w:sz w:val="16"/>
        </w:rPr>
        <w:t xml:space="preserve"> </w:t>
      </w:r>
      <w:r>
        <w:rPr>
          <w:sz w:val="16"/>
        </w:rPr>
        <w:t>приростов</w:t>
      </w:r>
      <w:r>
        <w:rPr>
          <w:spacing w:val="-9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10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10"/>
          <w:sz w:val="16"/>
        </w:rPr>
        <w:t xml:space="preserve"> </w:t>
      </w:r>
      <w:r>
        <w:rPr>
          <w:sz w:val="16"/>
        </w:rPr>
        <w:t>уровня</w:t>
      </w:r>
      <w:r>
        <w:rPr>
          <w:spacing w:val="-4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8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программы</w:t>
      </w:r>
    </w:p>
    <w:p w14:paraId="3487046F" w14:textId="0FEDEE3E" w:rsidR="00144069" w:rsidRPr="00232B46" w:rsidRDefault="00FD6227" w:rsidP="00232B46">
      <w:pPr>
        <w:pStyle w:val="a4"/>
        <w:numPr>
          <w:ilvl w:val="0"/>
          <w:numId w:val="11"/>
        </w:numPr>
        <w:tabs>
          <w:tab w:val="left" w:pos="486"/>
        </w:tabs>
        <w:spacing w:before="1"/>
        <w:ind w:left="486" w:hanging="203"/>
        <w:rPr>
          <w:sz w:val="16"/>
        </w:rPr>
        <w:sectPr w:rsidR="00144069" w:rsidRPr="00232B46">
          <w:headerReference w:type="default" r:id="rId13"/>
          <w:pgSz w:w="16840" w:h="11910" w:orient="landscape"/>
          <w:pgMar w:top="1800" w:right="708" w:bottom="280" w:left="708" w:header="763" w:footer="0" w:gutter="0"/>
          <w:cols w:space="720"/>
        </w:sectPr>
      </w:pPr>
      <w:bookmarkStart w:id="5" w:name="_bookmark55"/>
      <w:bookmarkEnd w:id="5"/>
      <w:r>
        <w:rPr>
          <w:sz w:val="16"/>
        </w:rPr>
        <w:t>Указывается</w:t>
      </w:r>
      <w:r>
        <w:rPr>
          <w:spacing w:val="-12"/>
          <w:sz w:val="16"/>
        </w:rPr>
        <w:t xml:space="preserve"> </w:t>
      </w:r>
      <w:r>
        <w:rPr>
          <w:sz w:val="16"/>
        </w:rPr>
        <w:t>оценка</w:t>
      </w:r>
      <w:r>
        <w:rPr>
          <w:spacing w:val="-10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10"/>
          <w:sz w:val="16"/>
        </w:rPr>
        <w:t xml:space="preserve"> </w:t>
      </w:r>
      <w:r>
        <w:rPr>
          <w:sz w:val="16"/>
        </w:rPr>
        <w:t>приростов</w:t>
      </w:r>
      <w:r>
        <w:rPr>
          <w:spacing w:val="-10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10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10"/>
          <w:sz w:val="16"/>
        </w:rPr>
        <w:t xml:space="preserve"> </w:t>
      </w:r>
      <w:r>
        <w:rPr>
          <w:sz w:val="16"/>
        </w:rPr>
        <w:t>уровня</w:t>
      </w:r>
      <w:r>
        <w:rPr>
          <w:spacing w:val="-8"/>
          <w:sz w:val="16"/>
        </w:rPr>
        <w:t xml:space="preserve"> </w:t>
      </w:r>
      <w:r>
        <w:rPr>
          <w:sz w:val="16"/>
        </w:rPr>
        <w:t>структурных</w:t>
      </w:r>
      <w:r>
        <w:rPr>
          <w:spacing w:val="-10"/>
          <w:sz w:val="16"/>
        </w:rPr>
        <w:t xml:space="preserve"> </w:t>
      </w:r>
      <w:r>
        <w:rPr>
          <w:sz w:val="16"/>
        </w:rPr>
        <w:t>элементов</w:t>
      </w:r>
      <w:r>
        <w:rPr>
          <w:spacing w:val="-4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7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про</w:t>
      </w:r>
    </w:p>
    <w:p w14:paraId="315B330E" w14:textId="47064AB6" w:rsidR="009B136D" w:rsidRPr="009B136D" w:rsidRDefault="009B136D" w:rsidP="009B136D">
      <w:pPr>
        <w:tabs>
          <w:tab w:val="left" w:pos="1967"/>
        </w:tabs>
        <w:rPr>
          <w:rFonts w:ascii="Calibri"/>
        </w:rPr>
      </w:pPr>
    </w:p>
    <w:sectPr w:rsidR="009B136D" w:rsidRPr="009B136D" w:rsidSect="00232B46">
      <w:headerReference w:type="default" r:id="rId14"/>
      <w:pgSz w:w="16840" w:h="11910" w:orient="landscape"/>
      <w:pgMar w:top="1800" w:right="708" w:bottom="280" w:left="708" w:header="76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B8779A" w14:textId="77777777" w:rsidR="002718AD" w:rsidRDefault="002718AD">
      <w:r>
        <w:separator/>
      </w:r>
    </w:p>
  </w:endnote>
  <w:endnote w:type="continuationSeparator" w:id="0">
    <w:p w14:paraId="519B9AAA" w14:textId="77777777" w:rsidR="002718AD" w:rsidRDefault="00271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auto"/>
    <w:pitch w:val="default"/>
    <w:sig w:usb0="00000000" w:usb1="00000000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776765" w14:textId="77777777" w:rsidR="002718AD" w:rsidRDefault="002718AD">
      <w:r>
        <w:separator/>
      </w:r>
    </w:p>
  </w:footnote>
  <w:footnote w:type="continuationSeparator" w:id="0">
    <w:p w14:paraId="6CF4A449" w14:textId="77777777" w:rsidR="002718AD" w:rsidRDefault="002718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24261" w14:textId="3C7F0B56" w:rsidR="00E5142D" w:rsidRDefault="00E5142D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B909E6" w14:textId="5D8BD27C" w:rsidR="00E5142D" w:rsidRDefault="00E5142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71040" behindDoc="1" locked="0" layoutInCell="1" allowOverlap="1" wp14:anchorId="768769FB" wp14:editId="5816CD7D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674CF5" w14:textId="77777777" w:rsidR="00E5142D" w:rsidRDefault="00E5142D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8769FB" id="_x0000_t202" coordsize="21600,21600" o:spt="202" path="m,l,21600r21600,l21600,xe">
              <v:stroke joinstyle="miter"/>
              <v:path gradientshapeok="t" o:connecttype="rect"/>
            </v:shapetype>
            <v:shape id="Textbox 37" o:spid="_x0000_s1026" type="#_x0000_t202" style="position:absolute;margin-left:717.9pt;margin-top:61.75pt;width:68.35pt;height:15.3pt;z-index:-2284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" filled="f" stroked="f">
              <v:textbox inset="0,0,0,0">
                <w:txbxContent>
                  <w:p w14:paraId="24674CF5" w14:textId="77777777" w:rsidR="00E5142D" w:rsidRDefault="00E5142D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71552" behindDoc="1" locked="0" layoutInCell="1" allowOverlap="1" wp14:anchorId="5BA3CFC0" wp14:editId="3665E266">
              <wp:simplePos x="0" y="0"/>
              <wp:positionH relativeFrom="page">
                <wp:posOffset>4925695</wp:posOffset>
              </wp:positionH>
              <wp:positionV relativeFrom="page">
                <wp:posOffset>959696</wp:posOffset>
              </wp:positionV>
              <wp:extent cx="840740" cy="194310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9D9BFD" w14:textId="1E21B347" w:rsidR="00E5142D" w:rsidRDefault="00E5142D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A3CFC0" id="Textbox 38" o:spid="_x0000_s1027" type="#_x0000_t202" style="position:absolute;margin-left:387.85pt;margin-top:75.55pt;width:66.2pt;height:15.3pt;z-index:-228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" filled="f" stroked="f">
              <v:textbox inset="0,0,0,0">
                <w:txbxContent>
                  <w:p w14:paraId="5F9D9BFD" w14:textId="1E21B347" w:rsidR="00E5142D" w:rsidRDefault="00E5142D">
                    <w:pPr>
                      <w:spacing w:before="10"/>
                      <w:ind w:left="2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168622" w14:textId="77777777" w:rsidR="00E5142D" w:rsidRDefault="00E5142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72064" behindDoc="1" locked="0" layoutInCell="1" allowOverlap="1" wp14:anchorId="7DAB413C" wp14:editId="2DF2A75D">
              <wp:simplePos x="0" y="0"/>
              <wp:positionH relativeFrom="page">
                <wp:posOffset>5262753</wp:posOffset>
              </wp:positionH>
              <wp:positionV relativeFrom="page">
                <wp:posOffset>464312</wp:posOffset>
              </wp:positionV>
              <wp:extent cx="168910" cy="165735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F2F0CC" w14:textId="77777777" w:rsidR="00E5142D" w:rsidRDefault="00E5142D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B413C" id="_x0000_t202" coordsize="21600,21600" o:spt="202" path="m,l,21600r21600,l21600,xe">
              <v:stroke joinstyle="miter"/>
              <v:path gradientshapeok="t" o:connecttype="rect"/>
            </v:shapetype>
            <v:shape id="Textbox 40" o:spid="_x0000_s1028" type="#_x0000_t202" style="position:absolute;margin-left:414.4pt;margin-top:36.55pt;width:13.3pt;height:13.05pt;z-index:-228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" filled="f" stroked="f">
              <v:textbox inset="0,0,0,0">
                <w:txbxContent>
                  <w:p w14:paraId="1CF2F0CC" w14:textId="77777777" w:rsidR="00E5142D" w:rsidRDefault="00E5142D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72576" behindDoc="1" locked="0" layoutInCell="1" allowOverlap="1" wp14:anchorId="510B6B55" wp14:editId="3E217FD5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776598" w14:textId="77777777" w:rsidR="00E5142D" w:rsidRDefault="00E5142D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0B6B55" id="Textbox 41" o:spid="_x0000_s1029" type="#_x0000_t202" style="position:absolute;margin-left:717.9pt;margin-top:61.75pt;width:68.35pt;height:15.3pt;z-index:-228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" filled="f" stroked="f">
              <v:textbox inset="0,0,0,0">
                <w:txbxContent>
                  <w:p w14:paraId="0F776598" w14:textId="77777777" w:rsidR="00E5142D" w:rsidRDefault="00E5142D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73088" behindDoc="1" locked="0" layoutInCell="1" allowOverlap="1" wp14:anchorId="2631F40F" wp14:editId="656CA995">
              <wp:simplePos x="0" y="0"/>
              <wp:positionH relativeFrom="page">
                <wp:posOffset>4925695</wp:posOffset>
              </wp:positionH>
              <wp:positionV relativeFrom="page">
                <wp:posOffset>1075520</wp:posOffset>
              </wp:positionV>
              <wp:extent cx="840740" cy="194310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229593" w14:textId="77777777" w:rsidR="00E5142D" w:rsidRDefault="00E5142D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31F40F" id="Textbox 42" o:spid="_x0000_s1030" type="#_x0000_t202" style="position:absolute;margin-left:387.85pt;margin-top:84.7pt;width:66.2pt;height:15.3pt;z-index:-2284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" filled="f" stroked="f">
              <v:textbox inset="0,0,0,0">
                <w:txbxContent>
                  <w:p w14:paraId="61229593" w14:textId="77777777" w:rsidR="00E5142D" w:rsidRDefault="00E5142D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9238FE" w14:textId="77777777" w:rsidR="00E5142D" w:rsidRDefault="00E5142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14B29392" wp14:editId="21D404BC">
              <wp:simplePos x="0" y="0"/>
              <wp:positionH relativeFrom="page">
                <wp:posOffset>5306948</wp:posOffset>
              </wp:positionH>
              <wp:positionV relativeFrom="page">
                <wp:posOffset>471932</wp:posOffset>
              </wp:positionV>
              <wp:extent cx="168910" cy="165735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74B1FD" w14:textId="77777777" w:rsidR="00E5142D" w:rsidRDefault="00E5142D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79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B29392" id="_x0000_t202" coordsize="21600,21600" o:spt="202" path="m,l,21600r21600,l21600,xe">
              <v:stroke joinstyle="miter"/>
              <v:path gradientshapeok="t" o:connecttype="rect"/>
            </v:shapetype>
            <v:shape id="Textbox 43" o:spid="_x0000_s1031" type="#_x0000_t202" style="position:absolute;margin-left:417.85pt;margin-top:37.15pt;width:13.3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" filled="f" stroked="f">
              <v:textbox inset="0,0,0,0">
                <w:txbxContent>
                  <w:p w14:paraId="1E74B1FD" w14:textId="77777777" w:rsidR="00E5142D" w:rsidRDefault="00E5142D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79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DC658B7" wp14:editId="1D465C12">
              <wp:simplePos x="0" y="0"/>
              <wp:positionH relativeFrom="page">
                <wp:posOffset>9297161</wp:posOffset>
              </wp:positionH>
              <wp:positionV relativeFrom="page">
                <wp:posOffset>792056</wp:posOffset>
              </wp:positionV>
              <wp:extent cx="868044" cy="194310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946F97" w14:textId="77777777" w:rsidR="00E5142D" w:rsidRDefault="00E5142D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C658B7" id="Textbox 44" o:spid="_x0000_s1032" type="#_x0000_t202" style="position:absolute;margin-left:732.05pt;margin-top:62.35pt;width:68.35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" filled="f" stroked="f">
              <v:textbox inset="0,0,0,0">
                <w:txbxContent>
                  <w:p w14:paraId="1E946F97" w14:textId="77777777" w:rsidR="00E5142D" w:rsidRDefault="00E5142D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2F46CE1F" wp14:editId="4A5E3BD9">
              <wp:simplePos x="0" y="0"/>
              <wp:positionH relativeFrom="page">
                <wp:posOffset>4969890</wp:posOffset>
              </wp:positionH>
              <wp:positionV relativeFrom="page">
                <wp:posOffset>967316</wp:posOffset>
              </wp:positionV>
              <wp:extent cx="840740" cy="194310"/>
              <wp:effectExtent l="0" t="0" r="0" b="0"/>
              <wp:wrapNone/>
              <wp:docPr id="45" name="Text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7DBE35" w14:textId="6EEAFD13" w:rsidR="00E5142D" w:rsidRDefault="00E5142D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F46CE1F" id="Textbox 45" o:spid="_x0000_s1033" type="#_x0000_t202" style="position:absolute;margin-left:391.35pt;margin-top:76.15pt;width:66.2pt;height:15.3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" filled="f" stroked="f">
              <v:textbox inset="0,0,0,0">
                <w:txbxContent>
                  <w:p w14:paraId="1E7DBE35" w14:textId="6EEAFD13" w:rsidR="00E5142D" w:rsidRDefault="00E5142D">
                    <w:pPr>
                      <w:spacing w:before="10"/>
                      <w:ind w:left="2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CB7AE8" w14:textId="77777777" w:rsidR="00E5142D" w:rsidRDefault="00E5142D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E9460864"/>
    <w:multiLevelType w:val="singleLevel"/>
    <w:tmpl w:val="E9460864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A59391F"/>
    <w:multiLevelType w:val="hybridMultilevel"/>
    <w:tmpl w:val="5770E980"/>
    <w:lvl w:ilvl="0" w:tplc="638A3BDA">
      <w:start w:val="47"/>
      <w:numFmt w:val="decimal"/>
      <w:lvlText w:val="%1"/>
      <w:lvlJc w:val="left"/>
      <w:pPr>
        <w:ind w:left="1195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6F825316">
      <w:numFmt w:val="bullet"/>
      <w:lvlText w:val="•"/>
      <w:lvlJc w:val="left"/>
      <w:pPr>
        <w:ind w:left="2735" w:hanging="204"/>
      </w:pPr>
      <w:rPr>
        <w:rFonts w:hint="default"/>
        <w:lang w:val="ru-RU" w:eastAsia="en-US" w:bidi="ar-SA"/>
      </w:rPr>
    </w:lvl>
    <w:lvl w:ilvl="2" w:tplc="D842E216">
      <w:numFmt w:val="bullet"/>
      <w:lvlText w:val="•"/>
      <w:lvlJc w:val="left"/>
      <w:pPr>
        <w:ind w:left="4271" w:hanging="204"/>
      </w:pPr>
      <w:rPr>
        <w:rFonts w:hint="default"/>
        <w:lang w:val="ru-RU" w:eastAsia="en-US" w:bidi="ar-SA"/>
      </w:rPr>
    </w:lvl>
    <w:lvl w:ilvl="3" w:tplc="2A58CE0C">
      <w:numFmt w:val="bullet"/>
      <w:lvlText w:val="•"/>
      <w:lvlJc w:val="left"/>
      <w:pPr>
        <w:ind w:left="5806" w:hanging="204"/>
      </w:pPr>
      <w:rPr>
        <w:rFonts w:hint="default"/>
        <w:lang w:val="ru-RU" w:eastAsia="en-US" w:bidi="ar-SA"/>
      </w:rPr>
    </w:lvl>
    <w:lvl w:ilvl="4" w:tplc="3EF4AC2C">
      <w:numFmt w:val="bullet"/>
      <w:lvlText w:val="•"/>
      <w:lvlJc w:val="left"/>
      <w:pPr>
        <w:ind w:left="7342" w:hanging="204"/>
      </w:pPr>
      <w:rPr>
        <w:rFonts w:hint="default"/>
        <w:lang w:val="ru-RU" w:eastAsia="en-US" w:bidi="ar-SA"/>
      </w:rPr>
    </w:lvl>
    <w:lvl w:ilvl="5" w:tplc="8446F5DC">
      <w:numFmt w:val="bullet"/>
      <w:lvlText w:val="•"/>
      <w:lvlJc w:val="left"/>
      <w:pPr>
        <w:ind w:left="8878" w:hanging="204"/>
      </w:pPr>
      <w:rPr>
        <w:rFonts w:hint="default"/>
        <w:lang w:val="ru-RU" w:eastAsia="en-US" w:bidi="ar-SA"/>
      </w:rPr>
    </w:lvl>
    <w:lvl w:ilvl="6" w:tplc="7CB6B158">
      <w:numFmt w:val="bullet"/>
      <w:lvlText w:val="•"/>
      <w:lvlJc w:val="left"/>
      <w:pPr>
        <w:ind w:left="10413" w:hanging="204"/>
      </w:pPr>
      <w:rPr>
        <w:rFonts w:hint="default"/>
        <w:lang w:val="ru-RU" w:eastAsia="en-US" w:bidi="ar-SA"/>
      </w:rPr>
    </w:lvl>
    <w:lvl w:ilvl="7" w:tplc="275C45F2">
      <w:numFmt w:val="bullet"/>
      <w:lvlText w:val="•"/>
      <w:lvlJc w:val="left"/>
      <w:pPr>
        <w:ind w:left="11949" w:hanging="204"/>
      </w:pPr>
      <w:rPr>
        <w:rFonts w:hint="default"/>
        <w:lang w:val="ru-RU" w:eastAsia="en-US" w:bidi="ar-SA"/>
      </w:rPr>
    </w:lvl>
    <w:lvl w:ilvl="8" w:tplc="E5963496">
      <w:numFmt w:val="bullet"/>
      <w:lvlText w:val="•"/>
      <w:lvlJc w:val="left"/>
      <w:pPr>
        <w:ind w:left="13485" w:hanging="204"/>
      </w:pPr>
      <w:rPr>
        <w:rFonts w:hint="default"/>
        <w:lang w:val="ru-RU" w:eastAsia="en-US" w:bidi="ar-SA"/>
      </w:rPr>
    </w:lvl>
  </w:abstractNum>
  <w:abstractNum w:abstractNumId="2" w15:restartNumberingAfterBreak="0">
    <w:nsid w:val="0B160D7E"/>
    <w:multiLevelType w:val="hybridMultilevel"/>
    <w:tmpl w:val="8FECF79C"/>
    <w:lvl w:ilvl="0" w:tplc="BD8675EE">
      <w:start w:val="1"/>
      <w:numFmt w:val="decimal"/>
      <w:lvlText w:val="%1."/>
      <w:lvlJc w:val="left"/>
      <w:pPr>
        <w:ind w:left="436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2183234">
      <w:numFmt w:val="bullet"/>
      <w:lvlText w:val="•"/>
      <w:lvlJc w:val="left"/>
      <w:pPr>
        <w:ind w:left="5579" w:hanging="360"/>
      </w:pPr>
      <w:rPr>
        <w:rFonts w:hint="default"/>
        <w:lang w:val="ru-RU" w:eastAsia="en-US" w:bidi="ar-SA"/>
      </w:rPr>
    </w:lvl>
    <w:lvl w:ilvl="2" w:tplc="4566C282">
      <w:numFmt w:val="bullet"/>
      <w:lvlText w:val="•"/>
      <w:lvlJc w:val="left"/>
      <w:pPr>
        <w:ind w:left="6799" w:hanging="360"/>
      </w:pPr>
      <w:rPr>
        <w:rFonts w:hint="default"/>
        <w:lang w:val="ru-RU" w:eastAsia="en-US" w:bidi="ar-SA"/>
      </w:rPr>
    </w:lvl>
    <w:lvl w:ilvl="3" w:tplc="775809A2">
      <w:numFmt w:val="bullet"/>
      <w:lvlText w:val="•"/>
      <w:lvlJc w:val="left"/>
      <w:pPr>
        <w:ind w:left="8018" w:hanging="360"/>
      </w:pPr>
      <w:rPr>
        <w:rFonts w:hint="default"/>
        <w:lang w:val="ru-RU" w:eastAsia="en-US" w:bidi="ar-SA"/>
      </w:rPr>
    </w:lvl>
    <w:lvl w:ilvl="4" w:tplc="E49006F8">
      <w:numFmt w:val="bullet"/>
      <w:lvlText w:val="•"/>
      <w:lvlJc w:val="left"/>
      <w:pPr>
        <w:ind w:left="9238" w:hanging="360"/>
      </w:pPr>
      <w:rPr>
        <w:rFonts w:hint="default"/>
        <w:lang w:val="ru-RU" w:eastAsia="en-US" w:bidi="ar-SA"/>
      </w:rPr>
    </w:lvl>
    <w:lvl w:ilvl="5" w:tplc="D91C84D0">
      <w:numFmt w:val="bullet"/>
      <w:lvlText w:val="•"/>
      <w:lvlJc w:val="left"/>
      <w:pPr>
        <w:ind w:left="10458" w:hanging="360"/>
      </w:pPr>
      <w:rPr>
        <w:rFonts w:hint="default"/>
        <w:lang w:val="ru-RU" w:eastAsia="en-US" w:bidi="ar-SA"/>
      </w:rPr>
    </w:lvl>
    <w:lvl w:ilvl="6" w:tplc="9D58CA1C">
      <w:numFmt w:val="bullet"/>
      <w:lvlText w:val="•"/>
      <w:lvlJc w:val="left"/>
      <w:pPr>
        <w:ind w:left="11677" w:hanging="360"/>
      </w:pPr>
      <w:rPr>
        <w:rFonts w:hint="default"/>
        <w:lang w:val="ru-RU" w:eastAsia="en-US" w:bidi="ar-SA"/>
      </w:rPr>
    </w:lvl>
    <w:lvl w:ilvl="7" w:tplc="41C8F41A">
      <w:numFmt w:val="bullet"/>
      <w:lvlText w:val="•"/>
      <w:lvlJc w:val="left"/>
      <w:pPr>
        <w:ind w:left="12897" w:hanging="360"/>
      </w:pPr>
      <w:rPr>
        <w:rFonts w:hint="default"/>
        <w:lang w:val="ru-RU" w:eastAsia="en-US" w:bidi="ar-SA"/>
      </w:rPr>
    </w:lvl>
    <w:lvl w:ilvl="8" w:tplc="51AEE8FE">
      <w:numFmt w:val="bullet"/>
      <w:lvlText w:val="•"/>
      <w:lvlJc w:val="left"/>
      <w:pPr>
        <w:ind w:left="14117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0F32204F"/>
    <w:multiLevelType w:val="hybridMultilevel"/>
    <w:tmpl w:val="4BF8F9E8"/>
    <w:lvl w:ilvl="0" w:tplc="E5A207CC">
      <w:start w:val="1"/>
      <w:numFmt w:val="decimal"/>
      <w:lvlText w:val="%1."/>
      <w:lvlJc w:val="left"/>
      <w:pPr>
        <w:ind w:left="111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A5A6662">
      <w:numFmt w:val="bullet"/>
      <w:lvlText w:val="•"/>
      <w:lvlJc w:val="left"/>
      <w:pPr>
        <w:ind w:left="598" w:hanging="408"/>
      </w:pPr>
      <w:rPr>
        <w:rFonts w:hint="default"/>
        <w:lang w:val="ru-RU" w:eastAsia="en-US" w:bidi="ar-SA"/>
      </w:rPr>
    </w:lvl>
    <w:lvl w:ilvl="2" w:tplc="4808B36A">
      <w:numFmt w:val="bullet"/>
      <w:lvlText w:val="•"/>
      <w:lvlJc w:val="left"/>
      <w:pPr>
        <w:ind w:left="1077" w:hanging="408"/>
      </w:pPr>
      <w:rPr>
        <w:rFonts w:hint="default"/>
        <w:lang w:val="ru-RU" w:eastAsia="en-US" w:bidi="ar-SA"/>
      </w:rPr>
    </w:lvl>
    <w:lvl w:ilvl="3" w:tplc="7B501362">
      <w:numFmt w:val="bullet"/>
      <w:lvlText w:val="•"/>
      <w:lvlJc w:val="left"/>
      <w:pPr>
        <w:ind w:left="1555" w:hanging="408"/>
      </w:pPr>
      <w:rPr>
        <w:rFonts w:hint="default"/>
        <w:lang w:val="ru-RU" w:eastAsia="en-US" w:bidi="ar-SA"/>
      </w:rPr>
    </w:lvl>
    <w:lvl w:ilvl="4" w:tplc="E19CC69C">
      <w:numFmt w:val="bullet"/>
      <w:lvlText w:val="•"/>
      <w:lvlJc w:val="left"/>
      <w:pPr>
        <w:ind w:left="2034" w:hanging="408"/>
      </w:pPr>
      <w:rPr>
        <w:rFonts w:hint="default"/>
        <w:lang w:val="ru-RU" w:eastAsia="en-US" w:bidi="ar-SA"/>
      </w:rPr>
    </w:lvl>
    <w:lvl w:ilvl="5" w:tplc="F912CE24">
      <w:numFmt w:val="bullet"/>
      <w:lvlText w:val="•"/>
      <w:lvlJc w:val="left"/>
      <w:pPr>
        <w:ind w:left="2512" w:hanging="408"/>
      </w:pPr>
      <w:rPr>
        <w:rFonts w:hint="default"/>
        <w:lang w:val="ru-RU" w:eastAsia="en-US" w:bidi="ar-SA"/>
      </w:rPr>
    </w:lvl>
    <w:lvl w:ilvl="6" w:tplc="B76E92C0">
      <w:numFmt w:val="bullet"/>
      <w:lvlText w:val="•"/>
      <w:lvlJc w:val="left"/>
      <w:pPr>
        <w:ind w:left="2991" w:hanging="408"/>
      </w:pPr>
      <w:rPr>
        <w:rFonts w:hint="default"/>
        <w:lang w:val="ru-RU" w:eastAsia="en-US" w:bidi="ar-SA"/>
      </w:rPr>
    </w:lvl>
    <w:lvl w:ilvl="7" w:tplc="39AAB2E4">
      <w:numFmt w:val="bullet"/>
      <w:lvlText w:val="•"/>
      <w:lvlJc w:val="left"/>
      <w:pPr>
        <w:ind w:left="3469" w:hanging="408"/>
      </w:pPr>
      <w:rPr>
        <w:rFonts w:hint="default"/>
        <w:lang w:val="ru-RU" w:eastAsia="en-US" w:bidi="ar-SA"/>
      </w:rPr>
    </w:lvl>
    <w:lvl w:ilvl="8" w:tplc="6F28D3BA">
      <w:numFmt w:val="bullet"/>
      <w:lvlText w:val="•"/>
      <w:lvlJc w:val="left"/>
      <w:pPr>
        <w:ind w:left="3948" w:hanging="408"/>
      </w:pPr>
      <w:rPr>
        <w:rFonts w:hint="default"/>
        <w:lang w:val="ru-RU" w:eastAsia="en-US" w:bidi="ar-SA"/>
      </w:rPr>
    </w:lvl>
  </w:abstractNum>
  <w:abstractNum w:abstractNumId="4" w15:restartNumberingAfterBreak="0">
    <w:nsid w:val="15E358DD"/>
    <w:multiLevelType w:val="hybridMultilevel"/>
    <w:tmpl w:val="A2A2CD7C"/>
    <w:lvl w:ilvl="0" w:tplc="AB8A3BB4">
      <w:start w:val="1"/>
      <w:numFmt w:val="decimal"/>
      <w:lvlText w:val="%1)"/>
      <w:lvlJc w:val="left"/>
      <w:pPr>
        <w:ind w:left="417" w:hanging="305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BCD4B54C">
      <w:numFmt w:val="bullet"/>
      <w:lvlText w:val="•"/>
      <w:lvlJc w:val="left"/>
      <w:pPr>
        <w:ind w:left="1340" w:hanging="305"/>
      </w:pPr>
      <w:rPr>
        <w:rFonts w:hint="default"/>
        <w:lang w:val="ru-RU" w:eastAsia="en-US" w:bidi="ar-SA"/>
      </w:rPr>
    </w:lvl>
    <w:lvl w:ilvl="2" w:tplc="91E6C6C6">
      <w:numFmt w:val="bullet"/>
      <w:lvlText w:val="•"/>
      <w:lvlJc w:val="left"/>
      <w:pPr>
        <w:ind w:left="2261" w:hanging="305"/>
      </w:pPr>
      <w:rPr>
        <w:rFonts w:hint="default"/>
        <w:lang w:val="ru-RU" w:eastAsia="en-US" w:bidi="ar-SA"/>
      </w:rPr>
    </w:lvl>
    <w:lvl w:ilvl="3" w:tplc="2650574A">
      <w:numFmt w:val="bullet"/>
      <w:lvlText w:val="•"/>
      <w:lvlJc w:val="left"/>
      <w:pPr>
        <w:ind w:left="3181" w:hanging="305"/>
      </w:pPr>
      <w:rPr>
        <w:rFonts w:hint="default"/>
        <w:lang w:val="ru-RU" w:eastAsia="en-US" w:bidi="ar-SA"/>
      </w:rPr>
    </w:lvl>
    <w:lvl w:ilvl="4" w:tplc="2DA6B63C">
      <w:numFmt w:val="bullet"/>
      <w:lvlText w:val="•"/>
      <w:lvlJc w:val="left"/>
      <w:pPr>
        <w:ind w:left="4102" w:hanging="305"/>
      </w:pPr>
      <w:rPr>
        <w:rFonts w:hint="default"/>
        <w:lang w:val="ru-RU" w:eastAsia="en-US" w:bidi="ar-SA"/>
      </w:rPr>
    </w:lvl>
    <w:lvl w:ilvl="5" w:tplc="AD840B18">
      <w:numFmt w:val="bullet"/>
      <w:lvlText w:val="•"/>
      <w:lvlJc w:val="left"/>
      <w:pPr>
        <w:ind w:left="5022" w:hanging="305"/>
      </w:pPr>
      <w:rPr>
        <w:rFonts w:hint="default"/>
        <w:lang w:val="ru-RU" w:eastAsia="en-US" w:bidi="ar-SA"/>
      </w:rPr>
    </w:lvl>
    <w:lvl w:ilvl="6" w:tplc="E660704A">
      <w:numFmt w:val="bullet"/>
      <w:lvlText w:val="•"/>
      <w:lvlJc w:val="left"/>
      <w:pPr>
        <w:ind w:left="5943" w:hanging="305"/>
      </w:pPr>
      <w:rPr>
        <w:rFonts w:hint="default"/>
        <w:lang w:val="ru-RU" w:eastAsia="en-US" w:bidi="ar-SA"/>
      </w:rPr>
    </w:lvl>
    <w:lvl w:ilvl="7" w:tplc="260E3FA6">
      <w:numFmt w:val="bullet"/>
      <w:lvlText w:val="•"/>
      <w:lvlJc w:val="left"/>
      <w:pPr>
        <w:ind w:left="6863" w:hanging="305"/>
      </w:pPr>
      <w:rPr>
        <w:rFonts w:hint="default"/>
        <w:lang w:val="ru-RU" w:eastAsia="en-US" w:bidi="ar-SA"/>
      </w:rPr>
    </w:lvl>
    <w:lvl w:ilvl="8" w:tplc="0EE82E36">
      <w:numFmt w:val="bullet"/>
      <w:lvlText w:val="•"/>
      <w:lvlJc w:val="left"/>
      <w:pPr>
        <w:ind w:left="7784" w:hanging="305"/>
      </w:pPr>
      <w:rPr>
        <w:rFonts w:hint="default"/>
        <w:lang w:val="ru-RU" w:eastAsia="en-US" w:bidi="ar-SA"/>
      </w:rPr>
    </w:lvl>
  </w:abstractNum>
  <w:abstractNum w:abstractNumId="5" w15:restartNumberingAfterBreak="0">
    <w:nsid w:val="165150F5"/>
    <w:multiLevelType w:val="hybridMultilevel"/>
    <w:tmpl w:val="316C896E"/>
    <w:lvl w:ilvl="0" w:tplc="C5DAEAB4">
      <w:numFmt w:val="bullet"/>
      <w:lvlText w:val="∙"/>
      <w:lvlJc w:val="left"/>
      <w:pPr>
        <w:ind w:left="179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3E87472">
      <w:numFmt w:val="bullet"/>
      <w:lvlText w:val="•"/>
      <w:lvlJc w:val="left"/>
      <w:pPr>
        <w:ind w:left="578" w:hanging="132"/>
      </w:pPr>
      <w:rPr>
        <w:rFonts w:hint="default"/>
        <w:lang w:val="ru-RU" w:eastAsia="en-US" w:bidi="ar-SA"/>
      </w:rPr>
    </w:lvl>
    <w:lvl w:ilvl="2" w:tplc="B4CA5B0C">
      <w:numFmt w:val="bullet"/>
      <w:lvlText w:val="•"/>
      <w:lvlJc w:val="left"/>
      <w:pPr>
        <w:ind w:left="977" w:hanging="132"/>
      </w:pPr>
      <w:rPr>
        <w:rFonts w:hint="default"/>
        <w:lang w:val="ru-RU" w:eastAsia="en-US" w:bidi="ar-SA"/>
      </w:rPr>
    </w:lvl>
    <w:lvl w:ilvl="3" w:tplc="3C40C42E">
      <w:numFmt w:val="bullet"/>
      <w:lvlText w:val="•"/>
      <w:lvlJc w:val="left"/>
      <w:pPr>
        <w:ind w:left="1376" w:hanging="132"/>
      </w:pPr>
      <w:rPr>
        <w:rFonts w:hint="default"/>
        <w:lang w:val="ru-RU" w:eastAsia="en-US" w:bidi="ar-SA"/>
      </w:rPr>
    </w:lvl>
    <w:lvl w:ilvl="4" w:tplc="AE8CDE16">
      <w:numFmt w:val="bullet"/>
      <w:lvlText w:val="•"/>
      <w:lvlJc w:val="left"/>
      <w:pPr>
        <w:ind w:left="1774" w:hanging="132"/>
      </w:pPr>
      <w:rPr>
        <w:rFonts w:hint="default"/>
        <w:lang w:val="ru-RU" w:eastAsia="en-US" w:bidi="ar-SA"/>
      </w:rPr>
    </w:lvl>
    <w:lvl w:ilvl="5" w:tplc="8506D0AE">
      <w:numFmt w:val="bullet"/>
      <w:lvlText w:val="•"/>
      <w:lvlJc w:val="left"/>
      <w:pPr>
        <w:ind w:left="2173" w:hanging="132"/>
      </w:pPr>
      <w:rPr>
        <w:rFonts w:hint="default"/>
        <w:lang w:val="ru-RU" w:eastAsia="en-US" w:bidi="ar-SA"/>
      </w:rPr>
    </w:lvl>
    <w:lvl w:ilvl="6" w:tplc="28E8A780">
      <w:numFmt w:val="bullet"/>
      <w:lvlText w:val="•"/>
      <w:lvlJc w:val="left"/>
      <w:pPr>
        <w:ind w:left="2572" w:hanging="132"/>
      </w:pPr>
      <w:rPr>
        <w:rFonts w:hint="default"/>
        <w:lang w:val="ru-RU" w:eastAsia="en-US" w:bidi="ar-SA"/>
      </w:rPr>
    </w:lvl>
    <w:lvl w:ilvl="7" w:tplc="7FCC424C">
      <w:numFmt w:val="bullet"/>
      <w:lvlText w:val="•"/>
      <w:lvlJc w:val="left"/>
      <w:pPr>
        <w:ind w:left="2971" w:hanging="132"/>
      </w:pPr>
      <w:rPr>
        <w:rFonts w:hint="default"/>
        <w:lang w:val="ru-RU" w:eastAsia="en-US" w:bidi="ar-SA"/>
      </w:rPr>
    </w:lvl>
    <w:lvl w:ilvl="8" w:tplc="BAD62B62">
      <w:numFmt w:val="bullet"/>
      <w:lvlText w:val="•"/>
      <w:lvlJc w:val="left"/>
      <w:pPr>
        <w:ind w:left="3369" w:hanging="132"/>
      </w:pPr>
      <w:rPr>
        <w:rFonts w:hint="default"/>
        <w:lang w:val="ru-RU" w:eastAsia="en-US" w:bidi="ar-SA"/>
      </w:rPr>
    </w:lvl>
  </w:abstractNum>
  <w:abstractNum w:abstractNumId="6" w15:restartNumberingAfterBreak="0">
    <w:nsid w:val="1B9F5C26"/>
    <w:multiLevelType w:val="hybridMultilevel"/>
    <w:tmpl w:val="D576BC0C"/>
    <w:lvl w:ilvl="0" w:tplc="B3FA316C">
      <w:start w:val="1"/>
      <w:numFmt w:val="decimal"/>
      <w:lvlText w:val="%1."/>
      <w:lvlJc w:val="left"/>
      <w:pPr>
        <w:ind w:left="111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209514">
      <w:numFmt w:val="bullet"/>
      <w:lvlText w:val="•"/>
      <w:lvlJc w:val="left"/>
      <w:pPr>
        <w:ind w:left="598" w:hanging="252"/>
      </w:pPr>
      <w:rPr>
        <w:rFonts w:hint="default"/>
        <w:lang w:val="ru-RU" w:eastAsia="en-US" w:bidi="ar-SA"/>
      </w:rPr>
    </w:lvl>
    <w:lvl w:ilvl="2" w:tplc="BA8ACFB2">
      <w:numFmt w:val="bullet"/>
      <w:lvlText w:val="•"/>
      <w:lvlJc w:val="left"/>
      <w:pPr>
        <w:ind w:left="1077" w:hanging="252"/>
      </w:pPr>
      <w:rPr>
        <w:rFonts w:hint="default"/>
        <w:lang w:val="ru-RU" w:eastAsia="en-US" w:bidi="ar-SA"/>
      </w:rPr>
    </w:lvl>
    <w:lvl w:ilvl="3" w:tplc="6382E136">
      <w:numFmt w:val="bullet"/>
      <w:lvlText w:val="•"/>
      <w:lvlJc w:val="left"/>
      <w:pPr>
        <w:ind w:left="1555" w:hanging="252"/>
      </w:pPr>
      <w:rPr>
        <w:rFonts w:hint="default"/>
        <w:lang w:val="ru-RU" w:eastAsia="en-US" w:bidi="ar-SA"/>
      </w:rPr>
    </w:lvl>
    <w:lvl w:ilvl="4" w:tplc="9702CFC0">
      <w:numFmt w:val="bullet"/>
      <w:lvlText w:val="•"/>
      <w:lvlJc w:val="left"/>
      <w:pPr>
        <w:ind w:left="2034" w:hanging="252"/>
      </w:pPr>
      <w:rPr>
        <w:rFonts w:hint="default"/>
        <w:lang w:val="ru-RU" w:eastAsia="en-US" w:bidi="ar-SA"/>
      </w:rPr>
    </w:lvl>
    <w:lvl w:ilvl="5" w:tplc="79DC6CCE">
      <w:numFmt w:val="bullet"/>
      <w:lvlText w:val="•"/>
      <w:lvlJc w:val="left"/>
      <w:pPr>
        <w:ind w:left="2512" w:hanging="252"/>
      </w:pPr>
      <w:rPr>
        <w:rFonts w:hint="default"/>
        <w:lang w:val="ru-RU" w:eastAsia="en-US" w:bidi="ar-SA"/>
      </w:rPr>
    </w:lvl>
    <w:lvl w:ilvl="6" w:tplc="8E14267A">
      <w:numFmt w:val="bullet"/>
      <w:lvlText w:val="•"/>
      <w:lvlJc w:val="left"/>
      <w:pPr>
        <w:ind w:left="2991" w:hanging="252"/>
      </w:pPr>
      <w:rPr>
        <w:rFonts w:hint="default"/>
        <w:lang w:val="ru-RU" w:eastAsia="en-US" w:bidi="ar-SA"/>
      </w:rPr>
    </w:lvl>
    <w:lvl w:ilvl="7" w:tplc="89B67522">
      <w:numFmt w:val="bullet"/>
      <w:lvlText w:val="•"/>
      <w:lvlJc w:val="left"/>
      <w:pPr>
        <w:ind w:left="3469" w:hanging="252"/>
      </w:pPr>
      <w:rPr>
        <w:rFonts w:hint="default"/>
        <w:lang w:val="ru-RU" w:eastAsia="en-US" w:bidi="ar-SA"/>
      </w:rPr>
    </w:lvl>
    <w:lvl w:ilvl="8" w:tplc="004EE85A">
      <w:numFmt w:val="bullet"/>
      <w:lvlText w:val="•"/>
      <w:lvlJc w:val="left"/>
      <w:pPr>
        <w:ind w:left="3948" w:hanging="252"/>
      </w:pPr>
      <w:rPr>
        <w:rFonts w:hint="default"/>
        <w:lang w:val="ru-RU" w:eastAsia="en-US" w:bidi="ar-SA"/>
      </w:rPr>
    </w:lvl>
  </w:abstractNum>
  <w:abstractNum w:abstractNumId="7" w15:restartNumberingAfterBreak="0">
    <w:nsid w:val="1C4963D2"/>
    <w:multiLevelType w:val="hybridMultilevel"/>
    <w:tmpl w:val="7548C398"/>
    <w:lvl w:ilvl="0" w:tplc="39144420">
      <w:start w:val="1"/>
      <w:numFmt w:val="decimal"/>
      <w:lvlText w:val="%1."/>
      <w:lvlJc w:val="left"/>
      <w:pPr>
        <w:ind w:left="131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48CF62">
      <w:start w:val="1"/>
      <w:numFmt w:val="decimal"/>
      <w:lvlText w:val="%2)"/>
      <w:lvlJc w:val="left"/>
      <w:pPr>
        <w:ind w:left="131" w:hanging="3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5FC7378">
      <w:numFmt w:val="bullet"/>
      <w:lvlText w:val="•"/>
      <w:lvlJc w:val="left"/>
      <w:pPr>
        <w:ind w:left="2182" w:hanging="377"/>
      </w:pPr>
      <w:rPr>
        <w:rFonts w:hint="default"/>
        <w:lang w:val="ru-RU" w:eastAsia="en-US" w:bidi="ar-SA"/>
      </w:rPr>
    </w:lvl>
    <w:lvl w:ilvl="3" w:tplc="39AE1748">
      <w:numFmt w:val="bullet"/>
      <w:lvlText w:val="•"/>
      <w:lvlJc w:val="left"/>
      <w:pPr>
        <w:ind w:left="3203" w:hanging="377"/>
      </w:pPr>
      <w:rPr>
        <w:rFonts w:hint="default"/>
        <w:lang w:val="ru-RU" w:eastAsia="en-US" w:bidi="ar-SA"/>
      </w:rPr>
    </w:lvl>
    <w:lvl w:ilvl="4" w:tplc="75E2E098">
      <w:numFmt w:val="bullet"/>
      <w:lvlText w:val="•"/>
      <w:lvlJc w:val="left"/>
      <w:pPr>
        <w:ind w:left="4225" w:hanging="377"/>
      </w:pPr>
      <w:rPr>
        <w:rFonts w:hint="default"/>
        <w:lang w:val="ru-RU" w:eastAsia="en-US" w:bidi="ar-SA"/>
      </w:rPr>
    </w:lvl>
    <w:lvl w:ilvl="5" w:tplc="D80CC6F6">
      <w:numFmt w:val="bullet"/>
      <w:lvlText w:val="•"/>
      <w:lvlJc w:val="left"/>
      <w:pPr>
        <w:ind w:left="5246" w:hanging="377"/>
      </w:pPr>
      <w:rPr>
        <w:rFonts w:hint="default"/>
        <w:lang w:val="ru-RU" w:eastAsia="en-US" w:bidi="ar-SA"/>
      </w:rPr>
    </w:lvl>
    <w:lvl w:ilvl="6" w:tplc="43382638">
      <w:numFmt w:val="bullet"/>
      <w:lvlText w:val="•"/>
      <w:lvlJc w:val="left"/>
      <w:pPr>
        <w:ind w:left="6267" w:hanging="377"/>
      </w:pPr>
      <w:rPr>
        <w:rFonts w:hint="default"/>
        <w:lang w:val="ru-RU" w:eastAsia="en-US" w:bidi="ar-SA"/>
      </w:rPr>
    </w:lvl>
    <w:lvl w:ilvl="7" w:tplc="8AE4EB9C">
      <w:numFmt w:val="bullet"/>
      <w:lvlText w:val="•"/>
      <w:lvlJc w:val="left"/>
      <w:pPr>
        <w:ind w:left="7289" w:hanging="377"/>
      </w:pPr>
      <w:rPr>
        <w:rFonts w:hint="default"/>
        <w:lang w:val="ru-RU" w:eastAsia="en-US" w:bidi="ar-SA"/>
      </w:rPr>
    </w:lvl>
    <w:lvl w:ilvl="8" w:tplc="49C0A63E">
      <w:numFmt w:val="bullet"/>
      <w:lvlText w:val="•"/>
      <w:lvlJc w:val="left"/>
      <w:pPr>
        <w:ind w:left="8310" w:hanging="377"/>
      </w:pPr>
      <w:rPr>
        <w:rFonts w:hint="default"/>
        <w:lang w:val="ru-RU" w:eastAsia="en-US" w:bidi="ar-SA"/>
      </w:rPr>
    </w:lvl>
  </w:abstractNum>
  <w:abstractNum w:abstractNumId="8" w15:restartNumberingAfterBreak="0">
    <w:nsid w:val="218D45CB"/>
    <w:multiLevelType w:val="multilevel"/>
    <w:tmpl w:val="65003B36"/>
    <w:lvl w:ilvl="0">
      <w:start w:val="1"/>
      <w:numFmt w:val="decimal"/>
      <w:lvlText w:val="%1)"/>
      <w:lvlJc w:val="left"/>
      <w:pPr>
        <w:ind w:left="425" w:hanging="1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82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8790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9761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732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1702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673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644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614" w:hanging="352"/>
      </w:pPr>
      <w:rPr>
        <w:rFonts w:hint="default"/>
        <w:lang w:val="ru-RU" w:eastAsia="en-US" w:bidi="ar-SA"/>
      </w:rPr>
    </w:lvl>
  </w:abstractNum>
  <w:abstractNum w:abstractNumId="9" w15:restartNumberingAfterBreak="0">
    <w:nsid w:val="2470EC97"/>
    <w:multiLevelType w:val="multilevel"/>
    <w:tmpl w:val="2470EC97"/>
    <w:lvl w:ilvl="0">
      <w:start w:val="1"/>
      <w:numFmt w:val="decimal"/>
      <w:lvlText w:val="%1"/>
      <w:lvlJc w:val="left"/>
      <w:pPr>
        <w:ind w:left="2541" w:hanging="253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1" w:hanging="25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" w:hanging="3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09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50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5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1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26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51" w:hanging="250"/>
      </w:pPr>
      <w:rPr>
        <w:rFonts w:hint="default"/>
        <w:lang w:val="ru-RU" w:eastAsia="en-US" w:bidi="ar-SA"/>
      </w:rPr>
    </w:lvl>
  </w:abstractNum>
  <w:abstractNum w:abstractNumId="10" w15:restartNumberingAfterBreak="0">
    <w:nsid w:val="2C4B6C4D"/>
    <w:multiLevelType w:val="multilevel"/>
    <w:tmpl w:val="13368240"/>
    <w:lvl w:ilvl="0">
      <w:start w:val="1"/>
      <w:numFmt w:val="decimal"/>
      <w:lvlText w:val="%1."/>
      <w:lvlJc w:val="left"/>
      <w:pPr>
        <w:ind w:left="4861" w:hanging="15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29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159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459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758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058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358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657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957" w:hanging="352"/>
      </w:pPr>
      <w:rPr>
        <w:rFonts w:hint="default"/>
        <w:lang w:val="ru-RU" w:eastAsia="en-US" w:bidi="ar-SA"/>
      </w:rPr>
    </w:lvl>
  </w:abstractNum>
  <w:abstractNum w:abstractNumId="11" w15:restartNumberingAfterBreak="0">
    <w:nsid w:val="2FB31554"/>
    <w:multiLevelType w:val="hybridMultilevel"/>
    <w:tmpl w:val="B71ADB80"/>
    <w:lvl w:ilvl="0" w:tplc="4BA0BBC8">
      <w:start w:val="6"/>
      <w:numFmt w:val="decimal"/>
      <w:lvlText w:val="%1"/>
      <w:lvlJc w:val="left"/>
      <w:pPr>
        <w:ind w:left="425" w:hanging="104"/>
      </w:pPr>
      <w:rPr>
        <w:rFonts w:hint="default"/>
        <w:spacing w:val="0"/>
        <w:w w:val="99"/>
        <w:lang w:val="ru-RU" w:eastAsia="en-US" w:bidi="ar-SA"/>
      </w:rPr>
    </w:lvl>
    <w:lvl w:ilvl="1" w:tplc="A23EAF58">
      <w:numFmt w:val="bullet"/>
      <w:lvlText w:val="•"/>
      <w:lvlJc w:val="left"/>
      <w:pPr>
        <w:ind w:left="2033" w:hanging="104"/>
      </w:pPr>
      <w:rPr>
        <w:rFonts w:hint="default"/>
        <w:lang w:val="ru-RU" w:eastAsia="en-US" w:bidi="ar-SA"/>
      </w:rPr>
    </w:lvl>
    <w:lvl w:ilvl="2" w:tplc="64BCEFC0">
      <w:numFmt w:val="bullet"/>
      <w:lvlText w:val="•"/>
      <w:lvlJc w:val="left"/>
      <w:pPr>
        <w:ind w:left="3647" w:hanging="104"/>
      </w:pPr>
      <w:rPr>
        <w:rFonts w:hint="default"/>
        <w:lang w:val="ru-RU" w:eastAsia="en-US" w:bidi="ar-SA"/>
      </w:rPr>
    </w:lvl>
    <w:lvl w:ilvl="3" w:tplc="2F38F382">
      <w:numFmt w:val="bullet"/>
      <w:lvlText w:val="•"/>
      <w:lvlJc w:val="left"/>
      <w:pPr>
        <w:ind w:left="5260" w:hanging="104"/>
      </w:pPr>
      <w:rPr>
        <w:rFonts w:hint="default"/>
        <w:lang w:val="ru-RU" w:eastAsia="en-US" w:bidi="ar-SA"/>
      </w:rPr>
    </w:lvl>
    <w:lvl w:ilvl="4" w:tplc="6C2C45FE">
      <w:numFmt w:val="bullet"/>
      <w:lvlText w:val="•"/>
      <w:lvlJc w:val="left"/>
      <w:pPr>
        <w:ind w:left="6874" w:hanging="104"/>
      </w:pPr>
      <w:rPr>
        <w:rFonts w:hint="default"/>
        <w:lang w:val="ru-RU" w:eastAsia="en-US" w:bidi="ar-SA"/>
      </w:rPr>
    </w:lvl>
    <w:lvl w:ilvl="5" w:tplc="70DC32FA">
      <w:numFmt w:val="bullet"/>
      <w:lvlText w:val="•"/>
      <w:lvlJc w:val="left"/>
      <w:pPr>
        <w:ind w:left="8488" w:hanging="104"/>
      </w:pPr>
      <w:rPr>
        <w:rFonts w:hint="default"/>
        <w:lang w:val="ru-RU" w:eastAsia="en-US" w:bidi="ar-SA"/>
      </w:rPr>
    </w:lvl>
    <w:lvl w:ilvl="6" w:tplc="2D9C37DC">
      <w:numFmt w:val="bullet"/>
      <w:lvlText w:val="•"/>
      <w:lvlJc w:val="left"/>
      <w:pPr>
        <w:ind w:left="10101" w:hanging="104"/>
      </w:pPr>
      <w:rPr>
        <w:rFonts w:hint="default"/>
        <w:lang w:val="ru-RU" w:eastAsia="en-US" w:bidi="ar-SA"/>
      </w:rPr>
    </w:lvl>
    <w:lvl w:ilvl="7" w:tplc="606C9A52">
      <w:numFmt w:val="bullet"/>
      <w:lvlText w:val="•"/>
      <w:lvlJc w:val="left"/>
      <w:pPr>
        <w:ind w:left="11715" w:hanging="104"/>
      </w:pPr>
      <w:rPr>
        <w:rFonts w:hint="default"/>
        <w:lang w:val="ru-RU" w:eastAsia="en-US" w:bidi="ar-SA"/>
      </w:rPr>
    </w:lvl>
    <w:lvl w:ilvl="8" w:tplc="AEBE3ACE">
      <w:numFmt w:val="bullet"/>
      <w:lvlText w:val="•"/>
      <w:lvlJc w:val="left"/>
      <w:pPr>
        <w:ind w:left="13329" w:hanging="104"/>
      </w:pPr>
      <w:rPr>
        <w:rFonts w:hint="default"/>
        <w:lang w:val="ru-RU" w:eastAsia="en-US" w:bidi="ar-SA"/>
      </w:rPr>
    </w:lvl>
  </w:abstractNum>
  <w:abstractNum w:abstractNumId="12" w15:restartNumberingAfterBreak="0">
    <w:nsid w:val="30DC120B"/>
    <w:multiLevelType w:val="hybridMultilevel"/>
    <w:tmpl w:val="D4D2FA40"/>
    <w:lvl w:ilvl="0" w:tplc="2410C6BC">
      <w:start w:val="1"/>
      <w:numFmt w:val="decimal"/>
      <w:lvlText w:val="%1."/>
      <w:lvlJc w:val="left"/>
      <w:pPr>
        <w:ind w:left="111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1C0702">
      <w:numFmt w:val="bullet"/>
      <w:lvlText w:val="•"/>
      <w:lvlJc w:val="left"/>
      <w:pPr>
        <w:ind w:left="598" w:hanging="430"/>
      </w:pPr>
      <w:rPr>
        <w:rFonts w:hint="default"/>
        <w:lang w:val="ru-RU" w:eastAsia="en-US" w:bidi="ar-SA"/>
      </w:rPr>
    </w:lvl>
    <w:lvl w:ilvl="2" w:tplc="36420628">
      <w:numFmt w:val="bullet"/>
      <w:lvlText w:val="•"/>
      <w:lvlJc w:val="left"/>
      <w:pPr>
        <w:ind w:left="1077" w:hanging="430"/>
      </w:pPr>
      <w:rPr>
        <w:rFonts w:hint="default"/>
        <w:lang w:val="ru-RU" w:eastAsia="en-US" w:bidi="ar-SA"/>
      </w:rPr>
    </w:lvl>
    <w:lvl w:ilvl="3" w:tplc="72688EEE">
      <w:numFmt w:val="bullet"/>
      <w:lvlText w:val="•"/>
      <w:lvlJc w:val="left"/>
      <w:pPr>
        <w:ind w:left="1555" w:hanging="430"/>
      </w:pPr>
      <w:rPr>
        <w:rFonts w:hint="default"/>
        <w:lang w:val="ru-RU" w:eastAsia="en-US" w:bidi="ar-SA"/>
      </w:rPr>
    </w:lvl>
    <w:lvl w:ilvl="4" w:tplc="BF721B56">
      <w:numFmt w:val="bullet"/>
      <w:lvlText w:val="•"/>
      <w:lvlJc w:val="left"/>
      <w:pPr>
        <w:ind w:left="2034" w:hanging="430"/>
      </w:pPr>
      <w:rPr>
        <w:rFonts w:hint="default"/>
        <w:lang w:val="ru-RU" w:eastAsia="en-US" w:bidi="ar-SA"/>
      </w:rPr>
    </w:lvl>
    <w:lvl w:ilvl="5" w:tplc="29E6D5BA">
      <w:numFmt w:val="bullet"/>
      <w:lvlText w:val="•"/>
      <w:lvlJc w:val="left"/>
      <w:pPr>
        <w:ind w:left="2512" w:hanging="430"/>
      </w:pPr>
      <w:rPr>
        <w:rFonts w:hint="default"/>
        <w:lang w:val="ru-RU" w:eastAsia="en-US" w:bidi="ar-SA"/>
      </w:rPr>
    </w:lvl>
    <w:lvl w:ilvl="6" w:tplc="EBD6018C">
      <w:numFmt w:val="bullet"/>
      <w:lvlText w:val="•"/>
      <w:lvlJc w:val="left"/>
      <w:pPr>
        <w:ind w:left="2991" w:hanging="430"/>
      </w:pPr>
      <w:rPr>
        <w:rFonts w:hint="default"/>
        <w:lang w:val="ru-RU" w:eastAsia="en-US" w:bidi="ar-SA"/>
      </w:rPr>
    </w:lvl>
    <w:lvl w:ilvl="7" w:tplc="CCF08DA0">
      <w:numFmt w:val="bullet"/>
      <w:lvlText w:val="•"/>
      <w:lvlJc w:val="left"/>
      <w:pPr>
        <w:ind w:left="3469" w:hanging="430"/>
      </w:pPr>
      <w:rPr>
        <w:rFonts w:hint="default"/>
        <w:lang w:val="ru-RU" w:eastAsia="en-US" w:bidi="ar-SA"/>
      </w:rPr>
    </w:lvl>
    <w:lvl w:ilvl="8" w:tplc="A8B016CA">
      <w:numFmt w:val="bullet"/>
      <w:lvlText w:val="•"/>
      <w:lvlJc w:val="left"/>
      <w:pPr>
        <w:ind w:left="3948" w:hanging="430"/>
      </w:pPr>
      <w:rPr>
        <w:rFonts w:hint="default"/>
        <w:lang w:val="ru-RU" w:eastAsia="en-US" w:bidi="ar-SA"/>
      </w:rPr>
    </w:lvl>
  </w:abstractNum>
  <w:abstractNum w:abstractNumId="13" w15:restartNumberingAfterBreak="0">
    <w:nsid w:val="31862B51"/>
    <w:multiLevelType w:val="hybridMultilevel"/>
    <w:tmpl w:val="2154F6DA"/>
    <w:lvl w:ilvl="0" w:tplc="A14EBB4A">
      <w:start w:val="1"/>
      <w:numFmt w:val="decimal"/>
      <w:lvlText w:val="%1."/>
      <w:lvlJc w:val="left"/>
      <w:pPr>
        <w:ind w:left="47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10C3EBC">
      <w:numFmt w:val="bullet"/>
      <w:lvlText w:val="•"/>
      <w:lvlJc w:val="left"/>
      <w:pPr>
        <w:ind w:left="922" w:hanging="360"/>
      </w:pPr>
      <w:rPr>
        <w:rFonts w:hint="default"/>
        <w:lang w:val="ru-RU" w:eastAsia="en-US" w:bidi="ar-SA"/>
      </w:rPr>
    </w:lvl>
    <w:lvl w:ilvl="2" w:tplc="FF1A2548">
      <w:numFmt w:val="bullet"/>
      <w:lvlText w:val="•"/>
      <w:lvlJc w:val="left"/>
      <w:pPr>
        <w:ind w:left="1365" w:hanging="360"/>
      </w:pPr>
      <w:rPr>
        <w:rFonts w:hint="default"/>
        <w:lang w:val="ru-RU" w:eastAsia="en-US" w:bidi="ar-SA"/>
      </w:rPr>
    </w:lvl>
    <w:lvl w:ilvl="3" w:tplc="B8EE3818">
      <w:numFmt w:val="bullet"/>
      <w:lvlText w:val="•"/>
      <w:lvlJc w:val="left"/>
      <w:pPr>
        <w:ind w:left="1807" w:hanging="360"/>
      </w:pPr>
      <w:rPr>
        <w:rFonts w:hint="default"/>
        <w:lang w:val="ru-RU" w:eastAsia="en-US" w:bidi="ar-SA"/>
      </w:rPr>
    </w:lvl>
    <w:lvl w:ilvl="4" w:tplc="4A5611B2">
      <w:numFmt w:val="bullet"/>
      <w:lvlText w:val="•"/>
      <w:lvlJc w:val="left"/>
      <w:pPr>
        <w:ind w:left="2250" w:hanging="360"/>
      </w:pPr>
      <w:rPr>
        <w:rFonts w:hint="default"/>
        <w:lang w:val="ru-RU" w:eastAsia="en-US" w:bidi="ar-SA"/>
      </w:rPr>
    </w:lvl>
    <w:lvl w:ilvl="5" w:tplc="34FE7D0E">
      <w:numFmt w:val="bullet"/>
      <w:lvlText w:val="•"/>
      <w:lvlJc w:val="left"/>
      <w:pPr>
        <w:ind w:left="2692" w:hanging="360"/>
      </w:pPr>
      <w:rPr>
        <w:rFonts w:hint="default"/>
        <w:lang w:val="ru-RU" w:eastAsia="en-US" w:bidi="ar-SA"/>
      </w:rPr>
    </w:lvl>
    <w:lvl w:ilvl="6" w:tplc="FC18A7AC">
      <w:numFmt w:val="bullet"/>
      <w:lvlText w:val="•"/>
      <w:lvlJc w:val="left"/>
      <w:pPr>
        <w:ind w:left="3135" w:hanging="360"/>
      </w:pPr>
      <w:rPr>
        <w:rFonts w:hint="default"/>
        <w:lang w:val="ru-RU" w:eastAsia="en-US" w:bidi="ar-SA"/>
      </w:rPr>
    </w:lvl>
    <w:lvl w:ilvl="7" w:tplc="E3A01BEE">
      <w:numFmt w:val="bullet"/>
      <w:lvlText w:val="•"/>
      <w:lvlJc w:val="left"/>
      <w:pPr>
        <w:ind w:left="3577" w:hanging="360"/>
      </w:pPr>
      <w:rPr>
        <w:rFonts w:hint="default"/>
        <w:lang w:val="ru-RU" w:eastAsia="en-US" w:bidi="ar-SA"/>
      </w:rPr>
    </w:lvl>
    <w:lvl w:ilvl="8" w:tplc="E64C7B42">
      <w:numFmt w:val="bullet"/>
      <w:lvlText w:val="•"/>
      <w:lvlJc w:val="left"/>
      <w:pPr>
        <w:ind w:left="4020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31D31FC3"/>
    <w:multiLevelType w:val="hybridMultilevel"/>
    <w:tmpl w:val="44DAAEE8"/>
    <w:lvl w:ilvl="0" w:tplc="93EC390C">
      <w:numFmt w:val="bullet"/>
      <w:lvlText w:val="∙"/>
      <w:lvlJc w:val="left"/>
      <w:pPr>
        <w:ind w:left="166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244968">
      <w:numFmt w:val="bullet"/>
      <w:lvlText w:val="•"/>
      <w:lvlJc w:val="left"/>
      <w:pPr>
        <w:ind w:left="620" w:hanging="132"/>
      </w:pPr>
      <w:rPr>
        <w:rFonts w:hint="default"/>
        <w:lang w:val="ru-RU" w:eastAsia="en-US" w:bidi="ar-SA"/>
      </w:rPr>
    </w:lvl>
    <w:lvl w:ilvl="2" w:tplc="8DE2C420">
      <w:numFmt w:val="bullet"/>
      <w:lvlText w:val="•"/>
      <w:lvlJc w:val="left"/>
      <w:pPr>
        <w:ind w:left="1080" w:hanging="132"/>
      </w:pPr>
      <w:rPr>
        <w:rFonts w:hint="default"/>
        <w:lang w:val="ru-RU" w:eastAsia="en-US" w:bidi="ar-SA"/>
      </w:rPr>
    </w:lvl>
    <w:lvl w:ilvl="3" w:tplc="BB4CD5FC">
      <w:numFmt w:val="bullet"/>
      <w:lvlText w:val="•"/>
      <w:lvlJc w:val="left"/>
      <w:pPr>
        <w:ind w:left="1541" w:hanging="132"/>
      </w:pPr>
      <w:rPr>
        <w:rFonts w:hint="default"/>
        <w:lang w:val="ru-RU" w:eastAsia="en-US" w:bidi="ar-SA"/>
      </w:rPr>
    </w:lvl>
    <w:lvl w:ilvl="4" w:tplc="D9CE44AA">
      <w:numFmt w:val="bullet"/>
      <w:lvlText w:val="•"/>
      <w:lvlJc w:val="left"/>
      <w:pPr>
        <w:ind w:left="2001" w:hanging="132"/>
      </w:pPr>
      <w:rPr>
        <w:rFonts w:hint="default"/>
        <w:lang w:val="ru-RU" w:eastAsia="en-US" w:bidi="ar-SA"/>
      </w:rPr>
    </w:lvl>
    <w:lvl w:ilvl="5" w:tplc="BBDA4EE2">
      <w:numFmt w:val="bullet"/>
      <w:lvlText w:val="•"/>
      <w:lvlJc w:val="left"/>
      <w:pPr>
        <w:ind w:left="2461" w:hanging="132"/>
      </w:pPr>
      <w:rPr>
        <w:rFonts w:hint="default"/>
        <w:lang w:val="ru-RU" w:eastAsia="en-US" w:bidi="ar-SA"/>
      </w:rPr>
    </w:lvl>
    <w:lvl w:ilvl="6" w:tplc="875AF9A0">
      <w:numFmt w:val="bullet"/>
      <w:lvlText w:val="•"/>
      <w:lvlJc w:val="left"/>
      <w:pPr>
        <w:ind w:left="2922" w:hanging="132"/>
      </w:pPr>
      <w:rPr>
        <w:rFonts w:hint="default"/>
        <w:lang w:val="ru-RU" w:eastAsia="en-US" w:bidi="ar-SA"/>
      </w:rPr>
    </w:lvl>
    <w:lvl w:ilvl="7" w:tplc="317E1788">
      <w:numFmt w:val="bullet"/>
      <w:lvlText w:val="•"/>
      <w:lvlJc w:val="left"/>
      <w:pPr>
        <w:ind w:left="3382" w:hanging="132"/>
      </w:pPr>
      <w:rPr>
        <w:rFonts w:hint="default"/>
        <w:lang w:val="ru-RU" w:eastAsia="en-US" w:bidi="ar-SA"/>
      </w:rPr>
    </w:lvl>
    <w:lvl w:ilvl="8" w:tplc="3BAA7448">
      <w:numFmt w:val="bullet"/>
      <w:lvlText w:val="•"/>
      <w:lvlJc w:val="left"/>
      <w:pPr>
        <w:ind w:left="3842" w:hanging="132"/>
      </w:pPr>
      <w:rPr>
        <w:rFonts w:hint="default"/>
        <w:lang w:val="ru-RU" w:eastAsia="en-US" w:bidi="ar-SA"/>
      </w:rPr>
    </w:lvl>
  </w:abstractNum>
  <w:abstractNum w:abstractNumId="15" w15:restartNumberingAfterBreak="0">
    <w:nsid w:val="321F1723"/>
    <w:multiLevelType w:val="multilevel"/>
    <w:tmpl w:val="965CEB76"/>
    <w:lvl w:ilvl="0">
      <w:start w:val="1"/>
      <w:numFmt w:val="decimal"/>
      <w:lvlText w:val="%1."/>
      <w:lvlJc w:val="left"/>
      <w:pPr>
        <w:ind w:left="3849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7700" w:hanging="360"/>
        <w:jc w:val="right"/>
      </w:pPr>
      <w:rPr>
        <w:rFonts w:hint="default"/>
        <w:spacing w:val="0"/>
        <w:w w:val="88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4345" w:hanging="38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7700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046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93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39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6" w:hanging="387"/>
      </w:pPr>
      <w:rPr>
        <w:rFonts w:hint="default"/>
        <w:lang w:val="ru-RU" w:eastAsia="en-US" w:bidi="ar-SA"/>
      </w:rPr>
    </w:lvl>
  </w:abstractNum>
  <w:abstractNum w:abstractNumId="16" w15:restartNumberingAfterBreak="0">
    <w:nsid w:val="37A441B1"/>
    <w:multiLevelType w:val="multilevel"/>
    <w:tmpl w:val="ACCA32F0"/>
    <w:lvl w:ilvl="0">
      <w:start w:val="8"/>
      <w:numFmt w:val="decimal"/>
      <w:lvlText w:val="%1."/>
      <w:lvlJc w:val="left"/>
      <w:pPr>
        <w:ind w:left="1200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56" w:hanging="4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17" w:hanging="4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4" w:hanging="4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1" w:hanging="4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8" w:hanging="4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5" w:hanging="4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2" w:hanging="4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9" w:hanging="489"/>
      </w:pPr>
      <w:rPr>
        <w:rFonts w:hint="default"/>
        <w:lang w:val="ru-RU" w:eastAsia="en-US" w:bidi="ar-SA"/>
      </w:rPr>
    </w:lvl>
  </w:abstractNum>
  <w:abstractNum w:abstractNumId="17" w15:restartNumberingAfterBreak="0">
    <w:nsid w:val="3F5E2E38"/>
    <w:multiLevelType w:val="hybridMultilevel"/>
    <w:tmpl w:val="BD26D65A"/>
    <w:lvl w:ilvl="0" w:tplc="CF625AE2">
      <w:start w:val="1"/>
      <w:numFmt w:val="decimal"/>
      <w:lvlText w:val="%1."/>
      <w:lvlJc w:val="left"/>
      <w:pPr>
        <w:ind w:left="256" w:hanging="59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93CAE7C">
      <w:numFmt w:val="bullet"/>
      <w:lvlText w:val="•"/>
      <w:lvlJc w:val="left"/>
      <w:pPr>
        <w:ind w:left="1269" w:hanging="598"/>
      </w:pPr>
      <w:rPr>
        <w:rFonts w:hint="default"/>
        <w:lang w:val="ru-RU" w:eastAsia="en-US" w:bidi="ar-SA"/>
      </w:rPr>
    </w:lvl>
    <w:lvl w:ilvl="2" w:tplc="73A611FA">
      <w:numFmt w:val="bullet"/>
      <w:lvlText w:val="•"/>
      <w:lvlJc w:val="left"/>
      <w:pPr>
        <w:ind w:left="2278" w:hanging="598"/>
      </w:pPr>
      <w:rPr>
        <w:rFonts w:hint="default"/>
        <w:lang w:val="ru-RU" w:eastAsia="en-US" w:bidi="ar-SA"/>
      </w:rPr>
    </w:lvl>
    <w:lvl w:ilvl="3" w:tplc="E2F68886">
      <w:numFmt w:val="bullet"/>
      <w:lvlText w:val="•"/>
      <w:lvlJc w:val="left"/>
      <w:pPr>
        <w:ind w:left="3287" w:hanging="598"/>
      </w:pPr>
      <w:rPr>
        <w:rFonts w:hint="default"/>
        <w:lang w:val="ru-RU" w:eastAsia="en-US" w:bidi="ar-SA"/>
      </w:rPr>
    </w:lvl>
    <w:lvl w:ilvl="4" w:tplc="0FD4AB12">
      <w:numFmt w:val="bullet"/>
      <w:lvlText w:val="•"/>
      <w:lvlJc w:val="left"/>
      <w:pPr>
        <w:ind w:left="4297" w:hanging="598"/>
      </w:pPr>
      <w:rPr>
        <w:rFonts w:hint="default"/>
        <w:lang w:val="ru-RU" w:eastAsia="en-US" w:bidi="ar-SA"/>
      </w:rPr>
    </w:lvl>
    <w:lvl w:ilvl="5" w:tplc="4BB840C8">
      <w:numFmt w:val="bullet"/>
      <w:lvlText w:val="•"/>
      <w:lvlJc w:val="left"/>
      <w:pPr>
        <w:ind w:left="5306" w:hanging="598"/>
      </w:pPr>
      <w:rPr>
        <w:rFonts w:hint="default"/>
        <w:lang w:val="ru-RU" w:eastAsia="en-US" w:bidi="ar-SA"/>
      </w:rPr>
    </w:lvl>
    <w:lvl w:ilvl="6" w:tplc="BC520F2E">
      <w:numFmt w:val="bullet"/>
      <w:lvlText w:val="•"/>
      <w:lvlJc w:val="left"/>
      <w:pPr>
        <w:ind w:left="6315" w:hanging="598"/>
      </w:pPr>
      <w:rPr>
        <w:rFonts w:hint="default"/>
        <w:lang w:val="ru-RU" w:eastAsia="en-US" w:bidi="ar-SA"/>
      </w:rPr>
    </w:lvl>
    <w:lvl w:ilvl="7" w:tplc="9AAC245A">
      <w:numFmt w:val="bullet"/>
      <w:lvlText w:val="•"/>
      <w:lvlJc w:val="left"/>
      <w:pPr>
        <w:ind w:left="7325" w:hanging="598"/>
      </w:pPr>
      <w:rPr>
        <w:rFonts w:hint="default"/>
        <w:lang w:val="ru-RU" w:eastAsia="en-US" w:bidi="ar-SA"/>
      </w:rPr>
    </w:lvl>
    <w:lvl w:ilvl="8" w:tplc="0CFEE444">
      <w:numFmt w:val="bullet"/>
      <w:lvlText w:val="•"/>
      <w:lvlJc w:val="left"/>
      <w:pPr>
        <w:ind w:left="8334" w:hanging="598"/>
      </w:pPr>
      <w:rPr>
        <w:rFonts w:hint="default"/>
        <w:lang w:val="ru-RU" w:eastAsia="en-US" w:bidi="ar-SA"/>
      </w:rPr>
    </w:lvl>
  </w:abstractNum>
  <w:abstractNum w:abstractNumId="18" w15:restartNumberingAfterBreak="0">
    <w:nsid w:val="4A8D484D"/>
    <w:multiLevelType w:val="multilevel"/>
    <w:tmpl w:val="E68AC184"/>
    <w:lvl w:ilvl="0">
      <w:start w:val="1"/>
      <w:numFmt w:val="decimal"/>
      <w:lvlText w:val="%1."/>
      <w:lvlJc w:val="left"/>
      <w:pPr>
        <w:ind w:left="7523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63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752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64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9779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908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03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16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297" w:hanging="420"/>
      </w:pPr>
      <w:rPr>
        <w:rFonts w:hint="default"/>
        <w:lang w:val="ru-RU" w:eastAsia="en-US" w:bidi="ar-SA"/>
      </w:rPr>
    </w:lvl>
  </w:abstractNum>
  <w:abstractNum w:abstractNumId="19" w15:restartNumberingAfterBreak="0">
    <w:nsid w:val="4E5F62A6"/>
    <w:multiLevelType w:val="hybridMultilevel"/>
    <w:tmpl w:val="8EA279A6"/>
    <w:lvl w:ilvl="0" w:tplc="40EAE336">
      <w:start w:val="1"/>
      <w:numFmt w:val="decimal"/>
      <w:lvlText w:val="%1."/>
      <w:lvlJc w:val="left"/>
      <w:pPr>
        <w:ind w:left="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0A64968">
      <w:numFmt w:val="bullet"/>
      <w:lvlText w:val="•"/>
      <w:lvlJc w:val="left"/>
      <w:pPr>
        <w:ind w:left="1020" w:hanging="425"/>
      </w:pPr>
      <w:rPr>
        <w:rFonts w:hint="default"/>
        <w:lang w:val="ru-RU" w:eastAsia="en-US" w:bidi="ar-SA"/>
      </w:rPr>
    </w:lvl>
    <w:lvl w:ilvl="2" w:tplc="95CC3DDE">
      <w:numFmt w:val="bullet"/>
      <w:lvlText w:val="•"/>
      <w:lvlJc w:val="left"/>
      <w:pPr>
        <w:ind w:left="2041" w:hanging="425"/>
      </w:pPr>
      <w:rPr>
        <w:rFonts w:hint="default"/>
        <w:lang w:val="ru-RU" w:eastAsia="en-US" w:bidi="ar-SA"/>
      </w:rPr>
    </w:lvl>
    <w:lvl w:ilvl="3" w:tplc="E3526D9A">
      <w:numFmt w:val="bullet"/>
      <w:lvlText w:val="•"/>
      <w:lvlJc w:val="left"/>
      <w:pPr>
        <w:ind w:left="3061" w:hanging="425"/>
      </w:pPr>
      <w:rPr>
        <w:rFonts w:hint="default"/>
        <w:lang w:val="ru-RU" w:eastAsia="en-US" w:bidi="ar-SA"/>
      </w:rPr>
    </w:lvl>
    <w:lvl w:ilvl="4" w:tplc="4DF2A972">
      <w:numFmt w:val="bullet"/>
      <w:lvlText w:val="•"/>
      <w:lvlJc w:val="left"/>
      <w:pPr>
        <w:ind w:left="4082" w:hanging="425"/>
      </w:pPr>
      <w:rPr>
        <w:rFonts w:hint="default"/>
        <w:lang w:val="ru-RU" w:eastAsia="en-US" w:bidi="ar-SA"/>
      </w:rPr>
    </w:lvl>
    <w:lvl w:ilvl="5" w:tplc="047A32D6">
      <w:numFmt w:val="bullet"/>
      <w:lvlText w:val="•"/>
      <w:lvlJc w:val="left"/>
      <w:pPr>
        <w:ind w:left="5103" w:hanging="425"/>
      </w:pPr>
      <w:rPr>
        <w:rFonts w:hint="default"/>
        <w:lang w:val="ru-RU" w:eastAsia="en-US" w:bidi="ar-SA"/>
      </w:rPr>
    </w:lvl>
    <w:lvl w:ilvl="6" w:tplc="C9741E8E">
      <w:numFmt w:val="bullet"/>
      <w:lvlText w:val="•"/>
      <w:lvlJc w:val="left"/>
      <w:pPr>
        <w:ind w:left="6123" w:hanging="425"/>
      </w:pPr>
      <w:rPr>
        <w:rFonts w:hint="default"/>
        <w:lang w:val="ru-RU" w:eastAsia="en-US" w:bidi="ar-SA"/>
      </w:rPr>
    </w:lvl>
    <w:lvl w:ilvl="7" w:tplc="88AE195A">
      <w:numFmt w:val="bullet"/>
      <w:lvlText w:val="•"/>
      <w:lvlJc w:val="left"/>
      <w:pPr>
        <w:ind w:left="7144" w:hanging="425"/>
      </w:pPr>
      <w:rPr>
        <w:rFonts w:hint="default"/>
        <w:lang w:val="ru-RU" w:eastAsia="en-US" w:bidi="ar-SA"/>
      </w:rPr>
    </w:lvl>
    <w:lvl w:ilvl="8" w:tplc="F2B82B34">
      <w:numFmt w:val="bullet"/>
      <w:lvlText w:val="•"/>
      <w:lvlJc w:val="left"/>
      <w:pPr>
        <w:ind w:left="8165" w:hanging="425"/>
      </w:pPr>
      <w:rPr>
        <w:rFonts w:hint="default"/>
        <w:lang w:val="ru-RU" w:eastAsia="en-US" w:bidi="ar-SA"/>
      </w:rPr>
    </w:lvl>
  </w:abstractNum>
  <w:abstractNum w:abstractNumId="20" w15:restartNumberingAfterBreak="0">
    <w:nsid w:val="54ED41BD"/>
    <w:multiLevelType w:val="hybridMultilevel"/>
    <w:tmpl w:val="7CF2F09E"/>
    <w:lvl w:ilvl="0" w:tplc="8A789552">
      <w:start w:val="1"/>
      <w:numFmt w:val="decimal"/>
      <w:lvlText w:val="%1."/>
      <w:lvlJc w:val="left"/>
      <w:pPr>
        <w:ind w:left="35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3E33CC">
      <w:numFmt w:val="bullet"/>
      <w:lvlText w:val="•"/>
      <w:lvlJc w:val="left"/>
      <w:pPr>
        <w:ind w:left="814" w:hanging="240"/>
      </w:pPr>
      <w:rPr>
        <w:rFonts w:hint="default"/>
        <w:lang w:val="ru-RU" w:eastAsia="en-US" w:bidi="ar-SA"/>
      </w:rPr>
    </w:lvl>
    <w:lvl w:ilvl="2" w:tplc="A0A8D5C4">
      <w:numFmt w:val="bullet"/>
      <w:lvlText w:val="•"/>
      <w:lvlJc w:val="left"/>
      <w:pPr>
        <w:ind w:left="1269" w:hanging="240"/>
      </w:pPr>
      <w:rPr>
        <w:rFonts w:hint="default"/>
        <w:lang w:val="ru-RU" w:eastAsia="en-US" w:bidi="ar-SA"/>
      </w:rPr>
    </w:lvl>
    <w:lvl w:ilvl="3" w:tplc="566867BE">
      <w:numFmt w:val="bullet"/>
      <w:lvlText w:val="•"/>
      <w:lvlJc w:val="left"/>
      <w:pPr>
        <w:ind w:left="1723" w:hanging="240"/>
      </w:pPr>
      <w:rPr>
        <w:rFonts w:hint="default"/>
        <w:lang w:val="ru-RU" w:eastAsia="en-US" w:bidi="ar-SA"/>
      </w:rPr>
    </w:lvl>
    <w:lvl w:ilvl="4" w:tplc="5638F760">
      <w:numFmt w:val="bullet"/>
      <w:lvlText w:val="•"/>
      <w:lvlJc w:val="left"/>
      <w:pPr>
        <w:ind w:left="2178" w:hanging="240"/>
      </w:pPr>
      <w:rPr>
        <w:rFonts w:hint="default"/>
        <w:lang w:val="ru-RU" w:eastAsia="en-US" w:bidi="ar-SA"/>
      </w:rPr>
    </w:lvl>
    <w:lvl w:ilvl="5" w:tplc="C2245BB2">
      <w:numFmt w:val="bullet"/>
      <w:lvlText w:val="•"/>
      <w:lvlJc w:val="left"/>
      <w:pPr>
        <w:ind w:left="2632" w:hanging="240"/>
      </w:pPr>
      <w:rPr>
        <w:rFonts w:hint="default"/>
        <w:lang w:val="ru-RU" w:eastAsia="en-US" w:bidi="ar-SA"/>
      </w:rPr>
    </w:lvl>
    <w:lvl w:ilvl="6" w:tplc="0FDA8280">
      <w:numFmt w:val="bullet"/>
      <w:lvlText w:val="•"/>
      <w:lvlJc w:val="left"/>
      <w:pPr>
        <w:ind w:left="3087" w:hanging="240"/>
      </w:pPr>
      <w:rPr>
        <w:rFonts w:hint="default"/>
        <w:lang w:val="ru-RU" w:eastAsia="en-US" w:bidi="ar-SA"/>
      </w:rPr>
    </w:lvl>
    <w:lvl w:ilvl="7" w:tplc="E2E89DB2">
      <w:numFmt w:val="bullet"/>
      <w:lvlText w:val="•"/>
      <w:lvlJc w:val="left"/>
      <w:pPr>
        <w:ind w:left="3541" w:hanging="240"/>
      </w:pPr>
      <w:rPr>
        <w:rFonts w:hint="default"/>
        <w:lang w:val="ru-RU" w:eastAsia="en-US" w:bidi="ar-SA"/>
      </w:rPr>
    </w:lvl>
    <w:lvl w:ilvl="8" w:tplc="3A2880A0">
      <w:numFmt w:val="bullet"/>
      <w:lvlText w:val="•"/>
      <w:lvlJc w:val="left"/>
      <w:pPr>
        <w:ind w:left="3996" w:hanging="240"/>
      </w:pPr>
      <w:rPr>
        <w:rFonts w:hint="default"/>
        <w:lang w:val="ru-RU" w:eastAsia="en-US" w:bidi="ar-SA"/>
      </w:rPr>
    </w:lvl>
  </w:abstractNum>
  <w:abstractNum w:abstractNumId="21" w15:restartNumberingAfterBreak="0">
    <w:nsid w:val="5C0A38AC"/>
    <w:multiLevelType w:val="hybridMultilevel"/>
    <w:tmpl w:val="E03A919A"/>
    <w:lvl w:ilvl="0" w:tplc="36DE51EE">
      <w:start w:val="1"/>
      <w:numFmt w:val="decimal"/>
      <w:lvlText w:val="%1."/>
      <w:lvlJc w:val="left"/>
      <w:pPr>
        <w:ind w:left="28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1062136">
      <w:numFmt w:val="bullet"/>
      <w:lvlText w:val="•"/>
      <w:lvlJc w:val="left"/>
      <w:pPr>
        <w:ind w:left="1287" w:hanging="281"/>
      </w:pPr>
      <w:rPr>
        <w:rFonts w:hint="default"/>
        <w:lang w:val="ru-RU" w:eastAsia="en-US" w:bidi="ar-SA"/>
      </w:rPr>
    </w:lvl>
    <w:lvl w:ilvl="2" w:tplc="644C2EF2">
      <w:numFmt w:val="bullet"/>
      <w:lvlText w:val="•"/>
      <w:lvlJc w:val="left"/>
      <w:pPr>
        <w:ind w:left="2294" w:hanging="281"/>
      </w:pPr>
      <w:rPr>
        <w:rFonts w:hint="default"/>
        <w:lang w:val="ru-RU" w:eastAsia="en-US" w:bidi="ar-SA"/>
      </w:rPr>
    </w:lvl>
    <w:lvl w:ilvl="3" w:tplc="68867E9E">
      <w:numFmt w:val="bullet"/>
      <w:lvlText w:val="•"/>
      <w:lvlJc w:val="left"/>
      <w:pPr>
        <w:ind w:left="3301" w:hanging="281"/>
      </w:pPr>
      <w:rPr>
        <w:rFonts w:hint="default"/>
        <w:lang w:val="ru-RU" w:eastAsia="en-US" w:bidi="ar-SA"/>
      </w:rPr>
    </w:lvl>
    <w:lvl w:ilvl="4" w:tplc="0E38C820">
      <w:numFmt w:val="bullet"/>
      <w:lvlText w:val="•"/>
      <w:lvlJc w:val="left"/>
      <w:pPr>
        <w:ind w:left="4309" w:hanging="281"/>
      </w:pPr>
      <w:rPr>
        <w:rFonts w:hint="default"/>
        <w:lang w:val="ru-RU" w:eastAsia="en-US" w:bidi="ar-SA"/>
      </w:rPr>
    </w:lvl>
    <w:lvl w:ilvl="5" w:tplc="2084F06C">
      <w:numFmt w:val="bullet"/>
      <w:lvlText w:val="•"/>
      <w:lvlJc w:val="left"/>
      <w:pPr>
        <w:ind w:left="5316" w:hanging="281"/>
      </w:pPr>
      <w:rPr>
        <w:rFonts w:hint="default"/>
        <w:lang w:val="ru-RU" w:eastAsia="en-US" w:bidi="ar-SA"/>
      </w:rPr>
    </w:lvl>
    <w:lvl w:ilvl="6" w:tplc="1BAC08C0">
      <w:numFmt w:val="bullet"/>
      <w:lvlText w:val="•"/>
      <w:lvlJc w:val="left"/>
      <w:pPr>
        <w:ind w:left="6323" w:hanging="281"/>
      </w:pPr>
      <w:rPr>
        <w:rFonts w:hint="default"/>
        <w:lang w:val="ru-RU" w:eastAsia="en-US" w:bidi="ar-SA"/>
      </w:rPr>
    </w:lvl>
    <w:lvl w:ilvl="7" w:tplc="F6DAA83E">
      <w:numFmt w:val="bullet"/>
      <w:lvlText w:val="•"/>
      <w:lvlJc w:val="left"/>
      <w:pPr>
        <w:ind w:left="7331" w:hanging="281"/>
      </w:pPr>
      <w:rPr>
        <w:rFonts w:hint="default"/>
        <w:lang w:val="ru-RU" w:eastAsia="en-US" w:bidi="ar-SA"/>
      </w:rPr>
    </w:lvl>
    <w:lvl w:ilvl="8" w:tplc="E9006CDC">
      <w:numFmt w:val="bullet"/>
      <w:lvlText w:val="•"/>
      <w:lvlJc w:val="left"/>
      <w:pPr>
        <w:ind w:left="8338" w:hanging="281"/>
      </w:pPr>
      <w:rPr>
        <w:rFonts w:hint="default"/>
        <w:lang w:val="ru-RU" w:eastAsia="en-US" w:bidi="ar-SA"/>
      </w:rPr>
    </w:lvl>
  </w:abstractNum>
  <w:abstractNum w:abstractNumId="22" w15:restartNumberingAfterBreak="0">
    <w:nsid w:val="5FAE5D11"/>
    <w:multiLevelType w:val="hybridMultilevel"/>
    <w:tmpl w:val="1B4C7A2C"/>
    <w:lvl w:ilvl="0" w:tplc="65000AA0">
      <w:start w:val="1"/>
      <w:numFmt w:val="decimal"/>
      <w:lvlText w:val="%1)"/>
      <w:lvlJc w:val="left"/>
      <w:pPr>
        <w:ind w:left="131" w:hanging="3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384B924">
      <w:numFmt w:val="bullet"/>
      <w:lvlText w:val="•"/>
      <w:lvlJc w:val="left"/>
      <w:pPr>
        <w:ind w:left="1161" w:hanging="374"/>
      </w:pPr>
      <w:rPr>
        <w:rFonts w:hint="default"/>
        <w:lang w:val="ru-RU" w:eastAsia="en-US" w:bidi="ar-SA"/>
      </w:rPr>
    </w:lvl>
    <w:lvl w:ilvl="2" w:tplc="16041890">
      <w:numFmt w:val="bullet"/>
      <w:lvlText w:val="•"/>
      <w:lvlJc w:val="left"/>
      <w:pPr>
        <w:ind w:left="2182" w:hanging="374"/>
      </w:pPr>
      <w:rPr>
        <w:rFonts w:hint="default"/>
        <w:lang w:val="ru-RU" w:eastAsia="en-US" w:bidi="ar-SA"/>
      </w:rPr>
    </w:lvl>
    <w:lvl w:ilvl="3" w:tplc="95D82A28">
      <w:numFmt w:val="bullet"/>
      <w:lvlText w:val="•"/>
      <w:lvlJc w:val="left"/>
      <w:pPr>
        <w:ind w:left="3203" w:hanging="374"/>
      </w:pPr>
      <w:rPr>
        <w:rFonts w:hint="default"/>
        <w:lang w:val="ru-RU" w:eastAsia="en-US" w:bidi="ar-SA"/>
      </w:rPr>
    </w:lvl>
    <w:lvl w:ilvl="4" w:tplc="853235C2">
      <w:numFmt w:val="bullet"/>
      <w:lvlText w:val="•"/>
      <w:lvlJc w:val="left"/>
      <w:pPr>
        <w:ind w:left="4225" w:hanging="374"/>
      </w:pPr>
      <w:rPr>
        <w:rFonts w:hint="default"/>
        <w:lang w:val="ru-RU" w:eastAsia="en-US" w:bidi="ar-SA"/>
      </w:rPr>
    </w:lvl>
    <w:lvl w:ilvl="5" w:tplc="C464BF8E">
      <w:numFmt w:val="bullet"/>
      <w:lvlText w:val="•"/>
      <w:lvlJc w:val="left"/>
      <w:pPr>
        <w:ind w:left="5246" w:hanging="374"/>
      </w:pPr>
      <w:rPr>
        <w:rFonts w:hint="default"/>
        <w:lang w:val="ru-RU" w:eastAsia="en-US" w:bidi="ar-SA"/>
      </w:rPr>
    </w:lvl>
    <w:lvl w:ilvl="6" w:tplc="58C27114">
      <w:numFmt w:val="bullet"/>
      <w:lvlText w:val="•"/>
      <w:lvlJc w:val="left"/>
      <w:pPr>
        <w:ind w:left="6267" w:hanging="374"/>
      </w:pPr>
      <w:rPr>
        <w:rFonts w:hint="default"/>
        <w:lang w:val="ru-RU" w:eastAsia="en-US" w:bidi="ar-SA"/>
      </w:rPr>
    </w:lvl>
    <w:lvl w:ilvl="7" w:tplc="780CEB1C">
      <w:numFmt w:val="bullet"/>
      <w:lvlText w:val="•"/>
      <w:lvlJc w:val="left"/>
      <w:pPr>
        <w:ind w:left="7289" w:hanging="374"/>
      </w:pPr>
      <w:rPr>
        <w:rFonts w:hint="default"/>
        <w:lang w:val="ru-RU" w:eastAsia="en-US" w:bidi="ar-SA"/>
      </w:rPr>
    </w:lvl>
    <w:lvl w:ilvl="8" w:tplc="26002358">
      <w:numFmt w:val="bullet"/>
      <w:lvlText w:val="•"/>
      <w:lvlJc w:val="left"/>
      <w:pPr>
        <w:ind w:left="8310" w:hanging="374"/>
      </w:pPr>
      <w:rPr>
        <w:rFonts w:hint="default"/>
        <w:lang w:val="ru-RU" w:eastAsia="en-US" w:bidi="ar-SA"/>
      </w:rPr>
    </w:lvl>
  </w:abstractNum>
  <w:abstractNum w:abstractNumId="23" w15:restartNumberingAfterBreak="0">
    <w:nsid w:val="62145A8A"/>
    <w:multiLevelType w:val="hybridMultilevel"/>
    <w:tmpl w:val="6FE874DC"/>
    <w:lvl w:ilvl="0" w:tplc="7B7E3814">
      <w:start w:val="20"/>
      <w:numFmt w:val="decimal"/>
      <w:lvlText w:val="%1"/>
      <w:lvlJc w:val="left"/>
      <w:pPr>
        <w:ind w:left="629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A8D6B550">
      <w:numFmt w:val="bullet"/>
      <w:lvlText w:val="•"/>
      <w:lvlJc w:val="left"/>
      <w:pPr>
        <w:ind w:left="2213" w:hanging="204"/>
      </w:pPr>
      <w:rPr>
        <w:rFonts w:hint="default"/>
        <w:lang w:val="ru-RU" w:eastAsia="en-US" w:bidi="ar-SA"/>
      </w:rPr>
    </w:lvl>
    <w:lvl w:ilvl="2" w:tplc="5C2A2A6E">
      <w:numFmt w:val="bullet"/>
      <w:lvlText w:val="•"/>
      <w:lvlJc w:val="left"/>
      <w:pPr>
        <w:ind w:left="3807" w:hanging="204"/>
      </w:pPr>
      <w:rPr>
        <w:rFonts w:hint="default"/>
        <w:lang w:val="ru-RU" w:eastAsia="en-US" w:bidi="ar-SA"/>
      </w:rPr>
    </w:lvl>
    <w:lvl w:ilvl="3" w:tplc="4D622B46">
      <w:numFmt w:val="bullet"/>
      <w:lvlText w:val="•"/>
      <w:lvlJc w:val="left"/>
      <w:pPr>
        <w:ind w:left="5400" w:hanging="204"/>
      </w:pPr>
      <w:rPr>
        <w:rFonts w:hint="default"/>
        <w:lang w:val="ru-RU" w:eastAsia="en-US" w:bidi="ar-SA"/>
      </w:rPr>
    </w:lvl>
    <w:lvl w:ilvl="4" w:tplc="8910B998">
      <w:numFmt w:val="bullet"/>
      <w:lvlText w:val="•"/>
      <w:lvlJc w:val="left"/>
      <w:pPr>
        <w:ind w:left="6994" w:hanging="204"/>
      </w:pPr>
      <w:rPr>
        <w:rFonts w:hint="default"/>
        <w:lang w:val="ru-RU" w:eastAsia="en-US" w:bidi="ar-SA"/>
      </w:rPr>
    </w:lvl>
    <w:lvl w:ilvl="5" w:tplc="828820F4">
      <w:numFmt w:val="bullet"/>
      <w:lvlText w:val="•"/>
      <w:lvlJc w:val="left"/>
      <w:pPr>
        <w:ind w:left="8588" w:hanging="204"/>
      </w:pPr>
      <w:rPr>
        <w:rFonts w:hint="default"/>
        <w:lang w:val="ru-RU" w:eastAsia="en-US" w:bidi="ar-SA"/>
      </w:rPr>
    </w:lvl>
    <w:lvl w:ilvl="6" w:tplc="991EC374">
      <w:numFmt w:val="bullet"/>
      <w:lvlText w:val="•"/>
      <w:lvlJc w:val="left"/>
      <w:pPr>
        <w:ind w:left="10181" w:hanging="204"/>
      </w:pPr>
      <w:rPr>
        <w:rFonts w:hint="default"/>
        <w:lang w:val="ru-RU" w:eastAsia="en-US" w:bidi="ar-SA"/>
      </w:rPr>
    </w:lvl>
    <w:lvl w:ilvl="7" w:tplc="BEDC80A0">
      <w:numFmt w:val="bullet"/>
      <w:lvlText w:val="•"/>
      <w:lvlJc w:val="left"/>
      <w:pPr>
        <w:ind w:left="11775" w:hanging="204"/>
      </w:pPr>
      <w:rPr>
        <w:rFonts w:hint="default"/>
        <w:lang w:val="ru-RU" w:eastAsia="en-US" w:bidi="ar-SA"/>
      </w:rPr>
    </w:lvl>
    <w:lvl w:ilvl="8" w:tplc="1B588714">
      <w:numFmt w:val="bullet"/>
      <w:lvlText w:val="•"/>
      <w:lvlJc w:val="left"/>
      <w:pPr>
        <w:ind w:left="13369" w:hanging="204"/>
      </w:pPr>
      <w:rPr>
        <w:rFonts w:hint="default"/>
        <w:lang w:val="ru-RU" w:eastAsia="en-US" w:bidi="ar-SA"/>
      </w:rPr>
    </w:lvl>
  </w:abstractNum>
  <w:abstractNum w:abstractNumId="24" w15:restartNumberingAfterBreak="0">
    <w:nsid w:val="6492767E"/>
    <w:multiLevelType w:val="hybridMultilevel"/>
    <w:tmpl w:val="FF3E9C3E"/>
    <w:lvl w:ilvl="0" w:tplc="7B2CB320">
      <w:start w:val="1"/>
      <w:numFmt w:val="upperRoman"/>
      <w:lvlText w:val="%1"/>
      <w:lvlJc w:val="left"/>
      <w:pPr>
        <w:ind w:left="1281" w:hanging="4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7DE503A">
      <w:numFmt w:val="bullet"/>
      <w:lvlText w:val="•"/>
      <w:lvlJc w:val="left"/>
      <w:pPr>
        <w:ind w:left="2187" w:hanging="442"/>
      </w:pPr>
      <w:rPr>
        <w:rFonts w:hint="default"/>
        <w:lang w:val="ru-RU" w:eastAsia="en-US" w:bidi="ar-SA"/>
      </w:rPr>
    </w:lvl>
    <w:lvl w:ilvl="2" w:tplc="344832BC">
      <w:numFmt w:val="bullet"/>
      <w:lvlText w:val="•"/>
      <w:lvlJc w:val="left"/>
      <w:pPr>
        <w:ind w:left="3094" w:hanging="442"/>
      </w:pPr>
      <w:rPr>
        <w:rFonts w:hint="default"/>
        <w:lang w:val="ru-RU" w:eastAsia="en-US" w:bidi="ar-SA"/>
      </w:rPr>
    </w:lvl>
    <w:lvl w:ilvl="3" w:tplc="BB5AF300">
      <w:numFmt w:val="bullet"/>
      <w:lvlText w:val="•"/>
      <w:lvlJc w:val="left"/>
      <w:pPr>
        <w:ind w:left="4001" w:hanging="442"/>
      </w:pPr>
      <w:rPr>
        <w:rFonts w:hint="default"/>
        <w:lang w:val="ru-RU" w:eastAsia="en-US" w:bidi="ar-SA"/>
      </w:rPr>
    </w:lvl>
    <w:lvl w:ilvl="4" w:tplc="0784A61C">
      <w:numFmt w:val="bullet"/>
      <w:lvlText w:val="•"/>
      <w:lvlJc w:val="left"/>
      <w:pPr>
        <w:ind w:left="4909" w:hanging="442"/>
      </w:pPr>
      <w:rPr>
        <w:rFonts w:hint="default"/>
        <w:lang w:val="ru-RU" w:eastAsia="en-US" w:bidi="ar-SA"/>
      </w:rPr>
    </w:lvl>
    <w:lvl w:ilvl="5" w:tplc="2962F4A6">
      <w:numFmt w:val="bullet"/>
      <w:lvlText w:val="•"/>
      <w:lvlJc w:val="left"/>
      <w:pPr>
        <w:ind w:left="5816" w:hanging="442"/>
      </w:pPr>
      <w:rPr>
        <w:rFonts w:hint="default"/>
        <w:lang w:val="ru-RU" w:eastAsia="en-US" w:bidi="ar-SA"/>
      </w:rPr>
    </w:lvl>
    <w:lvl w:ilvl="6" w:tplc="05887FD4">
      <w:numFmt w:val="bullet"/>
      <w:lvlText w:val="•"/>
      <w:lvlJc w:val="left"/>
      <w:pPr>
        <w:ind w:left="6723" w:hanging="442"/>
      </w:pPr>
      <w:rPr>
        <w:rFonts w:hint="default"/>
        <w:lang w:val="ru-RU" w:eastAsia="en-US" w:bidi="ar-SA"/>
      </w:rPr>
    </w:lvl>
    <w:lvl w:ilvl="7" w:tplc="5AE46B20">
      <w:numFmt w:val="bullet"/>
      <w:lvlText w:val="•"/>
      <w:lvlJc w:val="left"/>
      <w:pPr>
        <w:ind w:left="7631" w:hanging="442"/>
      </w:pPr>
      <w:rPr>
        <w:rFonts w:hint="default"/>
        <w:lang w:val="ru-RU" w:eastAsia="en-US" w:bidi="ar-SA"/>
      </w:rPr>
    </w:lvl>
    <w:lvl w:ilvl="8" w:tplc="201AF8FE">
      <w:numFmt w:val="bullet"/>
      <w:lvlText w:val="•"/>
      <w:lvlJc w:val="left"/>
      <w:pPr>
        <w:ind w:left="8538" w:hanging="442"/>
      </w:pPr>
      <w:rPr>
        <w:rFonts w:hint="default"/>
        <w:lang w:val="ru-RU" w:eastAsia="en-US" w:bidi="ar-SA"/>
      </w:rPr>
    </w:lvl>
  </w:abstractNum>
  <w:abstractNum w:abstractNumId="25" w15:restartNumberingAfterBreak="0">
    <w:nsid w:val="6A726B4C"/>
    <w:multiLevelType w:val="multilevel"/>
    <w:tmpl w:val="1B86621C"/>
    <w:lvl w:ilvl="0">
      <w:start w:val="1"/>
      <w:numFmt w:val="decimal"/>
      <w:lvlText w:val="%1"/>
      <w:lvlJc w:val="left"/>
      <w:pPr>
        <w:ind w:left="2541" w:hanging="253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1" w:hanging="25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" w:hanging="3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09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50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5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1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26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51" w:hanging="250"/>
      </w:pPr>
      <w:rPr>
        <w:rFonts w:hint="default"/>
        <w:lang w:val="ru-RU" w:eastAsia="en-US" w:bidi="ar-SA"/>
      </w:rPr>
    </w:lvl>
  </w:abstractNum>
  <w:abstractNum w:abstractNumId="26" w15:restartNumberingAfterBreak="0">
    <w:nsid w:val="6BA14BB1"/>
    <w:multiLevelType w:val="hybridMultilevel"/>
    <w:tmpl w:val="2A64B0C4"/>
    <w:lvl w:ilvl="0" w:tplc="E47E5DC6">
      <w:start w:val="17"/>
      <w:numFmt w:val="decimal"/>
      <w:lvlText w:val="%1."/>
      <w:lvlJc w:val="left"/>
      <w:pPr>
        <w:ind w:left="256" w:hanging="5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34F876">
      <w:numFmt w:val="bullet"/>
      <w:lvlText w:val="•"/>
      <w:lvlJc w:val="left"/>
      <w:pPr>
        <w:ind w:left="1269" w:hanging="585"/>
      </w:pPr>
      <w:rPr>
        <w:rFonts w:hint="default"/>
        <w:lang w:val="ru-RU" w:eastAsia="en-US" w:bidi="ar-SA"/>
      </w:rPr>
    </w:lvl>
    <w:lvl w:ilvl="2" w:tplc="5BB0E6A6">
      <w:numFmt w:val="bullet"/>
      <w:lvlText w:val="•"/>
      <w:lvlJc w:val="left"/>
      <w:pPr>
        <w:ind w:left="2278" w:hanging="585"/>
      </w:pPr>
      <w:rPr>
        <w:rFonts w:hint="default"/>
        <w:lang w:val="ru-RU" w:eastAsia="en-US" w:bidi="ar-SA"/>
      </w:rPr>
    </w:lvl>
    <w:lvl w:ilvl="3" w:tplc="11569358">
      <w:numFmt w:val="bullet"/>
      <w:lvlText w:val="•"/>
      <w:lvlJc w:val="left"/>
      <w:pPr>
        <w:ind w:left="3287" w:hanging="585"/>
      </w:pPr>
      <w:rPr>
        <w:rFonts w:hint="default"/>
        <w:lang w:val="ru-RU" w:eastAsia="en-US" w:bidi="ar-SA"/>
      </w:rPr>
    </w:lvl>
    <w:lvl w:ilvl="4" w:tplc="030072AC">
      <w:numFmt w:val="bullet"/>
      <w:lvlText w:val="•"/>
      <w:lvlJc w:val="left"/>
      <w:pPr>
        <w:ind w:left="4297" w:hanging="585"/>
      </w:pPr>
      <w:rPr>
        <w:rFonts w:hint="default"/>
        <w:lang w:val="ru-RU" w:eastAsia="en-US" w:bidi="ar-SA"/>
      </w:rPr>
    </w:lvl>
    <w:lvl w:ilvl="5" w:tplc="CDEA1E3C">
      <w:numFmt w:val="bullet"/>
      <w:lvlText w:val="•"/>
      <w:lvlJc w:val="left"/>
      <w:pPr>
        <w:ind w:left="5306" w:hanging="585"/>
      </w:pPr>
      <w:rPr>
        <w:rFonts w:hint="default"/>
        <w:lang w:val="ru-RU" w:eastAsia="en-US" w:bidi="ar-SA"/>
      </w:rPr>
    </w:lvl>
    <w:lvl w:ilvl="6" w:tplc="38ACA19A">
      <w:numFmt w:val="bullet"/>
      <w:lvlText w:val="•"/>
      <w:lvlJc w:val="left"/>
      <w:pPr>
        <w:ind w:left="6315" w:hanging="585"/>
      </w:pPr>
      <w:rPr>
        <w:rFonts w:hint="default"/>
        <w:lang w:val="ru-RU" w:eastAsia="en-US" w:bidi="ar-SA"/>
      </w:rPr>
    </w:lvl>
    <w:lvl w:ilvl="7" w:tplc="21F043B6">
      <w:numFmt w:val="bullet"/>
      <w:lvlText w:val="•"/>
      <w:lvlJc w:val="left"/>
      <w:pPr>
        <w:ind w:left="7325" w:hanging="585"/>
      </w:pPr>
      <w:rPr>
        <w:rFonts w:hint="default"/>
        <w:lang w:val="ru-RU" w:eastAsia="en-US" w:bidi="ar-SA"/>
      </w:rPr>
    </w:lvl>
    <w:lvl w:ilvl="8" w:tplc="FE48C352">
      <w:numFmt w:val="bullet"/>
      <w:lvlText w:val="•"/>
      <w:lvlJc w:val="left"/>
      <w:pPr>
        <w:ind w:left="8334" w:hanging="585"/>
      </w:pPr>
      <w:rPr>
        <w:rFonts w:hint="default"/>
        <w:lang w:val="ru-RU" w:eastAsia="en-US" w:bidi="ar-SA"/>
      </w:rPr>
    </w:lvl>
  </w:abstractNum>
  <w:abstractNum w:abstractNumId="27" w15:restartNumberingAfterBreak="0">
    <w:nsid w:val="74007F97"/>
    <w:multiLevelType w:val="hybridMultilevel"/>
    <w:tmpl w:val="291A2B20"/>
    <w:lvl w:ilvl="0" w:tplc="B8A086DC">
      <w:start w:val="50"/>
      <w:numFmt w:val="decimal"/>
      <w:lvlText w:val="%1"/>
      <w:lvlJc w:val="left"/>
      <w:pPr>
        <w:ind w:left="487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1AE4FC64">
      <w:numFmt w:val="bullet"/>
      <w:lvlText w:val="•"/>
      <w:lvlJc w:val="left"/>
      <w:pPr>
        <w:ind w:left="1974" w:hanging="204"/>
      </w:pPr>
      <w:rPr>
        <w:rFonts w:hint="default"/>
        <w:lang w:val="ru-RU" w:eastAsia="en-US" w:bidi="ar-SA"/>
      </w:rPr>
    </w:lvl>
    <w:lvl w:ilvl="2" w:tplc="1C16CCB0">
      <w:numFmt w:val="bullet"/>
      <w:lvlText w:val="•"/>
      <w:lvlJc w:val="left"/>
      <w:pPr>
        <w:ind w:left="3468" w:hanging="204"/>
      </w:pPr>
      <w:rPr>
        <w:rFonts w:hint="default"/>
        <w:lang w:val="ru-RU" w:eastAsia="en-US" w:bidi="ar-SA"/>
      </w:rPr>
    </w:lvl>
    <w:lvl w:ilvl="3" w:tplc="03F4F2A4">
      <w:numFmt w:val="bullet"/>
      <w:lvlText w:val="•"/>
      <w:lvlJc w:val="left"/>
      <w:pPr>
        <w:ind w:left="4962" w:hanging="204"/>
      </w:pPr>
      <w:rPr>
        <w:rFonts w:hint="default"/>
        <w:lang w:val="ru-RU" w:eastAsia="en-US" w:bidi="ar-SA"/>
      </w:rPr>
    </w:lvl>
    <w:lvl w:ilvl="4" w:tplc="10422310">
      <w:numFmt w:val="bullet"/>
      <w:lvlText w:val="•"/>
      <w:lvlJc w:val="left"/>
      <w:pPr>
        <w:ind w:left="6456" w:hanging="204"/>
      </w:pPr>
      <w:rPr>
        <w:rFonts w:hint="default"/>
        <w:lang w:val="ru-RU" w:eastAsia="en-US" w:bidi="ar-SA"/>
      </w:rPr>
    </w:lvl>
    <w:lvl w:ilvl="5" w:tplc="6636BD0E">
      <w:numFmt w:val="bullet"/>
      <w:lvlText w:val="•"/>
      <w:lvlJc w:val="left"/>
      <w:pPr>
        <w:ind w:left="7951" w:hanging="204"/>
      </w:pPr>
      <w:rPr>
        <w:rFonts w:hint="default"/>
        <w:lang w:val="ru-RU" w:eastAsia="en-US" w:bidi="ar-SA"/>
      </w:rPr>
    </w:lvl>
    <w:lvl w:ilvl="6" w:tplc="5EF8A2F8">
      <w:numFmt w:val="bullet"/>
      <w:lvlText w:val="•"/>
      <w:lvlJc w:val="left"/>
      <w:pPr>
        <w:ind w:left="9445" w:hanging="204"/>
      </w:pPr>
      <w:rPr>
        <w:rFonts w:hint="default"/>
        <w:lang w:val="ru-RU" w:eastAsia="en-US" w:bidi="ar-SA"/>
      </w:rPr>
    </w:lvl>
    <w:lvl w:ilvl="7" w:tplc="6BC4A6B4">
      <w:numFmt w:val="bullet"/>
      <w:lvlText w:val="•"/>
      <w:lvlJc w:val="left"/>
      <w:pPr>
        <w:ind w:left="10939" w:hanging="204"/>
      </w:pPr>
      <w:rPr>
        <w:rFonts w:hint="default"/>
        <w:lang w:val="ru-RU" w:eastAsia="en-US" w:bidi="ar-SA"/>
      </w:rPr>
    </w:lvl>
    <w:lvl w:ilvl="8" w:tplc="B06A47A2">
      <w:numFmt w:val="bullet"/>
      <w:lvlText w:val="•"/>
      <w:lvlJc w:val="left"/>
      <w:pPr>
        <w:ind w:left="12433" w:hanging="204"/>
      </w:pPr>
      <w:rPr>
        <w:rFonts w:hint="default"/>
        <w:lang w:val="ru-RU" w:eastAsia="en-US" w:bidi="ar-SA"/>
      </w:rPr>
    </w:lvl>
  </w:abstractNum>
  <w:abstractNum w:abstractNumId="28" w15:restartNumberingAfterBreak="0">
    <w:nsid w:val="7FA10F7D"/>
    <w:multiLevelType w:val="multilevel"/>
    <w:tmpl w:val="D116ED10"/>
    <w:lvl w:ilvl="0">
      <w:start w:val="1"/>
      <w:numFmt w:val="decimal"/>
      <w:lvlText w:val="%1."/>
      <w:lvlJc w:val="left"/>
      <w:pPr>
        <w:ind w:left="626" w:hanging="20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07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355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630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905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180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455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730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006" w:hanging="352"/>
      </w:pPr>
      <w:rPr>
        <w:rFonts w:hint="default"/>
        <w:lang w:val="ru-RU" w:eastAsia="en-US" w:bidi="ar-SA"/>
      </w:rPr>
    </w:lvl>
  </w:abstractNum>
  <w:num w:numId="1" w16cid:durableId="991640388">
    <w:abstractNumId w:val="21"/>
  </w:num>
  <w:num w:numId="2" w16cid:durableId="1251810336">
    <w:abstractNumId w:val="5"/>
  </w:num>
  <w:num w:numId="3" w16cid:durableId="1710446607">
    <w:abstractNumId w:val="22"/>
  </w:num>
  <w:num w:numId="4" w16cid:durableId="2020768480">
    <w:abstractNumId w:val="7"/>
  </w:num>
  <w:num w:numId="5" w16cid:durableId="1534270861">
    <w:abstractNumId w:val="4"/>
  </w:num>
  <w:num w:numId="6" w16cid:durableId="1471895423">
    <w:abstractNumId w:val="24"/>
  </w:num>
  <w:num w:numId="7" w16cid:durableId="1324775322">
    <w:abstractNumId w:val="14"/>
  </w:num>
  <w:num w:numId="8" w16cid:durableId="712073949">
    <w:abstractNumId w:val="26"/>
  </w:num>
  <w:num w:numId="9" w16cid:durableId="1082071591">
    <w:abstractNumId w:val="16"/>
  </w:num>
  <w:num w:numId="10" w16cid:durableId="92284664">
    <w:abstractNumId w:val="17"/>
  </w:num>
  <w:num w:numId="11" w16cid:durableId="523399260">
    <w:abstractNumId w:val="27"/>
  </w:num>
  <w:num w:numId="12" w16cid:durableId="1437167526">
    <w:abstractNumId w:val="25"/>
  </w:num>
  <w:num w:numId="13" w16cid:durableId="354162849">
    <w:abstractNumId w:val="19"/>
  </w:num>
  <w:num w:numId="14" w16cid:durableId="1180895191">
    <w:abstractNumId w:val="1"/>
  </w:num>
  <w:num w:numId="15" w16cid:durableId="706679202">
    <w:abstractNumId w:val="10"/>
  </w:num>
  <w:num w:numId="16" w16cid:durableId="13270101">
    <w:abstractNumId w:val="23"/>
  </w:num>
  <w:num w:numId="17" w16cid:durableId="1992561783">
    <w:abstractNumId w:val="8"/>
  </w:num>
  <w:num w:numId="18" w16cid:durableId="871764375">
    <w:abstractNumId w:val="28"/>
  </w:num>
  <w:num w:numId="19" w16cid:durableId="832836522">
    <w:abstractNumId w:val="11"/>
  </w:num>
  <w:num w:numId="20" w16cid:durableId="1800298553">
    <w:abstractNumId w:val="13"/>
  </w:num>
  <w:num w:numId="21" w16cid:durableId="184757294">
    <w:abstractNumId w:val="20"/>
  </w:num>
  <w:num w:numId="22" w16cid:durableId="2096125502">
    <w:abstractNumId w:val="12"/>
  </w:num>
  <w:num w:numId="23" w16cid:durableId="302582504">
    <w:abstractNumId w:val="6"/>
  </w:num>
  <w:num w:numId="24" w16cid:durableId="1888443451">
    <w:abstractNumId w:val="3"/>
  </w:num>
  <w:num w:numId="25" w16cid:durableId="1977569025">
    <w:abstractNumId w:val="18"/>
  </w:num>
  <w:num w:numId="26" w16cid:durableId="660431698">
    <w:abstractNumId w:val="2"/>
  </w:num>
  <w:num w:numId="27" w16cid:durableId="519969708">
    <w:abstractNumId w:val="15"/>
  </w:num>
  <w:num w:numId="28" w16cid:durableId="1610310324">
    <w:abstractNumId w:val="9"/>
  </w:num>
  <w:num w:numId="29" w16cid:durableId="1182861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44069"/>
    <w:rsid w:val="000A207B"/>
    <w:rsid w:val="000C7DCB"/>
    <w:rsid w:val="000F7C97"/>
    <w:rsid w:val="00116FEF"/>
    <w:rsid w:val="00144069"/>
    <w:rsid w:val="00186703"/>
    <w:rsid w:val="001C524F"/>
    <w:rsid w:val="001F598F"/>
    <w:rsid w:val="001F7332"/>
    <w:rsid w:val="0020082F"/>
    <w:rsid w:val="00232B46"/>
    <w:rsid w:val="002336D4"/>
    <w:rsid w:val="00233C59"/>
    <w:rsid w:val="00251F77"/>
    <w:rsid w:val="002718AD"/>
    <w:rsid w:val="002D4775"/>
    <w:rsid w:val="002F2C51"/>
    <w:rsid w:val="0034182F"/>
    <w:rsid w:val="00364ED0"/>
    <w:rsid w:val="0037364B"/>
    <w:rsid w:val="00391AFC"/>
    <w:rsid w:val="003D00F1"/>
    <w:rsid w:val="003F078C"/>
    <w:rsid w:val="003F373B"/>
    <w:rsid w:val="00416B71"/>
    <w:rsid w:val="00447049"/>
    <w:rsid w:val="00452215"/>
    <w:rsid w:val="0046093F"/>
    <w:rsid w:val="004618A1"/>
    <w:rsid w:val="00480D83"/>
    <w:rsid w:val="004A0A69"/>
    <w:rsid w:val="004A70D8"/>
    <w:rsid w:val="004A7487"/>
    <w:rsid w:val="004E4B32"/>
    <w:rsid w:val="0051473C"/>
    <w:rsid w:val="00530877"/>
    <w:rsid w:val="005474CE"/>
    <w:rsid w:val="00550D8D"/>
    <w:rsid w:val="005B7510"/>
    <w:rsid w:val="005C20C5"/>
    <w:rsid w:val="005C3285"/>
    <w:rsid w:val="005F01F7"/>
    <w:rsid w:val="00613D3A"/>
    <w:rsid w:val="006238C2"/>
    <w:rsid w:val="00650680"/>
    <w:rsid w:val="00664061"/>
    <w:rsid w:val="00682331"/>
    <w:rsid w:val="006C135F"/>
    <w:rsid w:val="006D0938"/>
    <w:rsid w:val="007059E6"/>
    <w:rsid w:val="00730630"/>
    <w:rsid w:val="00742004"/>
    <w:rsid w:val="0074756D"/>
    <w:rsid w:val="00762582"/>
    <w:rsid w:val="00797ABF"/>
    <w:rsid w:val="007B1F29"/>
    <w:rsid w:val="007C650F"/>
    <w:rsid w:val="007C651A"/>
    <w:rsid w:val="007E0408"/>
    <w:rsid w:val="007E2B4C"/>
    <w:rsid w:val="0081003A"/>
    <w:rsid w:val="008110D8"/>
    <w:rsid w:val="00817ACE"/>
    <w:rsid w:val="00862D7B"/>
    <w:rsid w:val="00874533"/>
    <w:rsid w:val="008A31B8"/>
    <w:rsid w:val="008D7BDA"/>
    <w:rsid w:val="009052DD"/>
    <w:rsid w:val="00942535"/>
    <w:rsid w:val="00946E93"/>
    <w:rsid w:val="00950D4B"/>
    <w:rsid w:val="009B136D"/>
    <w:rsid w:val="009B1E79"/>
    <w:rsid w:val="009B4BB8"/>
    <w:rsid w:val="009F2884"/>
    <w:rsid w:val="00A02E3A"/>
    <w:rsid w:val="00A05393"/>
    <w:rsid w:val="00A2179C"/>
    <w:rsid w:val="00A31D8D"/>
    <w:rsid w:val="00A402B4"/>
    <w:rsid w:val="00A553C6"/>
    <w:rsid w:val="00A66B71"/>
    <w:rsid w:val="00AB16D0"/>
    <w:rsid w:val="00AC687A"/>
    <w:rsid w:val="00AD1357"/>
    <w:rsid w:val="00B30959"/>
    <w:rsid w:val="00BB3519"/>
    <w:rsid w:val="00BC03A8"/>
    <w:rsid w:val="00C0715D"/>
    <w:rsid w:val="00C20F81"/>
    <w:rsid w:val="00C52F37"/>
    <w:rsid w:val="00C77C8D"/>
    <w:rsid w:val="00CB173A"/>
    <w:rsid w:val="00CB564E"/>
    <w:rsid w:val="00CE0610"/>
    <w:rsid w:val="00CF146C"/>
    <w:rsid w:val="00D10060"/>
    <w:rsid w:val="00D46E6A"/>
    <w:rsid w:val="00D65273"/>
    <w:rsid w:val="00D67E35"/>
    <w:rsid w:val="00D76E85"/>
    <w:rsid w:val="00D94523"/>
    <w:rsid w:val="00DA4ADB"/>
    <w:rsid w:val="00DB0DF4"/>
    <w:rsid w:val="00DB2077"/>
    <w:rsid w:val="00DB2240"/>
    <w:rsid w:val="00DC195E"/>
    <w:rsid w:val="00DC34D3"/>
    <w:rsid w:val="00DE18A4"/>
    <w:rsid w:val="00DE286B"/>
    <w:rsid w:val="00DF3988"/>
    <w:rsid w:val="00E40168"/>
    <w:rsid w:val="00E47A3D"/>
    <w:rsid w:val="00E5142D"/>
    <w:rsid w:val="00E65EC7"/>
    <w:rsid w:val="00E66C30"/>
    <w:rsid w:val="00E742DD"/>
    <w:rsid w:val="00EB68BF"/>
    <w:rsid w:val="00EC5EA7"/>
    <w:rsid w:val="00EF146A"/>
    <w:rsid w:val="00F42F4F"/>
    <w:rsid w:val="00F5557F"/>
    <w:rsid w:val="00F7366B"/>
    <w:rsid w:val="00FB233D"/>
    <w:rsid w:val="00FB7F0A"/>
    <w:rsid w:val="00FC0618"/>
    <w:rsid w:val="00FD6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77EF9568"/>
  <w15:docId w15:val="{3400E55A-E007-4C78-895D-2B5FF1AF3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4">
    <w:name w:val="heading 4"/>
    <w:next w:val="a"/>
    <w:link w:val="40"/>
    <w:qFormat/>
    <w:rsid w:val="00942535"/>
    <w:pPr>
      <w:widowControl/>
      <w:autoSpaceDE/>
      <w:autoSpaceDN/>
      <w:spacing w:before="120" w:after="120"/>
      <w:jc w:val="both"/>
      <w:outlineLvl w:val="3"/>
    </w:pPr>
    <w:rPr>
      <w:rFonts w:ascii="XO Thames" w:eastAsia="Times New Roman" w:hAnsi="XO Thames" w:cs="Times New Roman"/>
      <w:b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a5">
    <w:basedOn w:val="a"/>
    <w:next w:val="a6"/>
    <w:rsid w:val="00232B4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232B46"/>
    <w:rPr>
      <w:sz w:val="24"/>
      <w:szCs w:val="24"/>
    </w:rPr>
  </w:style>
  <w:style w:type="paragraph" w:customStyle="1" w:styleId="a7">
    <w:basedOn w:val="a"/>
    <w:next w:val="a6"/>
    <w:rsid w:val="00946E9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4">
    <w:name w:val="Гиперссылка14"/>
    <w:rsid w:val="00E47A3D"/>
    <w:pPr>
      <w:widowControl/>
      <w:autoSpaceDE/>
      <w:autoSpaceDN/>
    </w:pPr>
    <w:rPr>
      <w:rFonts w:ascii="Times New Roman" w:eastAsia="Times New Roman" w:hAnsi="Times New Roman" w:cs="Times New Roman"/>
      <w:color w:val="0000FF"/>
      <w:sz w:val="20"/>
      <w:szCs w:val="20"/>
      <w:u w:val="single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34182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4182F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34182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4182F"/>
    <w:rPr>
      <w:rFonts w:ascii="Times New Roman" w:eastAsia="Times New Roman" w:hAnsi="Times New Roman" w:cs="Times New Roman"/>
      <w:lang w:val="ru-RU"/>
    </w:rPr>
  </w:style>
  <w:style w:type="character" w:customStyle="1" w:styleId="40">
    <w:name w:val="Заголовок 4 Знак"/>
    <w:basedOn w:val="a0"/>
    <w:link w:val="4"/>
    <w:rsid w:val="00942535"/>
    <w:rPr>
      <w:rFonts w:ascii="XO Thames" w:eastAsia="Times New Roman" w:hAnsi="XO Thames" w:cs="Times New Roman"/>
      <w:b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2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2D257E06722B7D59A4FF9BE4641AE09B07BEF7323351C900372389AB0DF289109B1A8406976D66C197B073Ca6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Pages>1</Pages>
  <Words>3239</Words>
  <Characters>18465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Home</cp:lastModifiedBy>
  <cp:revision>68</cp:revision>
  <cp:lastPrinted>2026-03-25T07:58:00Z</cp:lastPrinted>
  <dcterms:created xsi:type="dcterms:W3CDTF">2026-02-06T11:11:00Z</dcterms:created>
  <dcterms:modified xsi:type="dcterms:W3CDTF">2026-04-10T05:44:00Z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2026-02-06T00:00:00Z</vt:filetime>
  </property>
  <property fmtid="{D5CDD505-2E9C-101B-9397-08002B2CF9AE}" pid="5" name="Producer">
    <vt:lpwstr>3-Heights(TM) PDF Security Shell 4.8.25.2 (http://www.pdf-tools.com)</vt:lpwstr>
  </property>
</Properties>
</file>