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15" w:rsidRDefault="00C21515" w:rsidP="00C215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br/>
        <w:t xml:space="preserve">РОСТОВСКАЯ ОБЛАСТЬ </w:t>
      </w:r>
    </w:p>
    <w:p w:rsidR="00C21515" w:rsidRDefault="00C21515" w:rsidP="00C215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C21515" w:rsidRDefault="00C21515" w:rsidP="00C215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МИТЯКИНСКОГО</w:t>
      </w:r>
    </w:p>
    <w:p w:rsidR="00C21515" w:rsidRDefault="00C21515" w:rsidP="00C21515">
      <w:pPr>
        <w:pStyle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</w:p>
    <w:p w:rsidR="00C21515" w:rsidRDefault="00C21515" w:rsidP="00C21515"/>
    <w:p w:rsidR="00C21515" w:rsidRDefault="00C21515" w:rsidP="00C2151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</w:t>
      </w:r>
    </w:p>
    <w:p w:rsidR="00C21515" w:rsidRDefault="00C21515" w:rsidP="00C2151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C21515" w:rsidTr="00C21515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1515" w:rsidRDefault="00C21515" w:rsidP="00C215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«21» июня 2016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1515" w:rsidRDefault="00C21515" w:rsidP="00C215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80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1515" w:rsidRDefault="00C21515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C21515" w:rsidRDefault="00C21515" w:rsidP="00C2151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C21515" w:rsidTr="00C21515">
        <w:trPr>
          <w:trHeight w:val="1875"/>
        </w:trPr>
        <w:tc>
          <w:tcPr>
            <w:tcW w:w="7196" w:type="dxa"/>
            <w:hideMark/>
          </w:tcPr>
          <w:p w:rsidR="00C21515" w:rsidRDefault="00C0363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закреплении за </w:t>
            </w:r>
            <w:proofErr w:type="gramStart"/>
            <w:r>
              <w:rPr>
                <w:sz w:val="28"/>
                <w:szCs w:val="28"/>
              </w:rPr>
              <w:t>м</w:t>
            </w:r>
            <w:r w:rsidR="00C21515">
              <w:rPr>
                <w:sz w:val="28"/>
                <w:szCs w:val="28"/>
              </w:rPr>
              <w:t>униципальным</w:t>
            </w:r>
            <w:proofErr w:type="gramEnd"/>
          </w:p>
          <w:p w:rsidR="00C21515" w:rsidRDefault="00C215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учреждением культуры «Митякинский</w:t>
            </w:r>
          </w:p>
          <w:p w:rsidR="00C21515" w:rsidRDefault="00C215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культуры» полномочий в сфере</w:t>
            </w:r>
          </w:p>
          <w:p w:rsidR="00C21515" w:rsidRDefault="00C215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закупок</w:t>
            </w:r>
          </w:p>
          <w:p w:rsidR="00C21515" w:rsidRDefault="00C2151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C21515" w:rsidRDefault="00C21515"/>
    <w:p w:rsidR="00C21515" w:rsidRDefault="00C21515" w:rsidP="00C21515"/>
    <w:p w:rsidR="006B2DC7" w:rsidRPr="00C21515" w:rsidRDefault="00C21515" w:rsidP="00C21515">
      <w:pPr>
        <w:spacing w:line="360" w:lineRule="auto"/>
        <w:ind w:firstLine="709"/>
        <w:rPr>
          <w:sz w:val="28"/>
        </w:rPr>
      </w:pPr>
      <w:r w:rsidRPr="00C21515">
        <w:rPr>
          <w:sz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</w:p>
    <w:p w:rsidR="00C21515" w:rsidRPr="00C21515" w:rsidRDefault="00C21515" w:rsidP="00C21515">
      <w:pPr>
        <w:spacing w:line="360" w:lineRule="auto"/>
        <w:ind w:firstLine="709"/>
        <w:jc w:val="center"/>
        <w:rPr>
          <w:sz w:val="28"/>
        </w:rPr>
      </w:pPr>
      <w:proofErr w:type="gramStart"/>
      <w:r w:rsidRPr="00C21515">
        <w:rPr>
          <w:sz w:val="28"/>
        </w:rPr>
        <w:t>П</w:t>
      </w:r>
      <w:proofErr w:type="gramEnd"/>
      <w:r w:rsidRPr="00C21515">
        <w:rPr>
          <w:sz w:val="28"/>
        </w:rPr>
        <w:t xml:space="preserve"> О С Т А Н О В Л Я Ю :</w:t>
      </w:r>
    </w:p>
    <w:p w:rsidR="00C21515" w:rsidRPr="00C21515" w:rsidRDefault="00C21515" w:rsidP="00C21515">
      <w:pPr>
        <w:spacing w:line="360" w:lineRule="auto"/>
        <w:ind w:firstLine="709"/>
        <w:jc w:val="center"/>
        <w:rPr>
          <w:sz w:val="28"/>
        </w:rPr>
      </w:pPr>
    </w:p>
    <w:p w:rsidR="00C21515" w:rsidRPr="00C21515" w:rsidRDefault="00C21515" w:rsidP="00C21515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</w:rPr>
      </w:pPr>
      <w:r w:rsidRPr="00C21515">
        <w:rPr>
          <w:sz w:val="28"/>
        </w:rPr>
        <w:t>Закреп</w:t>
      </w:r>
      <w:r w:rsidR="00C03630">
        <w:rPr>
          <w:sz w:val="28"/>
        </w:rPr>
        <w:t>ить за м</w:t>
      </w:r>
      <w:r w:rsidRPr="00C21515">
        <w:rPr>
          <w:sz w:val="28"/>
        </w:rPr>
        <w:t>униципальным учреждением культуры «Митякинский дом культуры» полномочия в сфере закупок:</w:t>
      </w:r>
    </w:p>
    <w:p w:rsidR="00C21515" w:rsidRPr="00C21515" w:rsidRDefault="00C21515" w:rsidP="00C21515">
      <w:pPr>
        <w:pStyle w:val="a3"/>
        <w:spacing w:line="360" w:lineRule="auto"/>
        <w:ind w:left="0" w:firstLine="709"/>
        <w:rPr>
          <w:sz w:val="28"/>
        </w:rPr>
      </w:pPr>
      <w:r w:rsidRPr="00C21515">
        <w:rPr>
          <w:sz w:val="28"/>
        </w:rPr>
        <w:t>- заказчика.</w:t>
      </w:r>
    </w:p>
    <w:p w:rsidR="00C21515" w:rsidRPr="00C21515" w:rsidRDefault="00C03630" w:rsidP="00C21515">
      <w:pPr>
        <w:spacing w:line="360" w:lineRule="auto"/>
        <w:ind w:firstLine="709"/>
        <w:rPr>
          <w:sz w:val="28"/>
        </w:rPr>
      </w:pPr>
      <w:r>
        <w:rPr>
          <w:sz w:val="28"/>
        </w:rPr>
        <w:t>2. Настоящее</w:t>
      </w:r>
      <w:r w:rsidR="00C21515" w:rsidRPr="00C21515">
        <w:rPr>
          <w:sz w:val="28"/>
        </w:rPr>
        <w:t xml:space="preserve"> </w:t>
      </w:r>
      <w:r>
        <w:rPr>
          <w:sz w:val="28"/>
        </w:rPr>
        <w:t>постановление</w:t>
      </w:r>
      <w:r w:rsidR="00C21515" w:rsidRPr="00C21515">
        <w:rPr>
          <w:sz w:val="28"/>
        </w:rPr>
        <w:t xml:space="preserve"> вступает в силу со дня его официального опубликования.</w:t>
      </w:r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  <w:r w:rsidRPr="00C21515">
        <w:rPr>
          <w:sz w:val="28"/>
        </w:rPr>
        <w:t xml:space="preserve">3. </w:t>
      </w:r>
      <w:proofErr w:type="gramStart"/>
      <w:r w:rsidRPr="00C21515">
        <w:rPr>
          <w:sz w:val="28"/>
        </w:rPr>
        <w:t>Контроль за</w:t>
      </w:r>
      <w:proofErr w:type="gramEnd"/>
      <w:r w:rsidRPr="00C21515">
        <w:rPr>
          <w:sz w:val="28"/>
        </w:rPr>
        <w:t xml:space="preserve"> исполнением настоящего постановления оставляю за собой.</w:t>
      </w:r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  <w:r w:rsidRPr="00C21515">
        <w:rPr>
          <w:sz w:val="28"/>
        </w:rPr>
        <w:t xml:space="preserve">Глава Митякинского </w:t>
      </w:r>
      <w:proofErr w:type="gramStart"/>
      <w:r w:rsidRPr="00C21515">
        <w:rPr>
          <w:sz w:val="28"/>
        </w:rPr>
        <w:t>сельского</w:t>
      </w:r>
      <w:proofErr w:type="gramEnd"/>
    </w:p>
    <w:p w:rsidR="00C21515" w:rsidRPr="00C21515" w:rsidRDefault="00C21515" w:rsidP="00C21515">
      <w:pPr>
        <w:spacing w:line="360" w:lineRule="auto"/>
        <w:ind w:firstLine="709"/>
        <w:rPr>
          <w:sz w:val="28"/>
        </w:rPr>
      </w:pPr>
      <w:r w:rsidRPr="00C21515">
        <w:rPr>
          <w:sz w:val="28"/>
        </w:rPr>
        <w:t>поселения</w:t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</w:r>
      <w:r w:rsidRPr="00C21515">
        <w:rPr>
          <w:sz w:val="28"/>
        </w:rPr>
        <w:tab/>
        <w:t>С.И. Куркин</w:t>
      </w:r>
    </w:p>
    <w:sectPr w:rsidR="00C21515" w:rsidRPr="00C21515" w:rsidSect="0000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57D03"/>
    <w:multiLevelType w:val="hybridMultilevel"/>
    <w:tmpl w:val="73B6A58C"/>
    <w:lvl w:ilvl="0" w:tplc="7D022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515"/>
    <w:rsid w:val="0000740F"/>
    <w:rsid w:val="00207AD4"/>
    <w:rsid w:val="00C03630"/>
    <w:rsid w:val="00C21515"/>
    <w:rsid w:val="00C3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1515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1515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21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2016-06-21T11:50:00Z</cp:lastPrinted>
  <dcterms:created xsi:type="dcterms:W3CDTF">2016-06-21T11:37:00Z</dcterms:created>
  <dcterms:modified xsi:type="dcterms:W3CDTF">2016-06-21T11:50:00Z</dcterms:modified>
</cp:coreProperties>
</file>