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outlineLvl w:val="1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«Приложение № 2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к Положению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ind w:left="9639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о формировании муниципального задания на оказание муниципальных услуг (выполнение работ) в отношении муниципальных учреждений Митякинского сельского поселения и финансовом обеспечении выполнения муниципального задания</w:t>
      </w:r>
    </w:p>
    <w:p w:rsidR="005D3818" w:rsidRPr="005D3818" w:rsidRDefault="005D3818" w:rsidP="005D38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Pr="005D3818" w:rsidRDefault="005D3818" w:rsidP="005D381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ОТЧЕТ О ВЫПОЛНЕНИИ</w:t>
      </w:r>
    </w:p>
    <w:p w:rsidR="005D3818" w:rsidRPr="005D3818" w:rsidRDefault="00E53A82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493.75pt;margin-top:3.4pt;width:51.25pt;height:6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">
            <v:textbox>
              <w:txbxContent>
                <w:p w:rsidR="005D3818" w:rsidRDefault="005D3818" w:rsidP="005D3818"/>
              </w:txbxContent>
            </v:textbox>
          </v:shape>
        </w:pict>
      </w:r>
      <w:r w:rsidR="005D3818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МУНИЦИПАЛЬНОГО ЗАДАНИЯ № </w:t>
      </w:r>
      <w:r w:rsidR="005D3818" w:rsidRPr="005D3818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1</w:t>
      </w:r>
    </w:p>
    <w:p w:rsidR="005D3818" w:rsidRPr="005D3818" w:rsidRDefault="00E53A82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 id="Поле 8" o:spid="_x0000_s1028" type="#_x0000_t202" style="position:absolute;left:0;text-align:left;margin-left:593.1pt;margin-top:9.1pt;width:138.75pt;height:277.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5D3818" w:rsidRPr="008F4987" w:rsidTr="008D09E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5D3818" w:rsidRPr="008D09E3" w:rsidRDefault="005D3818" w:rsidP="0068277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5D3818" w:rsidRPr="005D3818" w:rsidRDefault="005D3818" w:rsidP="0068277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5D3818" w:rsidRPr="008F4987" w:rsidTr="008D09E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ind w:left="-142"/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5D3818" w:rsidRPr="008F4987" w:rsidTr="008D09E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05.04.2018</w:t>
                        </w:r>
                      </w:p>
                    </w:tc>
                  </w:tr>
                  <w:tr w:rsidR="005D3818" w:rsidRPr="008F4987" w:rsidTr="005D381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t>603У2942</w:t>
                        </w:r>
                      </w:p>
                    </w:tc>
                  </w:tr>
                  <w:tr w:rsidR="005D3818" w:rsidRPr="008F4987" w:rsidTr="005D381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381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D3818" w:rsidRPr="005D3818" w:rsidRDefault="005D3818" w:rsidP="008D09E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71595">
                          <w:t>90.04.3</w:t>
                        </w:r>
                      </w:p>
                    </w:tc>
                  </w:tr>
                  <w:tr w:rsidR="005D3818" w:rsidRPr="008F4987" w:rsidTr="005D381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D3818" w:rsidRPr="008D09E3" w:rsidRDefault="005D3818" w:rsidP="008D09E3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D3818" w:rsidRPr="008D09E3" w:rsidRDefault="005D3818" w:rsidP="005D381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D3818" w:rsidRPr="00B72538" w:rsidRDefault="005D3818" w:rsidP="005D3818"/>
              </w:txbxContent>
            </v:textbox>
          </v:shape>
        </w:pic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на 20__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 год и плановый период 20</w:t>
      </w:r>
      <w:r w:rsidRPr="005D3818"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_19__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и 20_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20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 годов</w: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от « 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05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 » ____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апреля</w:t>
      </w:r>
      <w:r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_______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 xml:space="preserve"> 20__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shd w:val="clear" w:color="auto" w:fill="FFFFFF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_ г.</w:t>
      </w: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</w:p>
    <w:p w:rsidR="005D3818" w:rsidRPr="005D3818" w:rsidRDefault="005D3818" w:rsidP="005D3818">
      <w:pPr>
        <w:tabs>
          <w:tab w:val="right" w:pos="2698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  <w:sectPr w:rsidR="005D3818" w:rsidRPr="005D3818" w:rsidSect="0099790C">
          <w:headerReference w:type="even" r:id="rId8"/>
          <w:headerReference w:type="default" r:id="rId9"/>
          <w:pgSz w:w="16834" w:h="11909" w:orient="landscape" w:code="9"/>
          <w:pgMar w:top="709" w:right="851" w:bottom="851" w:left="1134" w:header="709" w:footer="709" w:gutter="0"/>
          <w:cols w:space="720"/>
          <w:noEndnote/>
          <w:docGrid w:linePitch="360"/>
        </w:sectPr>
      </w:pP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Наименование муниципального учреждения Митякинского сельского поселения (обособленного подразделения)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kern w:val="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:shd w:val="clear" w:color="auto" w:fill="FFFFFF"/>
        </w:rPr>
        <w:t>Муниципальное учреждение культуры «Митякинский дом культуры»</w:t>
      </w:r>
    </w:p>
    <w:p w:rsid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  <w:bookmarkStart w:id="0" w:name="_GoBack"/>
      <w:bookmarkEnd w:id="0"/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Митякинского сельского поселения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  <w:r w:rsidRPr="001F05F1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 (указывается в соответствии с периодичностью предоставления отчета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sectPr w:rsidR="005D3818" w:rsidRPr="005D3818" w:rsidSect="00DD20B9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о выполнении муниципального задания, установленной в муниципальном задании)</w:t>
      </w: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1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D3818" w:rsidRDefault="00E53A82" w:rsidP="005D3818">
      <w:pPr>
        <w:pStyle w:val="ae"/>
        <w:keepNext/>
        <w:numPr>
          <w:ilvl w:val="0"/>
          <w:numId w:val="3"/>
        </w:numPr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53A82">
        <w:rPr>
          <w:noProof/>
          <w:kern w:val="2"/>
          <w:sz w:val="24"/>
          <w:szCs w:val="24"/>
        </w:rPr>
        <w:pict>
          <v:shape id="Поле 7" o:spid="_x0000_s1029" type="#_x0000_t202" style="position:absolute;left:0;text-align:left;margin-left:544.35pt;margin-top:6.1pt;width:192.45pt;height:94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D3818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D3818" w:rsidRPr="00B9607D" w:rsidRDefault="005D3818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D3818" w:rsidRPr="008D09E3" w:rsidRDefault="005D3818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D3818" w:rsidRPr="008D09E3" w:rsidRDefault="005D3818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59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D3818" w:rsidRPr="00334FCF" w:rsidRDefault="005D3818" w:rsidP="005D3818"/>
              </w:txbxContent>
            </v:textbox>
          </v:shape>
        </w:pict>
      </w:r>
      <w:r w:rsidR="005D3818" w:rsidRPr="005D3818">
        <w:rPr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D3818" w:rsidRPr="001F05F1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</w:t>
      </w:r>
    </w:p>
    <w:p w:rsidR="005D3818" w:rsidRPr="005D3818" w:rsidRDefault="005D3818" w:rsidP="005D3818">
      <w:pPr>
        <w:pStyle w:val="ae"/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D3818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культурно-массовых мероприятий.</w:t>
      </w:r>
    </w:p>
    <w:p w:rsidR="005D3818" w:rsidRPr="001F05F1" w:rsidRDefault="005D3818" w:rsidP="005D3818">
      <w:pPr>
        <w:spacing w:after="0" w:line="240" w:lineRule="auto"/>
        <w:outlineLvl w:val="3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1F05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юридические лица; </w:t>
      </w:r>
    </w:p>
    <w:p w:rsidR="005D3818" w:rsidRPr="001F05F1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kern w:val="2"/>
          <w:sz w:val="24"/>
          <w:szCs w:val="24"/>
        </w:rPr>
      </w:pPr>
      <w:r w:rsidRPr="001F05F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физические лица  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D3818" w:rsidRPr="005D3818" w:rsidRDefault="005D3818" w:rsidP="005D3818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085"/>
        <w:gridCol w:w="1091"/>
        <w:gridCol w:w="825"/>
        <w:gridCol w:w="1079"/>
        <w:gridCol w:w="951"/>
        <w:gridCol w:w="951"/>
        <w:gridCol w:w="819"/>
        <w:gridCol w:w="1105"/>
        <w:gridCol w:w="808"/>
      </w:tblGrid>
      <w:tr w:rsidR="005D3818" w:rsidRPr="005D3818" w:rsidTr="003638B5">
        <w:tc>
          <w:tcPr>
            <w:tcW w:w="375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D3818" w:rsidRPr="005D3818" w:rsidTr="003638B5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Количество проведённых мероприятий</w:t>
            </w:r>
          </w:p>
          <w:p w:rsid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Допус-тимое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</w:p>
        </w:tc>
      </w:tr>
      <w:tr w:rsidR="005D3818" w:rsidRPr="005D3818" w:rsidTr="005D3818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25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 в муниципальном задании на отчет-ную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0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37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D3818" w:rsidRPr="005D3818" w:rsidTr="005D3818">
        <w:tc>
          <w:tcPr>
            <w:tcW w:w="375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Культурно-массовых (иные зрелищные мероприятия)</w:t>
            </w:r>
          </w:p>
        </w:tc>
        <w:tc>
          <w:tcPr>
            <w:tcW w:w="252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74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D3818" w:rsidRPr="001F05F1" w:rsidRDefault="005D3818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755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190</w:t>
            </w: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190</w:t>
            </w: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37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3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0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1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D3818" w:rsidRPr="005D3818" w:rsidRDefault="005D3818" w:rsidP="005D3818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D3818" w:rsidRPr="005D3818" w:rsidRDefault="005D3818" w:rsidP="005D3818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939"/>
        <w:gridCol w:w="933"/>
        <w:gridCol w:w="1066"/>
        <w:gridCol w:w="1066"/>
        <w:gridCol w:w="933"/>
        <w:gridCol w:w="933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D3818" w:rsidRPr="005D3818" w:rsidTr="005D3818"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6" w:type="dxa"/>
            <w:gridSpan w:val="9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 показа-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 (возмо-жное)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 откло-нения</w:t>
            </w:r>
          </w:p>
        </w:tc>
        <w:tc>
          <w:tcPr>
            <w:tcW w:w="801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D3818" w:rsidRPr="005D3818" w:rsidRDefault="005B2567" w:rsidP="005B25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5B2567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D3818" w:rsidRPr="005D3818" w:rsidRDefault="005B2567" w:rsidP="005B25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="005D3818"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Утверж-дено в муниципальном задании 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 в муниципальном задании на от-четную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1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5D3818" w:rsidRPr="005D3818" w:rsidRDefault="005D3818" w:rsidP="005D3818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0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5B2567" w:rsidRPr="005D3818" w:rsidTr="005D3818"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Культурно-массовых (иные зрелищные мероприятия)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посетителей всего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79180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19800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19800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5D3818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796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755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D3818" w:rsidRPr="005D3818" w:rsidTr="005D3818"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D3818" w:rsidRPr="005D3818" w:rsidRDefault="005D3818" w:rsidP="005D38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D3818" w:rsidRPr="005D3818" w:rsidRDefault="005D3818" w:rsidP="005D3818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2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B2567" w:rsidRPr="001F05F1" w:rsidRDefault="00E53A82" w:rsidP="005B2567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53A82">
        <w:rPr>
          <w:rFonts w:ascii="Times New Roman" w:hAnsi="Times New Roman" w:cs="Times New Roman"/>
          <w:noProof/>
          <w:kern w:val="2"/>
          <w:sz w:val="24"/>
          <w:szCs w:val="24"/>
        </w:rPr>
        <w:pict>
          <v:shape id="_x0000_s1030" type="#_x0000_t202" style="position:absolute;margin-left:544.35pt;margin-top:6.1pt;width:192.45pt;height:94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B2567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>
                          <w:rPr>
                            <w:sz w:val="18"/>
                            <w:szCs w:val="16"/>
                            <w:lang w:val="en-US"/>
                          </w:rPr>
                          <w:t>5</w:t>
                        </w:r>
                        <w:r>
                          <w:rPr>
                            <w:sz w:val="18"/>
                            <w:szCs w:val="16"/>
                          </w:rPr>
                          <w:t>7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B2567" w:rsidRPr="00334FCF" w:rsidRDefault="005B2567" w:rsidP="005B2567"/>
              </w:txbxContent>
            </v:textbox>
          </v:shape>
        </w:pict>
      </w:r>
      <w:r w:rsidR="005B2567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1.</w:t>
      </w:r>
      <w:r w:rsidR="005B2567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B2567"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деятельности клубных формирований и</w:t>
      </w:r>
    </w:p>
    <w:p w:rsidR="005B2567" w:rsidRPr="001F05F1" w:rsidRDefault="005B2567" w:rsidP="005B2567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формированийсамодеятельного народного творчества.</w:t>
      </w:r>
    </w:p>
    <w:p w:rsidR="005B2567" w:rsidRPr="001F05F1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в интересах общества; юридические лица; </w:t>
      </w:r>
    </w:p>
    <w:p w:rsidR="005B2567" w:rsidRPr="001F05F1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kern w:val="2"/>
          <w:sz w:val="24"/>
          <w:szCs w:val="24"/>
        </w:rPr>
      </w:pPr>
      <w:r w:rsidRPr="001F05F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физические лица.</w:t>
      </w:r>
    </w:p>
    <w:p w:rsidR="005B2567" w:rsidRPr="005B2567" w:rsidRDefault="005B2567" w:rsidP="005B2567">
      <w:pPr>
        <w:keepNext/>
        <w:outlineLvl w:val="3"/>
        <w:rPr>
          <w:bCs/>
          <w:kern w:val="2"/>
          <w:sz w:val="24"/>
          <w:szCs w:val="24"/>
          <w:shd w:val="clear" w:color="auto" w:fill="FFFFFF"/>
        </w:rPr>
      </w:pPr>
      <w:r w:rsidRPr="005B2567">
        <w:rPr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085"/>
        <w:gridCol w:w="1091"/>
        <w:gridCol w:w="825"/>
        <w:gridCol w:w="1079"/>
        <w:gridCol w:w="951"/>
        <w:gridCol w:w="951"/>
        <w:gridCol w:w="819"/>
        <w:gridCol w:w="1105"/>
        <w:gridCol w:w="808"/>
      </w:tblGrid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Количество проведённых 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Допус-тимое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 в муниципальном задании на отчет-ную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2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37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07057000000000000007100</w:t>
            </w:r>
          </w:p>
        </w:tc>
        <w:tc>
          <w:tcPr>
            <w:tcW w:w="403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Организация деятельности клубных формирований и формирований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252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32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Количество клубных формирований всего</w:t>
            </w:r>
          </w:p>
        </w:tc>
        <w:tc>
          <w:tcPr>
            <w:tcW w:w="374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52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Из клубных формирований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всего: клубных формирований самодеятельного народного творчества</w:t>
            </w:r>
          </w:p>
        </w:tc>
        <w:tc>
          <w:tcPr>
            <w:tcW w:w="374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83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796</w:t>
            </w:r>
          </w:p>
        </w:tc>
        <w:tc>
          <w:tcPr>
            <w:tcW w:w="370" w:type="pc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1066"/>
        <w:gridCol w:w="806"/>
        <w:gridCol w:w="1066"/>
        <w:gridCol w:w="1066"/>
        <w:gridCol w:w="605"/>
        <w:gridCol w:w="1261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B2567" w:rsidRPr="005D3818" w:rsidTr="00B90EE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671" w:type="dxa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4" w:type="dxa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B2567" w:rsidRPr="005D3818" w:rsidTr="00B90EE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Число 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 показа-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 (возмо-жное)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 откло-нения</w:t>
            </w: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80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(наимено-вание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605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26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Утверж-дено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 в муниципальном задании на от-четную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3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0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80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605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26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B90EE5" w:rsidRPr="005D3818" w:rsidTr="00B90EE5"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07057000000000000007100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0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территории РФ</w:t>
            </w:r>
          </w:p>
        </w:tc>
        <w:tc>
          <w:tcPr>
            <w:tcW w:w="605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в клубных формированиях всего</w:t>
            </w:r>
          </w:p>
        </w:tc>
        <w:tc>
          <w:tcPr>
            <w:tcW w:w="934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1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0" w:type="dxa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418</w:t>
            </w:r>
          </w:p>
        </w:tc>
        <w:tc>
          <w:tcPr>
            <w:tcW w:w="800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90EE5" w:rsidRPr="005D3818" w:rsidTr="00B90EE5">
        <w:trPr>
          <w:trHeight w:val="276"/>
        </w:trPr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" w:type="dxa"/>
            <w:vMerge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участников самодеятельного народного творчества</w:t>
            </w:r>
          </w:p>
        </w:tc>
        <w:tc>
          <w:tcPr>
            <w:tcW w:w="934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218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B90EE5" w:rsidRPr="005D3818" w:rsidTr="00B90EE5">
        <w:trPr>
          <w:trHeight w:val="286"/>
        </w:trPr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B90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B2567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B90EE5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</w:t>
      </w:r>
      <w:r>
        <w:rPr>
          <w:rFonts w:ascii="Times New Roman" w:hAnsi="Times New Roman" w:cs="Times New Roman"/>
          <w:bCs/>
          <w:kern w:val="2"/>
          <w:sz w:val="24"/>
          <w:szCs w:val="24"/>
          <w:u w:val="single"/>
          <w:shd w:val="clear" w:color="auto" w:fill="FFFFFF"/>
        </w:rPr>
        <w:t>3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___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5B2567" w:rsidRPr="001F05F1" w:rsidRDefault="00E53A82" w:rsidP="005B2567">
      <w:pPr>
        <w:pStyle w:val="ae"/>
        <w:keepNext/>
        <w:widowControl w:val="0"/>
        <w:ind w:left="0"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E53A82">
        <w:rPr>
          <w:noProof/>
          <w:kern w:val="2"/>
          <w:sz w:val="24"/>
          <w:szCs w:val="24"/>
        </w:rPr>
        <w:pict>
          <v:shape id="_x0000_s1031" type="#_x0000_t202" style="position:absolute;margin-left:544.35pt;margin-top:6.1pt;width:192.45pt;height:94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5B2567" w:rsidRPr="00334FCF" w:rsidTr="0068277C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Код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по общеросс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ийскому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базов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ому 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перечн</w:t>
                        </w: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>ю</w:t>
                        </w: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 или региональному </w:t>
                        </w:r>
                      </w:p>
                      <w:p w:rsidR="005B2567" w:rsidRPr="00B9607D" w:rsidRDefault="005B2567" w:rsidP="0068277C">
                        <w:pPr>
                          <w:pStyle w:val="41"/>
                          <w:suppressAutoHyphens/>
                          <w:spacing w:before="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 w:rsidRPr="00B9607D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4"/>
                            <w:szCs w:val="24"/>
                          </w:rPr>
                          <w:t xml:space="preserve">перечню   </w:t>
                        </w:r>
                      </w:p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B2567" w:rsidRPr="008D09E3" w:rsidRDefault="005B2567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5B7436">
                          <w:rPr>
                            <w:sz w:val="18"/>
                            <w:szCs w:val="16"/>
                          </w:rPr>
                          <w:t>07.0</w:t>
                        </w:r>
                        <w:r>
                          <w:rPr>
                            <w:sz w:val="18"/>
                            <w:szCs w:val="16"/>
                          </w:rPr>
                          <w:t>66</w:t>
                        </w:r>
                        <w:r w:rsidRPr="005B7436">
                          <w:rPr>
                            <w:sz w:val="18"/>
                            <w:szCs w:val="16"/>
                          </w:rPr>
                          <w:t>.</w:t>
                        </w:r>
                        <w:r w:rsidRPr="005B7436">
                          <w:rPr>
                            <w:sz w:val="18"/>
                            <w:szCs w:val="16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5B2567" w:rsidRPr="00334FCF" w:rsidRDefault="005B2567" w:rsidP="005B2567"/>
              </w:txbxContent>
            </v:textbox>
          </v:shape>
        </w:pict>
      </w:r>
      <w:r w:rsidR="005B2567" w:rsidRPr="005D3818">
        <w:rPr>
          <w:bCs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  <w:r w:rsidR="005B2567" w:rsidRPr="001F05F1">
        <w:rPr>
          <w:b/>
          <w:bCs/>
          <w:sz w:val="24"/>
          <w:szCs w:val="24"/>
          <w:u w:val="single"/>
          <w:shd w:val="clear" w:color="auto" w:fill="FFFFFF"/>
        </w:rPr>
        <w:t>Публичный показ музейных предметов</w:t>
      </w:r>
    </w:p>
    <w:p w:rsidR="005B2567" w:rsidRPr="001F05F1" w:rsidRDefault="005B2567" w:rsidP="005B2567">
      <w:pPr>
        <w:pStyle w:val="ae"/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 w:rsidRPr="001F05F1">
        <w:rPr>
          <w:b/>
          <w:bCs/>
          <w:sz w:val="24"/>
          <w:szCs w:val="24"/>
          <w:u w:val="single"/>
          <w:shd w:val="clear" w:color="auto" w:fill="FFFFFF"/>
        </w:rPr>
        <w:t>(музейных коллекций).</w:t>
      </w:r>
    </w:p>
    <w:p w:rsidR="005B2567" w:rsidRPr="005B2567" w:rsidRDefault="005B2567" w:rsidP="005B2567">
      <w:pPr>
        <w:pStyle w:val="ae"/>
        <w:keepNext/>
        <w:numPr>
          <w:ilvl w:val="0"/>
          <w:numId w:val="5"/>
        </w:numPr>
        <w:outlineLvl w:val="3"/>
        <w:rPr>
          <w:rFonts w:eastAsia="Calibri"/>
          <w:b/>
          <w:sz w:val="24"/>
          <w:szCs w:val="24"/>
          <w:u w:val="single"/>
        </w:rPr>
      </w:pPr>
      <w:r w:rsidRPr="005D3818">
        <w:rPr>
          <w:bCs/>
          <w:kern w:val="2"/>
          <w:sz w:val="24"/>
          <w:szCs w:val="24"/>
          <w:shd w:val="clear" w:color="auto" w:fill="FFFFFF"/>
        </w:rPr>
        <w:t>2.</w:t>
      </w:r>
      <w:r w:rsidRPr="005D3818">
        <w:rPr>
          <w:bCs/>
          <w:kern w:val="2"/>
          <w:sz w:val="24"/>
          <w:szCs w:val="24"/>
        </w:rPr>
        <w:t xml:space="preserve"> </w:t>
      </w:r>
      <w:r w:rsidRPr="005D3818">
        <w:rPr>
          <w:bCs/>
          <w:kern w:val="2"/>
          <w:sz w:val="24"/>
          <w:szCs w:val="24"/>
          <w:shd w:val="clear" w:color="auto" w:fill="FFFFFF"/>
        </w:rPr>
        <w:t xml:space="preserve">Категории потребителей муниципальной услуги </w:t>
      </w:r>
      <w:r w:rsidRPr="005B2567">
        <w:rPr>
          <w:rFonts w:eastAsia="Calibri"/>
          <w:b/>
          <w:sz w:val="24"/>
          <w:szCs w:val="24"/>
          <w:u w:val="single"/>
        </w:rPr>
        <w:t xml:space="preserve">физические лица  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 Сведения о фактическом достижении показателей, характеризующих объем и (или)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качество муниципальной услуги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 xml:space="preserve">3.1. Сведения о фактическом достижении показателей, характеризующих качество муниципальной услуги </w:t>
      </w:r>
    </w:p>
    <w:p w:rsidR="005B2567" w:rsidRPr="005D3818" w:rsidRDefault="005B2567" w:rsidP="005B2567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3"/>
        <w:gridCol w:w="1175"/>
        <w:gridCol w:w="735"/>
        <w:gridCol w:w="956"/>
        <w:gridCol w:w="959"/>
        <w:gridCol w:w="948"/>
        <w:gridCol w:w="1222"/>
        <w:gridCol w:w="954"/>
        <w:gridCol w:w="825"/>
        <w:gridCol w:w="1079"/>
        <w:gridCol w:w="951"/>
        <w:gridCol w:w="951"/>
        <w:gridCol w:w="819"/>
        <w:gridCol w:w="1105"/>
        <w:gridCol w:w="808"/>
      </w:tblGrid>
      <w:tr w:rsidR="005B2567" w:rsidRPr="005D3818" w:rsidTr="003638B5">
        <w:tc>
          <w:tcPr>
            <w:tcW w:w="375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5B2567" w:rsidRPr="005D3818" w:rsidTr="00B90EE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19" w:type="pct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 показа-теля</w:t>
            </w:r>
          </w:p>
        </w:tc>
        <w:tc>
          <w:tcPr>
            <w:tcW w:w="610" w:type="pct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Допус-тимое </w:t>
            </w:r>
            <w:r w:rsidRPr="005D3818">
              <w:rPr>
                <w:rFonts w:ascii="Times New Roman" w:hAnsi="Times New Roman" w:cs="Times New Roman"/>
                <w:spacing w:val="-16"/>
                <w:kern w:val="2"/>
                <w:sz w:val="24"/>
                <w:szCs w:val="24"/>
              </w:rPr>
              <w:t>(возмож-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Причи-на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откло-нения</w:t>
            </w:r>
          </w:p>
        </w:tc>
      </w:tr>
      <w:tr w:rsidR="005B2567" w:rsidRPr="005D3818" w:rsidTr="00B90EE5">
        <w:tc>
          <w:tcPr>
            <w:tcW w:w="375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41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Утверж-дено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 в муниципальном задании на отчет-ную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4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B2567" w:rsidRPr="005D3818" w:rsidTr="00B90EE5">
        <w:tc>
          <w:tcPr>
            <w:tcW w:w="37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40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2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1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B90EE5" w:rsidRPr="005D3818" w:rsidTr="00741ACF">
        <w:trPr>
          <w:trHeight w:val="2770"/>
        </w:trPr>
        <w:tc>
          <w:tcPr>
            <w:tcW w:w="375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07066000000000001005100</w:t>
            </w: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5" w:rsidRPr="001F05F1" w:rsidRDefault="00B90EE5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FFFFFF"/>
          </w:tcPr>
          <w:p w:rsidR="00B90EE5" w:rsidRPr="001F05F1" w:rsidRDefault="00B90EE5" w:rsidP="003638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252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325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327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процент</w:t>
            </w:r>
          </w:p>
          <w:p w:rsidR="00B90EE5" w:rsidRPr="001F05F1" w:rsidRDefault="00B90EE5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83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744</w:t>
            </w:r>
          </w:p>
        </w:tc>
        <w:tc>
          <w:tcPr>
            <w:tcW w:w="370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326" w:type="pct"/>
            <w:shd w:val="clear" w:color="auto" w:fill="FFFFFF"/>
          </w:tcPr>
          <w:p w:rsidR="00B90EE5" w:rsidRPr="001F05F1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100</w:t>
            </w:r>
          </w:p>
        </w:tc>
        <w:tc>
          <w:tcPr>
            <w:tcW w:w="281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FFFFFF"/>
          </w:tcPr>
          <w:p w:rsidR="00B90EE5" w:rsidRPr="005D3818" w:rsidRDefault="00B90EE5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5B2567" w:rsidRPr="005D3818" w:rsidRDefault="005B2567" w:rsidP="005B2567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6"/>
        <w:gridCol w:w="939"/>
        <w:gridCol w:w="933"/>
        <w:gridCol w:w="1066"/>
        <w:gridCol w:w="1066"/>
        <w:gridCol w:w="933"/>
        <w:gridCol w:w="933"/>
        <w:gridCol w:w="934"/>
        <w:gridCol w:w="800"/>
        <w:gridCol w:w="932"/>
        <w:gridCol w:w="801"/>
        <w:gridCol w:w="800"/>
        <w:gridCol w:w="800"/>
        <w:gridCol w:w="1067"/>
        <w:gridCol w:w="709"/>
        <w:gridCol w:w="801"/>
      </w:tblGrid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2938" w:type="dxa"/>
            <w:gridSpan w:val="3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Показатель,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6" w:type="dxa"/>
            <w:gridSpan w:val="9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801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Размер платы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(цена, тариф)</w:t>
            </w: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38" w:type="dxa"/>
            <w:gridSpan w:val="3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99" w:type="dxa"/>
            <w:gridSpan w:val="2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участников </w:t>
            </w:r>
            <w:r w:rsidRPr="001F05F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мероприятий</w:t>
            </w: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 показа-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теля</w:t>
            </w:r>
          </w:p>
        </w:tc>
        <w:tc>
          <w:tcPr>
            <w:tcW w:w="1734" w:type="dxa"/>
            <w:gridSpan w:val="2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533" w:type="dxa"/>
            <w:gridSpan w:val="3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 (возмо-жное)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При-чина откло-нения</w:t>
            </w: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Виды мероприятий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 xml:space="preserve">Место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 w:rsidRPr="005D381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выполнения услуги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(наимено-вание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______________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(наиме-нование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Утверж-дено в муниципальном задании 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Утвер-ждено в муниципальном задании на от-четную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5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0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93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sz w:val="24"/>
                <w:szCs w:val="24"/>
              </w:rPr>
              <w:t>07066000000000001005100</w:t>
            </w: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67" w:rsidRPr="001F05F1" w:rsidRDefault="005B2567" w:rsidP="00363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выставок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01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Количество посетителей</w:t>
            </w:r>
          </w:p>
        </w:tc>
        <w:tc>
          <w:tcPr>
            <w:tcW w:w="934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05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6050</w:t>
            </w:r>
          </w:p>
        </w:tc>
        <w:tc>
          <w:tcPr>
            <w:tcW w:w="801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1600</w:t>
            </w:r>
          </w:p>
        </w:tc>
        <w:tc>
          <w:tcPr>
            <w:tcW w:w="800" w:type="dxa"/>
            <w:shd w:val="clear" w:color="auto" w:fill="FFFFFF"/>
          </w:tcPr>
          <w:p w:rsidR="005B2567" w:rsidRPr="001F05F1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1600</w:t>
            </w: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2567" w:rsidRPr="005D3818" w:rsidTr="003638B5"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9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vMerge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3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FFFFFF"/>
          </w:tcPr>
          <w:p w:rsidR="005B2567" w:rsidRPr="005D3818" w:rsidRDefault="005B2567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5B2567" w:rsidRPr="005D3818" w:rsidRDefault="005B2567" w:rsidP="005B2567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pageBreakBefore/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 xml:space="preserve">ЧАСТЬ 2. Сведения о выполняемых работах </w:t>
      </w: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  <w:vertAlign w:val="superscript"/>
        </w:rPr>
        <w:t>7</w:t>
      </w: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РАЗДЕЛ ____</w:t>
      </w:r>
    </w:p>
    <w:p w:rsidR="00684A64" w:rsidRPr="005D3818" w:rsidRDefault="00684A64" w:rsidP="00684A64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684A64" w:rsidRPr="005D3818" w:rsidRDefault="00E53A82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kern w:val="2"/>
          <w:sz w:val="24"/>
          <w:szCs w:val="24"/>
        </w:rPr>
        <w:pict>
          <v:shape id="Поле 6" o:spid="_x0000_s1032" type="#_x0000_t202" style="position:absolute;margin-left:597.4pt;margin-top:4.2pt;width:139.5pt;height:70.6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843"/>
                    <w:gridCol w:w="851"/>
                  </w:tblGrid>
                  <w:tr w:rsidR="00684A64" w:rsidRPr="0081053E" w:rsidTr="0068277C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684A64" w:rsidRPr="00684A9C" w:rsidRDefault="00684A64" w:rsidP="0068277C">
                        <w:pPr>
                          <w:pStyle w:val="41"/>
                          <w:suppressAutoHyphens/>
                          <w:spacing w:before="0"/>
                          <w:ind w:left="-250" w:right="34" w:firstLine="250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40"/>
                            <w:color w:val="auto"/>
                            <w:sz w:val="24"/>
                            <w:szCs w:val="24"/>
                          </w:rPr>
                          <w:t>Код</w:t>
                        </w: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по региональному</w:t>
                        </w:r>
                      </w:p>
                      <w:p w:rsidR="00684A64" w:rsidRPr="001069DC" w:rsidRDefault="00684A64" w:rsidP="0068277C">
                        <w:pPr>
                          <w:pStyle w:val="41"/>
                          <w:suppressAutoHyphens/>
                          <w:spacing w:before="0"/>
                          <w:ind w:right="34"/>
                          <w:jc w:val="right"/>
                          <w:rPr>
                            <w:b w:val="0"/>
                          </w:rPr>
                        </w:pPr>
                        <w:r w:rsidRPr="00684A9C"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684A64" w:rsidRPr="008D09E3" w:rsidRDefault="00684A64" w:rsidP="0068277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</w:tbl>
                <w:p w:rsidR="00684A64" w:rsidRPr="0081053E" w:rsidRDefault="00684A64" w:rsidP="00684A64">
                  <w:pPr>
                    <w:ind w:hanging="142"/>
                  </w:pPr>
                </w:p>
              </w:txbxContent>
            </v:textbox>
          </v:shape>
        </w:pict>
      </w:r>
      <w:r w:rsidR="00684A64"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1. Наименование работы 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t>2. Категории потребителей работы 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______________________________________________________________________________________________________</w:t>
      </w:r>
    </w:p>
    <w:p w:rsidR="00684A64" w:rsidRPr="005D3818" w:rsidRDefault="00684A64" w:rsidP="00684A64">
      <w:pPr>
        <w:tabs>
          <w:tab w:val="left" w:pos="269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6"/>
        <w:gridCol w:w="1083"/>
        <w:gridCol w:w="1089"/>
        <w:gridCol w:w="1090"/>
        <w:gridCol w:w="1090"/>
        <w:gridCol w:w="1090"/>
        <w:gridCol w:w="954"/>
        <w:gridCol w:w="953"/>
        <w:gridCol w:w="682"/>
        <w:gridCol w:w="1090"/>
        <w:gridCol w:w="954"/>
        <w:gridCol w:w="817"/>
        <w:gridCol w:w="818"/>
        <w:gridCol w:w="1090"/>
        <w:gridCol w:w="954"/>
      </w:tblGrid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Уни-каль-ный номер реест-ровой записи</w:t>
            </w:r>
          </w:p>
        </w:tc>
        <w:tc>
          <w:tcPr>
            <w:tcW w:w="3394" w:type="dxa"/>
            <w:gridSpan w:val="3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8649" w:type="dxa"/>
            <w:gridSpan w:val="9"/>
            <w:shd w:val="clear" w:color="auto" w:fill="FFFFFF"/>
          </w:tcPr>
          <w:p w:rsidR="00684A64" w:rsidRPr="005D3818" w:rsidRDefault="00684A64" w:rsidP="003638B5">
            <w:pPr>
              <w:tabs>
                <w:tab w:val="left" w:pos="7852"/>
              </w:tabs>
              <w:spacing w:after="0" w:line="240" w:lineRule="auto"/>
              <w:ind w:right="271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качества работы</w:t>
            </w: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94" w:type="dxa"/>
            <w:gridSpan w:val="3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 показа-теля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Допус-тимое (воз-мож-ное)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Отклоне-ние, превыша-ющее допусти-мое (возмож-ное)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Причина </w:t>
            </w:r>
          </w:p>
          <w:p w:rsidR="00684A64" w:rsidRPr="005D3818" w:rsidRDefault="00684A64" w:rsidP="003638B5">
            <w:pPr>
              <w:tabs>
                <w:tab w:val="left" w:pos="9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99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Наиме-нование</w:t>
            </w: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Код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 ОКЕИ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Утверж-дено в муниципальном задании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 в муниципальном задании на отчет-ную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6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Испол-нено на отчет-ную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1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127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860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684A64" w:rsidRPr="005D3818" w:rsidRDefault="00684A64" w:rsidP="00684A64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  <w:lastRenderedPageBreak/>
        <w:t>3.2. Сведения о фактическом достижении показателей, характеризующих объем работы</w:t>
      </w:r>
    </w:p>
    <w:p w:rsidR="00684A64" w:rsidRPr="005D3818" w:rsidRDefault="00684A64" w:rsidP="00684A64">
      <w:pPr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3"/>
        <w:gridCol w:w="1087"/>
        <w:gridCol w:w="1087"/>
        <w:gridCol w:w="1228"/>
        <w:gridCol w:w="1091"/>
        <w:gridCol w:w="1158"/>
        <w:gridCol w:w="776"/>
        <w:gridCol w:w="776"/>
        <w:gridCol w:w="642"/>
        <w:gridCol w:w="878"/>
        <w:gridCol w:w="965"/>
        <w:gridCol w:w="793"/>
        <w:gridCol w:w="895"/>
        <w:gridCol w:w="857"/>
        <w:gridCol w:w="811"/>
        <w:gridCol w:w="843"/>
      </w:tblGrid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Уни-каль-ный номер реест-ровой записи</w:t>
            </w:r>
          </w:p>
        </w:tc>
        <w:tc>
          <w:tcPr>
            <w:tcW w:w="1167" w:type="pct"/>
            <w:gridSpan w:val="3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771" w:type="pct"/>
            <w:gridSpan w:val="2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Показатель, характеризующий условия (формы) оказания работы</w:t>
            </w:r>
          </w:p>
        </w:tc>
        <w:tc>
          <w:tcPr>
            <w:tcW w:w="2535" w:type="pct"/>
            <w:gridSpan w:val="9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9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7" w:type="pct"/>
            <w:gridSpan w:val="3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gridSpan w:val="2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Наиме-нова-ние показа-теля</w:t>
            </w:r>
          </w:p>
        </w:tc>
        <w:tc>
          <w:tcPr>
            <w:tcW w:w="486" w:type="pct"/>
            <w:gridSpan w:val="2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Единица измерения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4" w:type="pct"/>
            <w:gridSpan w:val="3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Значение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Допус-тимое </w:t>
            </w:r>
            <w:r w:rsidRPr="005D3818">
              <w:rPr>
                <w:rFonts w:ascii="Times New Roman" w:hAnsi="Times New Roman" w:cs="Times New Roman"/>
                <w:spacing w:val="-12"/>
                <w:kern w:val="2"/>
                <w:sz w:val="24"/>
                <w:szCs w:val="24"/>
              </w:rPr>
              <w:t>(возмож-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ное) отклоне-ние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Откло-нение, превы-ша-ющее допус-тимое (</w:t>
            </w:r>
            <w:r w:rsidRPr="005D3818">
              <w:rPr>
                <w:rFonts w:ascii="Times New Roman" w:hAnsi="Times New Roman" w:cs="Times New Roman"/>
                <w:spacing w:val="-10"/>
                <w:kern w:val="2"/>
                <w:sz w:val="24"/>
                <w:szCs w:val="24"/>
              </w:rPr>
              <w:t>возмож-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ное) откло-нение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Причи-на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откло-нения</w:t>
            </w:r>
          </w:p>
        </w:tc>
        <w:tc>
          <w:tcPr>
            <w:tcW w:w="289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42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показателя)</w:t>
            </w:r>
          </w:p>
        </w:tc>
        <w:tc>
          <w:tcPr>
            <w:tcW w:w="37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показа-теля)</w:t>
            </w:r>
          </w:p>
        </w:tc>
        <w:tc>
          <w:tcPr>
            <w:tcW w:w="39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_________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(наимено-вание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показате-ля)</w:t>
            </w:r>
          </w:p>
        </w:tc>
        <w:tc>
          <w:tcPr>
            <w:tcW w:w="266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Наиме-</w:t>
            </w:r>
            <w:r w:rsidRPr="005D3818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нование</w:t>
            </w: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Код по </w:t>
            </w:r>
            <w:r w:rsidRPr="005D3818">
              <w:rPr>
                <w:rFonts w:ascii="Times New Roman" w:hAnsi="Times New Roman" w:cs="Times New Roman"/>
                <w:bCs/>
                <w:spacing w:val="-14"/>
                <w:kern w:val="2"/>
                <w:sz w:val="24"/>
                <w:szCs w:val="24"/>
              </w:rPr>
              <w:t>ОКЕИ</w:t>
            </w: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Утверж-дено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в муниципальном задании 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 год</w:t>
            </w: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Утверж-дено в муниципальном задании на отчетную дату</w:t>
            </w:r>
            <w:r w:rsidRPr="005D381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3 </w:t>
            </w:r>
            <w:hyperlink r:id="rId17" w:history="1">
              <w:r w:rsidRPr="005D3818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Испол-не-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 на отчет-ную</w:t>
            </w:r>
          </w:p>
          <w:p w:rsidR="00684A64" w:rsidRPr="005D3818" w:rsidRDefault="00684A64" w:rsidP="003638B5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дату</w:t>
            </w: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37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38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</w:tr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84A64" w:rsidRPr="005D3818" w:rsidTr="003638B5">
        <w:tc>
          <w:tcPr>
            <w:tcW w:w="238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3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7" w:type="pct"/>
            <w:vMerge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66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31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2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7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9" w:type="pct"/>
            <w:shd w:val="clear" w:color="auto" w:fill="FFFFFF"/>
          </w:tcPr>
          <w:p w:rsidR="00684A64" w:rsidRPr="005D3818" w:rsidRDefault="00684A64" w:rsidP="003638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684A64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  <w:u w:val="single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Руководитель (уполномоченное лицо) ___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>Директор</w:t>
      </w:r>
      <w:r>
        <w:rPr>
          <w:rFonts w:ascii="Times New Roman" w:hAnsi="Times New Roman" w:cs="Times New Roman"/>
          <w:kern w:val="2"/>
          <w:sz w:val="24"/>
          <w:szCs w:val="24"/>
        </w:rPr>
        <w:t>__________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>Т.М. Бодрухина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      (должность)                             (подпись)                          (расшифровка подписи)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« 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>05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» </w:t>
      </w:r>
      <w:r>
        <w:rPr>
          <w:rFonts w:ascii="Times New Roman" w:hAnsi="Times New Roman" w:cs="Times New Roman"/>
          <w:kern w:val="2"/>
          <w:sz w:val="24"/>
          <w:szCs w:val="24"/>
          <w:u w:val="single"/>
        </w:rPr>
        <w:t>апреля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hAnsi="Times New Roman" w:cs="Times New Roman"/>
          <w:kern w:val="2"/>
          <w:sz w:val="24"/>
          <w:szCs w:val="24"/>
        </w:rPr>
        <w:t>18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 xml:space="preserve"> г.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</w:rPr>
        <w:t>________________________</w:t>
      </w:r>
    </w:p>
    <w:p w:rsidR="00684A64" w:rsidRPr="005D3818" w:rsidRDefault="00684A64" w:rsidP="00684A64">
      <w:pPr>
        <w:spacing w:after="0" w:line="240" w:lineRule="auto"/>
        <w:ind w:left="709"/>
        <w:rPr>
          <w:rFonts w:ascii="Times New Roman" w:hAnsi="Times New Roman" w:cs="Times New Roman"/>
          <w:kern w:val="2"/>
          <w:sz w:val="24"/>
          <w:szCs w:val="24"/>
        </w:rPr>
      </w:pP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 xml:space="preserve">2 </w:t>
      </w: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муниципальной(ых) услуги (услуг) и работы (работ) и содержит требования к оказанию муниципальной(ых) услуги (услуг) раздельно по каждой из муниципальных услуг с указанием порядкового номера раздела.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D3818">
        <w:rPr>
          <w:rFonts w:ascii="Times New Roman" w:hAnsi="Times New Roman" w:cs="Times New Roman"/>
          <w:sz w:val="24"/>
          <w:szCs w:val="24"/>
        </w:rPr>
        <w:t xml:space="preserve"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муниципального задания. При установлении показателя достижения результатов выполнения </w:t>
      </w:r>
      <w:r w:rsidRPr="005D3818">
        <w:rPr>
          <w:rFonts w:ascii="Times New Roman" w:hAnsi="Times New Roman" w:cs="Times New Roman"/>
          <w:sz w:val="24"/>
          <w:szCs w:val="24"/>
        </w:rPr>
        <w:lastRenderedPageBreak/>
        <w:t>муниципального задания на отчетную дату в процентах от годового объема оказания муниципальной услуги (выполнения работы) рассчитывается путем умножения годового объема муниципальной услуги (работы) на установленный процент достижения результатов выполнения муниципального задания на отчетную дату, в том числе с учетом неравномерного оказания муниципальных услуг (выполнения работ) в течение календарного года.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(в том числе с учетом неравномерного оказания муниципальных услуг (выполнения работ) в течение календарного года).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5D3818">
        <w:rPr>
          <w:rFonts w:ascii="Times New Roman" w:hAnsi="Times New Roman" w:cs="Times New Roman"/>
          <w:sz w:val="24"/>
          <w:szCs w:val="24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 w:rsidRPr="005D3818">
        <w:rPr>
          <w:rFonts w:ascii="Times New Roman" w:hAnsi="Times New Roman" w:cs="Times New Roman"/>
          <w:sz w:val="24"/>
          <w:szCs w:val="24"/>
        </w:rPr>
        <w:t xml:space="preserve">Рассчитывается путем умножения значения показателя объема и (или) качества муниципальной услуги (работы), установленного в муниципальном задании (графа 10), на установленное в муниципальном задании значение допустимого (возможного) отклонения от установленных показателей качества (объема) муниципальной услуги (работы), в пределах которого муниципальное задание считается выполненным (в процентах), при установлении допустимого (возможного) отклонения от установленных показателей качества (объема) муниципальной услуги (работы) в абсолютных величинах заполняется в соответствии с муниципальным заданием. Значение указывается в единицах измерения показателя, установленных в муниципальном задании (графа 8), в целых единицах. Значение менее </w:t>
      </w:r>
      <w:r w:rsidRPr="005D3818">
        <w:rPr>
          <w:rFonts w:ascii="Times New Roman" w:hAnsi="Times New Roman" w:cs="Times New Roman"/>
          <w:sz w:val="24"/>
          <w:szCs w:val="24"/>
        </w:rPr>
        <w:br/>
        <w:t>0,5 единицы отбрасывается, а 0,5 единицы и более округляется до целой единицы. В случае, если единицей объема работы является работа в целом, показатели граф 13 и 14 пункта 3.2 не рассчитываются.</w:t>
      </w:r>
    </w:p>
    <w:p w:rsidR="00684A64" w:rsidRPr="005D3818" w:rsidRDefault="00684A64" w:rsidP="00684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shd w:val="clear" w:color="auto" w:fill="FFFFFF"/>
          <w:vertAlign w:val="superscript"/>
        </w:rPr>
        <w:t>6</w:t>
      </w:r>
      <w:r w:rsidRPr="005D3818">
        <w:rPr>
          <w:rFonts w:ascii="Times New Roman" w:hAnsi="Times New Roman" w:cs="Times New Roman"/>
          <w:sz w:val="24"/>
          <w:szCs w:val="24"/>
        </w:rPr>
        <w:t xml:space="preserve"> Рассчитывается при формировании отчета за год как разница показателей граф 10, 12 и 13.</w:t>
      </w:r>
    </w:p>
    <w:p w:rsidR="00684A64" w:rsidRPr="005D3818" w:rsidRDefault="00684A64" w:rsidP="00684A6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3818">
        <w:rPr>
          <w:rFonts w:ascii="Times New Roman" w:hAnsi="Times New Roman" w:cs="Times New Roman"/>
          <w:kern w:val="2"/>
          <w:sz w:val="24"/>
          <w:szCs w:val="24"/>
          <w:vertAlign w:val="superscript"/>
        </w:rPr>
        <w:t>7 </w:t>
      </w:r>
      <w:r w:rsidRPr="005D3818">
        <w:rPr>
          <w:rFonts w:ascii="Times New Roman" w:hAnsi="Times New Roman" w:cs="Times New Roman"/>
          <w:kern w:val="2"/>
          <w:sz w:val="24"/>
          <w:szCs w:val="24"/>
        </w:rPr>
        <w:t>Формируется при установлении муниципального задания на оказание муниципальной(ых)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684A64" w:rsidRPr="007D2DFA" w:rsidRDefault="00684A64" w:rsidP="00684A64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84A64" w:rsidRDefault="00684A64" w:rsidP="00684A64"/>
    <w:p w:rsidR="005B2567" w:rsidRDefault="005B2567" w:rsidP="00684A64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B90EE5" w:rsidRDefault="00B90EE5" w:rsidP="00684A64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p w:rsidR="00B90EE5" w:rsidRDefault="00B90EE5" w:rsidP="00684A64">
      <w:pPr>
        <w:pageBreakBefore/>
        <w:spacing w:after="0" w:line="240" w:lineRule="auto"/>
        <w:outlineLvl w:val="3"/>
        <w:rPr>
          <w:rFonts w:ascii="Times New Roman" w:hAnsi="Times New Roman" w:cs="Times New Roman"/>
          <w:bCs/>
          <w:kern w:val="2"/>
          <w:sz w:val="24"/>
          <w:szCs w:val="24"/>
          <w:shd w:val="clear" w:color="auto" w:fill="FFFFFF"/>
        </w:rPr>
      </w:pPr>
    </w:p>
    <w:sectPr w:rsidR="00B90EE5" w:rsidSect="005D38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A82" w:rsidRDefault="00E53A82" w:rsidP="00E53A82">
      <w:pPr>
        <w:spacing w:after="0" w:line="240" w:lineRule="auto"/>
      </w:pPr>
      <w:r>
        <w:separator/>
      </w:r>
    </w:p>
  </w:endnote>
  <w:endnote w:type="continuationSeparator" w:id="1">
    <w:p w:rsidR="00E53A82" w:rsidRDefault="00E53A82" w:rsidP="00E5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A82" w:rsidRDefault="00E53A82" w:rsidP="00E53A82">
      <w:pPr>
        <w:spacing w:after="0" w:line="240" w:lineRule="auto"/>
      </w:pPr>
      <w:r>
        <w:separator/>
      </w:r>
    </w:p>
  </w:footnote>
  <w:footnote w:type="continuationSeparator" w:id="1">
    <w:p w:rsidR="00E53A82" w:rsidRDefault="00E53A82" w:rsidP="00E5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7C" w:rsidRPr="00774A04" w:rsidRDefault="00B90EE5" w:rsidP="0068277C">
    <w:pPr>
      <w:pStyle w:val="a9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77C" w:rsidRDefault="00E53A82">
    <w:pPr>
      <w:rPr>
        <w:sz w:val="2"/>
        <w:szCs w:val="2"/>
      </w:rPr>
    </w:pPr>
    <w:r w:rsidRPr="00E53A82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049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next-textbox:#Поле 5;mso-fit-shape-to-text:t" inset="0,0,0,0">
            <w:txbxContent>
              <w:p w:rsidR="0068277C" w:rsidRDefault="00B90EE5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9E3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1892"/>
    <w:multiLevelType w:val="hybridMultilevel"/>
    <w:tmpl w:val="816A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01B66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D75FD"/>
    <w:multiLevelType w:val="hybridMultilevel"/>
    <w:tmpl w:val="B30A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97586"/>
    <w:multiLevelType w:val="hybridMultilevel"/>
    <w:tmpl w:val="B78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3818"/>
    <w:rsid w:val="005B2567"/>
    <w:rsid w:val="005D3818"/>
    <w:rsid w:val="00684A64"/>
    <w:rsid w:val="00B90EE5"/>
    <w:rsid w:val="00E5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82"/>
  </w:style>
  <w:style w:type="paragraph" w:styleId="1">
    <w:name w:val="heading 1"/>
    <w:basedOn w:val="a"/>
    <w:next w:val="a"/>
    <w:link w:val="10"/>
    <w:qFormat/>
    <w:rsid w:val="005D3818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D381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818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5D3818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a3">
    <w:name w:val="Body Text"/>
    <w:basedOn w:val="a"/>
    <w:link w:val="a4"/>
    <w:rsid w:val="005D38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D381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5D38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D3818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5D38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5D3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5D381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5D381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5D3818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5D3818"/>
  </w:style>
  <w:style w:type="paragraph" w:styleId="ac">
    <w:name w:val="Balloon Text"/>
    <w:basedOn w:val="a"/>
    <w:link w:val="ad"/>
    <w:uiPriority w:val="99"/>
    <w:rsid w:val="005D381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5D3818"/>
    <w:rPr>
      <w:rFonts w:ascii="Tahoma" w:eastAsia="Times New Roman" w:hAnsi="Tahoma" w:cs="Times New Roman"/>
      <w:sz w:val="16"/>
      <w:szCs w:val="16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5D381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D3818"/>
  </w:style>
  <w:style w:type="paragraph" w:styleId="ae">
    <w:name w:val="List Paragraph"/>
    <w:basedOn w:val="a"/>
    <w:uiPriority w:val="34"/>
    <w:qFormat/>
    <w:rsid w:val="005D38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D3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uiPriority w:val="59"/>
    <w:rsid w:val="005D3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8">
    <w:name w:val="Char Style 8"/>
    <w:link w:val="Style7"/>
    <w:uiPriority w:val="99"/>
    <w:locked/>
    <w:rsid w:val="005D3818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5D3818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5D3818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af0">
    <w:name w:val="Сноска_"/>
    <w:link w:val="af1"/>
    <w:rsid w:val="005D3818"/>
    <w:rPr>
      <w:b/>
      <w:bCs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rsid w:val="005D3818"/>
    <w:pPr>
      <w:widowControl w:val="0"/>
      <w:shd w:val="clear" w:color="auto" w:fill="FFFFFF"/>
      <w:spacing w:after="0" w:line="0" w:lineRule="atLeast"/>
    </w:pPr>
    <w:rPr>
      <w:b/>
      <w:bCs/>
      <w:sz w:val="19"/>
      <w:szCs w:val="19"/>
    </w:rPr>
  </w:style>
  <w:style w:type="character" w:customStyle="1" w:styleId="CharStyle5">
    <w:name w:val="Char Style 5"/>
    <w:link w:val="Style4"/>
    <w:uiPriority w:val="99"/>
    <w:locked/>
    <w:rsid w:val="005D3818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5D3818"/>
    <w:pPr>
      <w:widowControl w:val="0"/>
      <w:shd w:val="clear" w:color="auto" w:fill="FFFFFF"/>
      <w:spacing w:after="0" w:line="240" w:lineRule="atLeast"/>
    </w:pPr>
    <w:rPr>
      <w:sz w:val="10"/>
    </w:rPr>
  </w:style>
  <w:style w:type="character" w:customStyle="1" w:styleId="410">
    <w:name w:val="Заголовок 4 Знак1"/>
    <w:semiHidden/>
    <w:rsid w:val="005D381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2">
    <w:name w:val="Заголовок №1_"/>
    <w:link w:val="13"/>
    <w:locked/>
    <w:rsid w:val="005D3818"/>
    <w:rPr>
      <w:b/>
      <w:bCs/>
      <w:sz w:val="34"/>
      <w:szCs w:val="34"/>
      <w:shd w:val="clear" w:color="auto" w:fill="FFFFFF"/>
    </w:rPr>
  </w:style>
  <w:style w:type="paragraph" w:customStyle="1" w:styleId="13">
    <w:name w:val="Заголовок №1"/>
    <w:basedOn w:val="a"/>
    <w:link w:val="12"/>
    <w:rsid w:val="005D381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1754344CAAA8739E0F851D8D964BC9B43C94135344D6399E73A2414466964C30600E60156D58599y7p8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754344CAAA8739E0F851D8D964BC9B43C94135344D6399E73A2414466964C30600E60156D58599y7p8P" TargetMode="External"/><Relationship Id="rId17" Type="http://schemas.openxmlformats.org/officeDocument/2006/relationships/hyperlink" Target="consultantplus://offline/ref=81754344CAAA8739E0F851D8D964BC9B43C94135344D6399E73A2414466964C30600E60156D58599y7p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754344CAAA8739E0F851D8D964BC9B43C94135344D6399E73A2414466964C30600E60156D58599y7p8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754344CAAA8739E0F851D8D964BC9B43C94135344D6399E73A2414466964C30600E60156D58599y7p8P" TargetMode="Externa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1754344CAAA8739E0F851D8D964BC9B43C94135344D6399E73A2414466964C30600E60156D58599y7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0168-239E-4E3C-B6C1-DB87FA25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admin_1</cp:lastModifiedBy>
  <cp:revision>3</cp:revision>
  <dcterms:created xsi:type="dcterms:W3CDTF">2018-04-28T08:41:00Z</dcterms:created>
  <dcterms:modified xsi:type="dcterms:W3CDTF">2018-06-19T07:55:00Z</dcterms:modified>
</cp:coreProperties>
</file>